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724D4" w14:textId="77777777" w:rsidR="00F972DC" w:rsidRPr="00E032B8" w:rsidRDefault="00F972DC" w:rsidP="004C0481">
      <w:pPr>
        <w:pStyle w:val="Subtitle"/>
        <w:tabs>
          <w:tab w:val="left" w:pos="720"/>
          <w:tab w:val="left" w:pos="1440"/>
          <w:tab w:val="left" w:pos="2160"/>
          <w:tab w:val="right" w:pos="9360"/>
        </w:tabs>
        <w:ind w:left="-360"/>
        <w:rPr>
          <w:rFonts w:ascii="Arial" w:hAnsi="Arial"/>
          <w:sz w:val="24"/>
          <w:u w:val="single"/>
        </w:rPr>
      </w:pPr>
      <w:r w:rsidRPr="00E032B8">
        <w:rPr>
          <w:rFonts w:ascii="Arial" w:hAnsi="Arial"/>
          <w:sz w:val="24"/>
        </w:rPr>
        <w:tab/>
      </w:r>
      <w:r w:rsidRPr="00E032B8">
        <w:rPr>
          <w:rFonts w:ascii="Arial" w:hAnsi="Arial"/>
          <w:sz w:val="24"/>
        </w:rPr>
        <w:tab/>
      </w:r>
      <w:r w:rsidRPr="00E032B8">
        <w:rPr>
          <w:rFonts w:ascii="Arial" w:hAnsi="Arial"/>
          <w:sz w:val="24"/>
        </w:rPr>
        <w:tab/>
      </w:r>
    </w:p>
    <w:p w14:paraId="21BCB9E6" w14:textId="22D56481" w:rsidR="004C0481" w:rsidRPr="00E032B8" w:rsidRDefault="004C0481" w:rsidP="004C0481">
      <w:pPr>
        <w:tabs>
          <w:tab w:val="left" w:pos="720"/>
          <w:tab w:val="left" w:pos="1440"/>
          <w:tab w:val="right" w:leader="dot" w:pos="9072"/>
        </w:tabs>
        <w:rPr>
          <w:rFonts w:ascii="Calibri" w:hAnsi="Calibri"/>
          <w:b/>
          <w:szCs w:val="24"/>
          <w:lang w:bidi="en-US"/>
        </w:rPr>
      </w:pPr>
      <w:r w:rsidRPr="00E032B8">
        <w:rPr>
          <w:rFonts w:ascii="Calibri" w:hAnsi="Calibri"/>
          <w:b/>
          <w:szCs w:val="24"/>
          <w:lang w:bidi="en-US"/>
        </w:rPr>
        <w:t>PERSONNEL POLICIES AND PROCEDURES</w:t>
      </w:r>
      <w:r w:rsidR="006E241B">
        <w:rPr>
          <w:rFonts w:ascii="Calibri" w:hAnsi="Calibri"/>
          <w:b/>
          <w:szCs w:val="24"/>
          <w:lang w:bidi="en-US"/>
        </w:rPr>
        <w:t xml:space="preserve"> </w:t>
      </w:r>
      <w:r w:rsidR="006E241B">
        <w:rPr>
          <w:rFonts w:ascii="Calibri" w:hAnsi="Calibri"/>
          <w:b/>
          <w:szCs w:val="24"/>
          <w:lang w:bidi="en-US"/>
        </w:rPr>
        <w:tab/>
        <w:t>PAGES</w:t>
      </w:r>
    </w:p>
    <w:p w14:paraId="60348112" w14:textId="7886288A" w:rsidR="00F972DC" w:rsidRPr="00E032B8" w:rsidRDefault="004C0481" w:rsidP="00FF35BB">
      <w:pPr>
        <w:tabs>
          <w:tab w:val="left" w:pos="720"/>
          <w:tab w:val="left" w:pos="1440"/>
          <w:tab w:val="right" w:leader="dot" w:pos="8730"/>
        </w:tabs>
        <w:ind w:left="720"/>
        <w:rPr>
          <w:rFonts w:ascii="Calibri" w:hAnsi="Calibri"/>
          <w:szCs w:val="24"/>
          <w:lang w:bidi="en-US"/>
        </w:rPr>
      </w:pPr>
      <w:r w:rsidRPr="00E032B8">
        <w:rPr>
          <w:rFonts w:ascii="Calibri" w:hAnsi="Calibri"/>
          <w:szCs w:val="24"/>
          <w:lang w:bidi="en-US"/>
        </w:rPr>
        <w:t>Introduction</w:t>
      </w:r>
      <w:r w:rsidR="00B81FB5">
        <w:rPr>
          <w:rFonts w:ascii="Calibri" w:hAnsi="Calibri"/>
          <w:szCs w:val="24"/>
          <w:lang w:bidi="en-US"/>
        </w:rPr>
        <w:t xml:space="preserve"> </w:t>
      </w:r>
      <w:r w:rsidR="00F972DC" w:rsidRPr="00E032B8">
        <w:rPr>
          <w:rFonts w:ascii="Calibri" w:hAnsi="Calibri"/>
          <w:szCs w:val="24"/>
          <w:lang w:bidi="en-US"/>
        </w:rPr>
        <w:t>4-100</w:t>
      </w:r>
      <w:r w:rsidR="001C38C7">
        <w:rPr>
          <w:rFonts w:ascii="Calibri" w:hAnsi="Calibri"/>
          <w:szCs w:val="24"/>
          <w:lang w:bidi="en-US"/>
        </w:rPr>
        <w:tab/>
      </w:r>
      <w:r w:rsidR="00C31ED0">
        <w:rPr>
          <w:rFonts w:ascii="Calibri" w:hAnsi="Calibri"/>
          <w:szCs w:val="24"/>
          <w:lang w:bidi="en-US"/>
        </w:rPr>
        <w:t>64-68</w:t>
      </w:r>
    </w:p>
    <w:p w14:paraId="59488B8B" w14:textId="77777777" w:rsidR="00F972DC" w:rsidRPr="00E032B8" w:rsidRDefault="00F972DC">
      <w:pPr>
        <w:rPr>
          <w:rFonts w:ascii="Calibri" w:hAnsi="Calibri"/>
          <w:szCs w:val="24"/>
        </w:rPr>
      </w:pPr>
    </w:p>
    <w:p w14:paraId="4F1E44F0" w14:textId="1AD26970" w:rsidR="00F972DC" w:rsidRPr="00E032B8" w:rsidRDefault="004C0481" w:rsidP="00FF35BB">
      <w:pPr>
        <w:tabs>
          <w:tab w:val="left" w:pos="720"/>
          <w:tab w:val="left" w:pos="1440"/>
          <w:tab w:val="right" w:leader="dot" w:pos="8730"/>
        </w:tabs>
        <w:ind w:left="720"/>
        <w:rPr>
          <w:rFonts w:ascii="Calibri" w:hAnsi="Calibri"/>
          <w:szCs w:val="24"/>
          <w:lang w:bidi="en-US"/>
        </w:rPr>
      </w:pPr>
      <w:r w:rsidRPr="00E032B8">
        <w:rPr>
          <w:rFonts w:ascii="Calibri" w:hAnsi="Calibri"/>
          <w:szCs w:val="24"/>
          <w:lang w:bidi="en-US"/>
        </w:rPr>
        <w:t>O</w:t>
      </w:r>
      <w:r w:rsidR="00B81FB5">
        <w:rPr>
          <w:rFonts w:ascii="Calibri" w:hAnsi="Calibri"/>
          <w:szCs w:val="24"/>
          <w:lang w:bidi="en-US"/>
        </w:rPr>
        <w:t xml:space="preserve">rganization Of Personnel System </w:t>
      </w:r>
      <w:r w:rsidR="000A5280" w:rsidRPr="00E032B8">
        <w:rPr>
          <w:rFonts w:ascii="Calibri" w:hAnsi="Calibri"/>
          <w:szCs w:val="24"/>
          <w:lang w:bidi="en-US"/>
        </w:rPr>
        <w:t>4-200</w:t>
      </w:r>
    </w:p>
    <w:p w14:paraId="5747852D" w14:textId="4B711886"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Adoption, Amendment</w:t>
      </w:r>
      <w:r w:rsidR="00FC3A8C" w:rsidRPr="00E032B8">
        <w:rPr>
          <w:rFonts w:ascii="Calibri" w:hAnsi="Calibri"/>
          <w:szCs w:val="24"/>
          <w:lang w:bidi="en-US"/>
        </w:rPr>
        <w:t>,</w:t>
      </w:r>
      <w:r w:rsidR="00B81FB5">
        <w:rPr>
          <w:rFonts w:ascii="Calibri" w:hAnsi="Calibri"/>
          <w:szCs w:val="24"/>
          <w:lang w:bidi="en-US"/>
        </w:rPr>
        <w:t xml:space="preserve"> and Revision of Policy </w:t>
      </w:r>
      <w:r w:rsidR="001C38C7">
        <w:rPr>
          <w:rFonts w:ascii="Calibri" w:hAnsi="Calibri"/>
          <w:szCs w:val="24"/>
          <w:lang w:bidi="en-US"/>
        </w:rPr>
        <w:t>4-201</w:t>
      </w:r>
      <w:r w:rsidR="001C38C7">
        <w:rPr>
          <w:rFonts w:ascii="Calibri" w:hAnsi="Calibri"/>
          <w:szCs w:val="24"/>
          <w:lang w:bidi="en-US"/>
        </w:rPr>
        <w:tab/>
      </w:r>
      <w:r w:rsidR="00CB0159">
        <w:rPr>
          <w:rFonts w:ascii="Calibri" w:hAnsi="Calibri"/>
          <w:szCs w:val="24"/>
          <w:lang w:bidi="en-US"/>
        </w:rPr>
        <w:t>69</w:t>
      </w:r>
    </w:p>
    <w:p w14:paraId="6DCCEEF4" w14:textId="7D61DD4D"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Adminis</w:t>
      </w:r>
      <w:r w:rsidR="00B81FB5">
        <w:rPr>
          <w:rFonts w:ascii="Calibri" w:hAnsi="Calibri"/>
          <w:szCs w:val="24"/>
          <w:lang w:bidi="en-US"/>
        </w:rPr>
        <w:t xml:space="preserve">tration of the Personnel System </w:t>
      </w:r>
      <w:r w:rsidR="000A5280" w:rsidRPr="00E032B8">
        <w:rPr>
          <w:rFonts w:ascii="Calibri" w:hAnsi="Calibri"/>
          <w:szCs w:val="24"/>
          <w:lang w:bidi="en-US"/>
        </w:rPr>
        <w:t>4-202</w:t>
      </w:r>
      <w:r w:rsidR="001C38C7">
        <w:rPr>
          <w:rFonts w:ascii="Calibri" w:hAnsi="Calibri"/>
          <w:szCs w:val="24"/>
          <w:lang w:bidi="en-US"/>
        </w:rPr>
        <w:tab/>
      </w:r>
      <w:r w:rsidR="00CB0159">
        <w:rPr>
          <w:rFonts w:ascii="Calibri" w:hAnsi="Calibri"/>
          <w:szCs w:val="24"/>
          <w:lang w:bidi="en-US"/>
        </w:rPr>
        <w:t>70-71</w:t>
      </w:r>
    </w:p>
    <w:p w14:paraId="69F7FE26" w14:textId="1F0854D9" w:rsidR="00F972DC" w:rsidRPr="00E032B8" w:rsidRDefault="00B81FB5"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Applicants and Applications </w:t>
      </w:r>
      <w:r w:rsidR="000A5280" w:rsidRPr="00E032B8">
        <w:rPr>
          <w:rFonts w:ascii="Calibri" w:hAnsi="Calibri"/>
          <w:szCs w:val="24"/>
          <w:lang w:bidi="en-US"/>
        </w:rPr>
        <w:t>4-203</w:t>
      </w:r>
      <w:r w:rsidR="001C38C7">
        <w:rPr>
          <w:rFonts w:ascii="Calibri" w:hAnsi="Calibri"/>
          <w:szCs w:val="24"/>
          <w:lang w:bidi="en-US"/>
        </w:rPr>
        <w:tab/>
      </w:r>
      <w:r w:rsidR="00CB0159">
        <w:rPr>
          <w:rFonts w:ascii="Calibri" w:hAnsi="Calibri"/>
          <w:szCs w:val="24"/>
          <w:lang w:bidi="en-US"/>
        </w:rPr>
        <w:t>72</w:t>
      </w:r>
    </w:p>
    <w:p w14:paraId="69DDED37" w14:textId="6346B322" w:rsidR="00F972DC" w:rsidRPr="00E032B8" w:rsidRDefault="00B81FB5"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Examination Procedures </w:t>
      </w:r>
      <w:r w:rsidR="000A5280" w:rsidRPr="00E032B8">
        <w:rPr>
          <w:rFonts w:ascii="Calibri" w:hAnsi="Calibri"/>
          <w:szCs w:val="24"/>
          <w:lang w:bidi="en-US"/>
        </w:rPr>
        <w:t>4-204</w:t>
      </w:r>
      <w:r w:rsidR="001C38C7">
        <w:rPr>
          <w:rFonts w:ascii="Calibri" w:hAnsi="Calibri"/>
          <w:szCs w:val="24"/>
          <w:lang w:bidi="en-US"/>
        </w:rPr>
        <w:tab/>
      </w:r>
      <w:r w:rsidR="00CB0159">
        <w:rPr>
          <w:rFonts w:ascii="Calibri" w:hAnsi="Calibri"/>
          <w:szCs w:val="24"/>
          <w:lang w:bidi="en-US"/>
        </w:rPr>
        <w:t>72-73</w:t>
      </w:r>
    </w:p>
    <w:p w14:paraId="01E24907" w14:textId="144F522E"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A</w:t>
      </w:r>
      <w:r w:rsidR="00B81FB5">
        <w:rPr>
          <w:rFonts w:ascii="Calibri" w:hAnsi="Calibri"/>
          <w:szCs w:val="24"/>
          <w:lang w:bidi="en-US"/>
        </w:rPr>
        <w:t xml:space="preserve">ppointment Procedure </w:t>
      </w:r>
      <w:r w:rsidR="000A5280" w:rsidRPr="00E032B8">
        <w:rPr>
          <w:rFonts w:ascii="Calibri" w:hAnsi="Calibri"/>
          <w:szCs w:val="24"/>
          <w:lang w:bidi="en-US"/>
        </w:rPr>
        <w:t>4-205</w:t>
      </w:r>
      <w:r w:rsidR="001C38C7">
        <w:rPr>
          <w:rFonts w:ascii="Calibri" w:hAnsi="Calibri"/>
          <w:szCs w:val="24"/>
          <w:lang w:bidi="en-US"/>
        </w:rPr>
        <w:tab/>
      </w:r>
      <w:r w:rsidR="00CF5FB2">
        <w:rPr>
          <w:rFonts w:ascii="Calibri" w:hAnsi="Calibri"/>
          <w:szCs w:val="24"/>
          <w:lang w:bidi="en-US"/>
        </w:rPr>
        <w:t>73-75</w:t>
      </w:r>
    </w:p>
    <w:p w14:paraId="61183030" w14:textId="0D4B124E" w:rsidR="00F972DC" w:rsidRPr="00E032B8" w:rsidRDefault="00B81FB5"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Delegation of Authority 4-20</w:t>
      </w:r>
      <w:r w:rsidR="00F972DC" w:rsidRPr="00E032B8">
        <w:rPr>
          <w:rFonts w:ascii="Calibri" w:hAnsi="Calibri"/>
          <w:szCs w:val="24"/>
          <w:lang w:bidi="en-US"/>
        </w:rPr>
        <w:t>6</w:t>
      </w:r>
      <w:r w:rsidR="001C38C7">
        <w:rPr>
          <w:rFonts w:ascii="Calibri" w:hAnsi="Calibri"/>
          <w:szCs w:val="24"/>
          <w:lang w:bidi="en-US"/>
        </w:rPr>
        <w:tab/>
      </w:r>
      <w:r w:rsidR="00CF5FB2">
        <w:rPr>
          <w:rFonts w:ascii="Calibri" w:hAnsi="Calibri"/>
          <w:szCs w:val="24"/>
          <w:lang w:bidi="en-US"/>
        </w:rPr>
        <w:t>75</w:t>
      </w:r>
    </w:p>
    <w:p w14:paraId="77FD8671" w14:textId="5E7059A7" w:rsidR="00912A66" w:rsidRPr="00E032B8" w:rsidRDefault="00912A66"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Procedur</w:t>
      </w:r>
      <w:r w:rsidR="00B81FB5">
        <w:rPr>
          <w:rFonts w:ascii="Calibri" w:hAnsi="Calibri"/>
          <w:szCs w:val="24"/>
          <w:lang w:bidi="en-US"/>
        </w:rPr>
        <w:t xml:space="preserve">e for Filling a Vacant Position </w:t>
      </w:r>
      <w:r w:rsidR="000A5280" w:rsidRPr="00E032B8">
        <w:rPr>
          <w:rFonts w:ascii="Calibri" w:hAnsi="Calibri"/>
          <w:szCs w:val="24"/>
          <w:lang w:bidi="en-US"/>
        </w:rPr>
        <w:t>4-207</w:t>
      </w:r>
      <w:r w:rsidR="001C38C7">
        <w:rPr>
          <w:rFonts w:ascii="Calibri" w:hAnsi="Calibri"/>
          <w:szCs w:val="24"/>
          <w:lang w:bidi="en-US"/>
        </w:rPr>
        <w:tab/>
      </w:r>
      <w:r w:rsidR="00CF5FB2">
        <w:rPr>
          <w:rFonts w:ascii="Calibri" w:hAnsi="Calibri"/>
          <w:szCs w:val="24"/>
          <w:lang w:bidi="en-US"/>
        </w:rPr>
        <w:t>75-78</w:t>
      </w:r>
    </w:p>
    <w:p w14:paraId="541B8833" w14:textId="177A9D7A" w:rsidR="00912A66" w:rsidRPr="00E032B8" w:rsidRDefault="00B81FB5" w:rsidP="00BB0CB9">
      <w:pPr>
        <w:tabs>
          <w:tab w:val="left" w:pos="720"/>
          <w:tab w:val="left" w:pos="1440"/>
          <w:tab w:val="left" w:pos="5340"/>
          <w:tab w:val="right" w:leader="dot" w:pos="8726"/>
        </w:tabs>
        <w:ind w:left="1440"/>
        <w:rPr>
          <w:rFonts w:ascii="Calibri" w:hAnsi="Calibri"/>
          <w:szCs w:val="24"/>
          <w:lang w:bidi="en-US"/>
        </w:rPr>
      </w:pPr>
      <w:r>
        <w:rPr>
          <w:rFonts w:ascii="Calibri" w:hAnsi="Calibri"/>
          <w:szCs w:val="24"/>
          <w:lang w:bidi="en-US"/>
        </w:rPr>
        <w:t xml:space="preserve">Succession Planning Policy </w:t>
      </w:r>
      <w:r w:rsidR="000A5280" w:rsidRPr="00E032B8">
        <w:rPr>
          <w:rFonts w:ascii="Calibri" w:hAnsi="Calibri"/>
          <w:szCs w:val="24"/>
          <w:lang w:bidi="en-US"/>
        </w:rPr>
        <w:t>4-208</w:t>
      </w:r>
      <w:r w:rsidR="00BB0CB9">
        <w:rPr>
          <w:rFonts w:ascii="Calibri" w:hAnsi="Calibri"/>
          <w:szCs w:val="24"/>
          <w:lang w:bidi="en-US"/>
        </w:rPr>
        <w:tab/>
      </w:r>
      <w:r w:rsidR="00BB0CB9">
        <w:rPr>
          <w:rFonts w:ascii="Calibri" w:hAnsi="Calibri"/>
          <w:szCs w:val="24"/>
          <w:lang w:bidi="en-US"/>
        </w:rPr>
        <w:tab/>
      </w:r>
      <w:r w:rsidR="00CF5FB2">
        <w:rPr>
          <w:rFonts w:ascii="Calibri" w:hAnsi="Calibri"/>
          <w:szCs w:val="24"/>
          <w:lang w:bidi="en-US"/>
        </w:rPr>
        <w:t>79</w:t>
      </w:r>
    </w:p>
    <w:p w14:paraId="3F44DCC7" w14:textId="28D9A0E4" w:rsidR="00912A66" w:rsidRPr="00E032B8" w:rsidRDefault="00FC3A8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Criminal History of Applicants,</w:t>
      </w:r>
      <w:r w:rsidR="00B81FB5">
        <w:rPr>
          <w:rFonts w:ascii="Calibri" w:hAnsi="Calibri"/>
          <w:szCs w:val="24"/>
          <w:lang w:bidi="en-US"/>
        </w:rPr>
        <w:t xml:space="preserve"> Employees, Volunteers </w:t>
      </w:r>
      <w:r w:rsidR="000A5280" w:rsidRPr="00E032B8">
        <w:rPr>
          <w:rFonts w:ascii="Calibri" w:hAnsi="Calibri"/>
          <w:szCs w:val="24"/>
          <w:lang w:bidi="en-US"/>
        </w:rPr>
        <w:t>4-209</w:t>
      </w:r>
      <w:r w:rsidR="001C38C7">
        <w:rPr>
          <w:rFonts w:ascii="Calibri" w:hAnsi="Calibri"/>
          <w:szCs w:val="24"/>
          <w:lang w:bidi="en-US"/>
        </w:rPr>
        <w:tab/>
      </w:r>
      <w:r w:rsidR="00CF5FB2">
        <w:rPr>
          <w:rFonts w:ascii="Calibri" w:hAnsi="Calibri"/>
          <w:szCs w:val="24"/>
          <w:lang w:bidi="en-US"/>
        </w:rPr>
        <w:t>79-85</w:t>
      </w:r>
    </w:p>
    <w:p w14:paraId="4FD68660" w14:textId="77777777" w:rsidR="00F972DC" w:rsidRPr="00E032B8" w:rsidRDefault="00F972DC" w:rsidP="004424A8">
      <w:pPr>
        <w:tabs>
          <w:tab w:val="left" w:pos="720"/>
          <w:tab w:val="left" w:pos="1440"/>
          <w:tab w:val="left" w:pos="2160"/>
          <w:tab w:val="right" w:leader="dot" w:pos="7920"/>
          <w:tab w:val="right" w:pos="8460"/>
        </w:tabs>
        <w:rPr>
          <w:rFonts w:ascii="Calibri" w:hAnsi="Calibri"/>
          <w:szCs w:val="24"/>
        </w:rPr>
      </w:pPr>
    </w:p>
    <w:p w14:paraId="73EDE0AC" w14:textId="08371467" w:rsidR="00F972DC" w:rsidRPr="00E032B8" w:rsidRDefault="00B81FB5" w:rsidP="00FF35BB">
      <w:pPr>
        <w:tabs>
          <w:tab w:val="left" w:pos="720"/>
          <w:tab w:val="left" w:pos="1440"/>
          <w:tab w:val="right" w:leader="dot" w:pos="8730"/>
        </w:tabs>
        <w:ind w:left="720"/>
        <w:rPr>
          <w:rFonts w:ascii="Calibri" w:hAnsi="Calibri"/>
          <w:szCs w:val="24"/>
          <w:lang w:bidi="en-US"/>
        </w:rPr>
      </w:pPr>
      <w:r>
        <w:rPr>
          <w:rFonts w:ascii="Calibri" w:hAnsi="Calibri"/>
          <w:szCs w:val="24"/>
          <w:lang w:bidi="en-US"/>
        </w:rPr>
        <w:t xml:space="preserve">Employment Classifications </w:t>
      </w:r>
      <w:r w:rsidR="000A5280" w:rsidRPr="00E032B8">
        <w:rPr>
          <w:rFonts w:ascii="Calibri" w:hAnsi="Calibri"/>
          <w:szCs w:val="24"/>
          <w:lang w:bidi="en-US"/>
        </w:rPr>
        <w:t>4-300</w:t>
      </w:r>
    </w:p>
    <w:p w14:paraId="07D1117C" w14:textId="13AC277A"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 xml:space="preserve">Exempt </w:t>
      </w:r>
      <w:r w:rsidR="00C35D77" w:rsidRPr="00E032B8">
        <w:rPr>
          <w:rFonts w:ascii="Calibri" w:hAnsi="Calibri"/>
          <w:szCs w:val="24"/>
          <w:lang w:bidi="en-US"/>
        </w:rPr>
        <w:t>Full-time</w:t>
      </w:r>
      <w:r w:rsidRPr="00E032B8">
        <w:rPr>
          <w:rFonts w:ascii="Calibri" w:hAnsi="Calibri"/>
          <w:szCs w:val="24"/>
          <w:lang w:bidi="en-US"/>
        </w:rPr>
        <w:t xml:space="preserve"> Employee</w:t>
      </w:r>
      <w:r w:rsidR="00B45DC7" w:rsidRPr="00E032B8">
        <w:rPr>
          <w:rFonts w:ascii="Calibri" w:hAnsi="Calibri"/>
          <w:szCs w:val="24"/>
          <w:lang w:bidi="en-US"/>
        </w:rPr>
        <w:t>s</w:t>
      </w:r>
      <w:r w:rsidR="00B81FB5">
        <w:rPr>
          <w:rFonts w:ascii="Calibri" w:hAnsi="Calibri"/>
          <w:szCs w:val="24"/>
          <w:lang w:bidi="en-US"/>
        </w:rPr>
        <w:t xml:space="preserve"> </w:t>
      </w:r>
      <w:r w:rsidR="000A5280" w:rsidRPr="00E032B8">
        <w:rPr>
          <w:rFonts w:ascii="Calibri" w:hAnsi="Calibri"/>
          <w:szCs w:val="24"/>
          <w:lang w:bidi="en-US"/>
        </w:rPr>
        <w:t>4-301</w:t>
      </w:r>
      <w:r w:rsidR="001C38C7">
        <w:rPr>
          <w:rFonts w:ascii="Calibri" w:hAnsi="Calibri"/>
          <w:szCs w:val="24"/>
          <w:lang w:bidi="en-US"/>
        </w:rPr>
        <w:tab/>
      </w:r>
      <w:r w:rsidR="00CF5FB2">
        <w:rPr>
          <w:rFonts w:ascii="Calibri" w:hAnsi="Calibri"/>
          <w:szCs w:val="24"/>
          <w:lang w:bidi="en-US"/>
        </w:rPr>
        <w:t>86</w:t>
      </w:r>
    </w:p>
    <w:p w14:paraId="7A988435" w14:textId="34DA784E"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 xml:space="preserve">Regular </w:t>
      </w:r>
      <w:r w:rsidR="00C35D77" w:rsidRPr="00E032B8">
        <w:rPr>
          <w:rFonts w:ascii="Calibri" w:hAnsi="Calibri"/>
          <w:szCs w:val="24"/>
          <w:lang w:bidi="en-US"/>
        </w:rPr>
        <w:t>Full-time</w:t>
      </w:r>
      <w:r w:rsidRPr="00E032B8">
        <w:rPr>
          <w:rFonts w:ascii="Calibri" w:hAnsi="Calibri"/>
          <w:szCs w:val="24"/>
          <w:lang w:bidi="en-US"/>
        </w:rPr>
        <w:t xml:space="preserve"> Employee</w:t>
      </w:r>
      <w:r w:rsidR="00B45DC7" w:rsidRPr="00E032B8">
        <w:rPr>
          <w:rFonts w:ascii="Calibri" w:hAnsi="Calibri"/>
          <w:szCs w:val="24"/>
          <w:lang w:bidi="en-US"/>
        </w:rPr>
        <w:t>s</w:t>
      </w:r>
      <w:r w:rsidR="00B81FB5">
        <w:rPr>
          <w:rFonts w:ascii="Calibri" w:hAnsi="Calibri"/>
          <w:szCs w:val="24"/>
          <w:lang w:bidi="en-US"/>
        </w:rPr>
        <w:t xml:space="preserve"> </w:t>
      </w:r>
      <w:r w:rsidR="000A5280" w:rsidRPr="00E032B8">
        <w:rPr>
          <w:rFonts w:ascii="Calibri" w:hAnsi="Calibri"/>
          <w:szCs w:val="24"/>
          <w:lang w:bidi="en-US"/>
        </w:rPr>
        <w:t>4-302</w:t>
      </w:r>
      <w:r w:rsidR="001C38C7">
        <w:rPr>
          <w:rFonts w:ascii="Calibri" w:hAnsi="Calibri"/>
          <w:szCs w:val="24"/>
          <w:lang w:bidi="en-US"/>
        </w:rPr>
        <w:tab/>
      </w:r>
      <w:r w:rsidR="00CF5FB2">
        <w:rPr>
          <w:rFonts w:ascii="Calibri" w:hAnsi="Calibri"/>
          <w:szCs w:val="24"/>
          <w:lang w:bidi="en-US"/>
        </w:rPr>
        <w:t>86</w:t>
      </w:r>
    </w:p>
    <w:p w14:paraId="4814CE01" w14:textId="689A1587"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Regular Part time Employee</w:t>
      </w:r>
      <w:r w:rsidR="00B45DC7" w:rsidRPr="00E032B8">
        <w:rPr>
          <w:rFonts w:ascii="Calibri" w:hAnsi="Calibri"/>
          <w:szCs w:val="24"/>
          <w:lang w:bidi="en-US"/>
        </w:rPr>
        <w:t>s</w:t>
      </w:r>
      <w:r w:rsidR="00B81FB5">
        <w:rPr>
          <w:rFonts w:ascii="Calibri" w:hAnsi="Calibri"/>
          <w:szCs w:val="24"/>
          <w:lang w:bidi="en-US"/>
        </w:rPr>
        <w:t xml:space="preserve"> </w:t>
      </w:r>
      <w:r w:rsidR="000A5280" w:rsidRPr="00E032B8">
        <w:rPr>
          <w:rFonts w:ascii="Calibri" w:hAnsi="Calibri"/>
          <w:szCs w:val="24"/>
          <w:lang w:bidi="en-US"/>
        </w:rPr>
        <w:t>4-303</w:t>
      </w:r>
      <w:r w:rsidR="001C38C7">
        <w:rPr>
          <w:rFonts w:ascii="Calibri" w:hAnsi="Calibri"/>
          <w:szCs w:val="24"/>
          <w:lang w:bidi="en-US"/>
        </w:rPr>
        <w:tab/>
      </w:r>
      <w:r w:rsidR="00CF5FB2">
        <w:rPr>
          <w:rFonts w:ascii="Calibri" w:hAnsi="Calibri"/>
          <w:szCs w:val="24"/>
          <w:lang w:bidi="en-US"/>
        </w:rPr>
        <w:t>86</w:t>
      </w:r>
    </w:p>
    <w:p w14:paraId="612FD3CE" w14:textId="6FCE2C6E"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Hourly &amp; Seasonal Part time Employee</w:t>
      </w:r>
      <w:r w:rsidR="00B45DC7" w:rsidRPr="00E032B8">
        <w:rPr>
          <w:rFonts w:ascii="Calibri" w:hAnsi="Calibri"/>
          <w:szCs w:val="24"/>
          <w:lang w:bidi="en-US"/>
        </w:rPr>
        <w:t>s</w:t>
      </w:r>
      <w:r w:rsidR="00B81FB5">
        <w:rPr>
          <w:rFonts w:ascii="Calibri" w:hAnsi="Calibri"/>
          <w:szCs w:val="24"/>
          <w:lang w:bidi="en-US"/>
        </w:rPr>
        <w:t xml:space="preserve"> </w:t>
      </w:r>
      <w:r w:rsidR="000A5280" w:rsidRPr="00E032B8">
        <w:rPr>
          <w:rFonts w:ascii="Calibri" w:hAnsi="Calibri"/>
          <w:szCs w:val="24"/>
          <w:lang w:bidi="en-US"/>
        </w:rPr>
        <w:t>4-304</w:t>
      </w:r>
      <w:r w:rsidR="001C38C7">
        <w:rPr>
          <w:rFonts w:ascii="Calibri" w:hAnsi="Calibri"/>
          <w:szCs w:val="24"/>
          <w:lang w:bidi="en-US"/>
        </w:rPr>
        <w:tab/>
      </w:r>
      <w:r w:rsidR="00CF5FB2">
        <w:rPr>
          <w:rFonts w:ascii="Calibri" w:hAnsi="Calibri"/>
          <w:szCs w:val="24"/>
          <w:lang w:bidi="en-US"/>
        </w:rPr>
        <w:t>86</w:t>
      </w:r>
    </w:p>
    <w:p w14:paraId="02DD5EB4" w14:textId="276E41F0"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Trial Period Employee</w:t>
      </w:r>
      <w:r w:rsidR="00B45DC7" w:rsidRPr="00E032B8">
        <w:rPr>
          <w:rFonts w:ascii="Calibri" w:hAnsi="Calibri"/>
          <w:szCs w:val="24"/>
          <w:lang w:bidi="en-US"/>
        </w:rPr>
        <w:t>s</w:t>
      </w:r>
      <w:r w:rsidR="00EF6702">
        <w:rPr>
          <w:rFonts w:ascii="Calibri" w:hAnsi="Calibri"/>
          <w:szCs w:val="24"/>
          <w:lang w:bidi="en-US"/>
        </w:rPr>
        <w:t xml:space="preserve"> </w:t>
      </w:r>
      <w:r w:rsidR="000A5280" w:rsidRPr="00E032B8">
        <w:rPr>
          <w:rFonts w:ascii="Calibri" w:hAnsi="Calibri"/>
          <w:szCs w:val="24"/>
          <w:lang w:bidi="en-US"/>
        </w:rPr>
        <w:t>4-305</w:t>
      </w:r>
      <w:r w:rsidR="001C38C7">
        <w:rPr>
          <w:rFonts w:ascii="Calibri" w:hAnsi="Calibri"/>
          <w:szCs w:val="24"/>
          <w:lang w:bidi="en-US"/>
        </w:rPr>
        <w:tab/>
      </w:r>
      <w:r w:rsidR="00CF5FB2">
        <w:rPr>
          <w:rFonts w:ascii="Calibri" w:hAnsi="Calibri"/>
          <w:szCs w:val="24"/>
          <w:lang w:bidi="en-US"/>
        </w:rPr>
        <w:t>87</w:t>
      </w:r>
    </w:p>
    <w:p w14:paraId="2EC70422" w14:textId="14DC7A0A" w:rsidR="00F972DC" w:rsidRPr="00E032B8" w:rsidRDefault="00EF6702" w:rsidP="00EF6702">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Minors </w:t>
      </w:r>
      <w:r w:rsidR="000A5280" w:rsidRPr="00E032B8">
        <w:rPr>
          <w:rFonts w:ascii="Calibri" w:hAnsi="Calibri"/>
          <w:szCs w:val="24"/>
          <w:lang w:bidi="en-US"/>
        </w:rPr>
        <w:t>4-306</w:t>
      </w:r>
      <w:r w:rsidR="001C38C7">
        <w:rPr>
          <w:rFonts w:ascii="Calibri" w:hAnsi="Calibri"/>
          <w:szCs w:val="24"/>
          <w:lang w:bidi="en-US"/>
        </w:rPr>
        <w:tab/>
      </w:r>
      <w:r w:rsidR="00CF5FB2">
        <w:rPr>
          <w:rFonts w:ascii="Calibri" w:hAnsi="Calibri"/>
          <w:szCs w:val="24"/>
          <w:lang w:bidi="en-US"/>
        </w:rPr>
        <w:t>87</w:t>
      </w:r>
    </w:p>
    <w:p w14:paraId="23F64658" w14:textId="77777777" w:rsidR="00F972DC" w:rsidRPr="00E032B8" w:rsidRDefault="00F972DC" w:rsidP="004424A8">
      <w:pPr>
        <w:tabs>
          <w:tab w:val="left" w:pos="1170"/>
          <w:tab w:val="right" w:leader="dot" w:pos="7920"/>
          <w:tab w:val="right" w:pos="8460"/>
        </w:tabs>
        <w:ind w:left="1170"/>
        <w:rPr>
          <w:rFonts w:ascii="Calibri" w:hAnsi="Calibri"/>
          <w:szCs w:val="24"/>
        </w:rPr>
      </w:pPr>
    </w:p>
    <w:p w14:paraId="39F554EE" w14:textId="73492B7F" w:rsidR="00F972DC" w:rsidRPr="00E032B8" w:rsidRDefault="00F728D2" w:rsidP="00FF35BB">
      <w:pPr>
        <w:tabs>
          <w:tab w:val="left" w:pos="720"/>
          <w:tab w:val="left" w:pos="1440"/>
          <w:tab w:val="right" w:leader="dot" w:pos="8730"/>
        </w:tabs>
        <w:ind w:left="720"/>
        <w:rPr>
          <w:rFonts w:ascii="Calibri" w:hAnsi="Calibri"/>
          <w:szCs w:val="24"/>
          <w:lang w:bidi="en-US"/>
        </w:rPr>
      </w:pPr>
      <w:r>
        <w:rPr>
          <w:rFonts w:ascii="Calibri" w:hAnsi="Calibri"/>
          <w:szCs w:val="24"/>
          <w:lang w:bidi="en-US"/>
        </w:rPr>
        <w:t xml:space="preserve">Employee Benefits </w:t>
      </w:r>
      <w:r w:rsidR="000A5280" w:rsidRPr="00E032B8">
        <w:rPr>
          <w:rFonts w:ascii="Calibri" w:hAnsi="Calibri"/>
          <w:szCs w:val="24"/>
          <w:lang w:bidi="en-US"/>
        </w:rPr>
        <w:t>4-400</w:t>
      </w:r>
    </w:p>
    <w:p w14:paraId="13C7FE13" w14:textId="36F3C09D" w:rsidR="00F972DC" w:rsidRPr="00E032B8" w:rsidRDefault="00F728D2"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Workers Compensation </w:t>
      </w:r>
      <w:r w:rsidR="000A5280" w:rsidRPr="00E032B8">
        <w:rPr>
          <w:rFonts w:ascii="Calibri" w:hAnsi="Calibri"/>
          <w:szCs w:val="24"/>
          <w:lang w:bidi="en-US"/>
        </w:rPr>
        <w:t>4-401</w:t>
      </w:r>
      <w:r w:rsidR="001C38C7">
        <w:rPr>
          <w:rFonts w:ascii="Calibri" w:hAnsi="Calibri"/>
          <w:szCs w:val="24"/>
          <w:lang w:bidi="en-US"/>
        </w:rPr>
        <w:tab/>
      </w:r>
      <w:r w:rsidR="00CF5FB2">
        <w:rPr>
          <w:rFonts w:ascii="Calibri" w:hAnsi="Calibri"/>
          <w:szCs w:val="24"/>
          <w:lang w:bidi="en-US"/>
        </w:rPr>
        <w:t>88</w:t>
      </w:r>
    </w:p>
    <w:p w14:paraId="7A6AE555" w14:textId="366B32B2" w:rsidR="00F972DC" w:rsidRPr="00E032B8" w:rsidRDefault="00F728D2"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Social Security </w:t>
      </w:r>
      <w:r w:rsidR="000A5280" w:rsidRPr="00E032B8">
        <w:rPr>
          <w:rFonts w:ascii="Calibri" w:hAnsi="Calibri"/>
          <w:szCs w:val="24"/>
          <w:lang w:bidi="en-US"/>
        </w:rPr>
        <w:t>4-402</w:t>
      </w:r>
      <w:r w:rsidR="001C38C7">
        <w:rPr>
          <w:rFonts w:ascii="Calibri" w:hAnsi="Calibri"/>
          <w:szCs w:val="24"/>
          <w:lang w:bidi="en-US"/>
        </w:rPr>
        <w:tab/>
      </w:r>
      <w:r w:rsidR="00CF5FB2">
        <w:rPr>
          <w:rFonts w:ascii="Calibri" w:hAnsi="Calibri"/>
          <w:szCs w:val="24"/>
          <w:lang w:bidi="en-US"/>
        </w:rPr>
        <w:t>88</w:t>
      </w:r>
    </w:p>
    <w:p w14:paraId="71ECE430" w14:textId="025FF772" w:rsidR="00F972DC" w:rsidRPr="00E032B8" w:rsidRDefault="00F728D2"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Unemployment Insurance </w:t>
      </w:r>
      <w:r w:rsidR="000A5280" w:rsidRPr="00E032B8">
        <w:rPr>
          <w:rFonts w:ascii="Calibri" w:hAnsi="Calibri"/>
          <w:szCs w:val="24"/>
          <w:lang w:bidi="en-US"/>
        </w:rPr>
        <w:t>4-403</w:t>
      </w:r>
      <w:r w:rsidR="001C38C7">
        <w:rPr>
          <w:rFonts w:ascii="Calibri" w:hAnsi="Calibri"/>
          <w:szCs w:val="24"/>
          <w:lang w:bidi="en-US"/>
        </w:rPr>
        <w:tab/>
      </w:r>
      <w:r w:rsidR="00CF5FB2">
        <w:rPr>
          <w:rFonts w:ascii="Calibri" w:hAnsi="Calibri"/>
          <w:szCs w:val="24"/>
          <w:lang w:bidi="en-US"/>
        </w:rPr>
        <w:t>88</w:t>
      </w:r>
    </w:p>
    <w:p w14:paraId="27FAFE73" w14:textId="5EE644B3" w:rsidR="00F972DC" w:rsidRPr="00E032B8" w:rsidRDefault="00F728D2"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Retirement</w:t>
      </w:r>
      <w:r w:rsidR="00D03441">
        <w:rPr>
          <w:rFonts w:ascii="Calibri" w:hAnsi="Calibri"/>
          <w:szCs w:val="24"/>
          <w:lang w:bidi="en-US"/>
        </w:rPr>
        <w:t xml:space="preserve"> Plan</w:t>
      </w:r>
      <w:r>
        <w:rPr>
          <w:rFonts w:ascii="Calibri" w:hAnsi="Calibri"/>
          <w:szCs w:val="24"/>
          <w:lang w:bidi="en-US"/>
        </w:rPr>
        <w:t xml:space="preserve"> </w:t>
      </w:r>
      <w:r w:rsidR="000A5280" w:rsidRPr="00E032B8">
        <w:rPr>
          <w:rFonts w:ascii="Calibri" w:hAnsi="Calibri"/>
          <w:szCs w:val="24"/>
          <w:lang w:bidi="en-US"/>
        </w:rPr>
        <w:t>4-404</w:t>
      </w:r>
      <w:r w:rsidR="001C38C7">
        <w:rPr>
          <w:rFonts w:ascii="Calibri" w:hAnsi="Calibri"/>
          <w:szCs w:val="24"/>
          <w:lang w:bidi="en-US"/>
        </w:rPr>
        <w:tab/>
      </w:r>
      <w:r w:rsidR="00CF5FB2">
        <w:rPr>
          <w:rFonts w:ascii="Calibri" w:hAnsi="Calibri"/>
          <w:szCs w:val="24"/>
          <w:lang w:bidi="en-US"/>
        </w:rPr>
        <w:t>89</w:t>
      </w:r>
    </w:p>
    <w:p w14:paraId="630042BD" w14:textId="2026BC62" w:rsidR="00F972DC" w:rsidRPr="00E032B8" w:rsidRDefault="00F728D2"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Employee Participation Program </w:t>
      </w:r>
      <w:r w:rsidR="001C38C7">
        <w:rPr>
          <w:rFonts w:ascii="Calibri" w:hAnsi="Calibri"/>
          <w:szCs w:val="24"/>
          <w:lang w:bidi="en-US"/>
        </w:rPr>
        <w:t>4-405</w:t>
      </w:r>
      <w:r w:rsidR="001C38C7">
        <w:rPr>
          <w:rFonts w:ascii="Calibri" w:hAnsi="Calibri"/>
          <w:szCs w:val="24"/>
          <w:lang w:bidi="en-US"/>
        </w:rPr>
        <w:tab/>
      </w:r>
      <w:r w:rsidR="00CF5FB2">
        <w:rPr>
          <w:rFonts w:ascii="Calibri" w:hAnsi="Calibri"/>
          <w:szCs w:val="24"/>
          <w:lang w:bidi="en-US"/>
        </w:rPr>
        <w:t>89-90</w:t>
      </w:r>
    </w:p>
    <w:p w14:paraId="1C0D3902" w14:textId="24E0EAC7" w:rsidR="00F972DC" w:rsidRPr="00E032B8" w:rsidRDefault="00C35D77"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Full-time</w:t>
      </w:r>
      <w:r w:rsidR="00344518">
        <w:rPr>
          <w:rFonts w:ascii="Calibri" w:hAnsi="Calibri"/>
          <w:szCs w:val="24"/>
          <w:lang w:bidi="en-US"/>
        </w:rPr>
        <w:t xml:space="preserve"> Vacation Leave </w:t>
      </w:r>
      <w:r w:rsidR="000A5280" w:rsidRPr="00E032B8">
        <w:rPr>
          <w:rFonts w:ascii="Calibri" w:hAnsi="Calibri"/>
          <w:szCs w:val="24"/>
          <w:lang w:bidi="en-US"/>
        </w:rPr>
        <w:t>4-406</w:t>
      </w:r>
      <w:r w:rsidR="001C38C7">
        <w:rPr>
          <w:rFonts w:ascii="Calibri" w:hAnsi="Calibri"/>
          <w:szCs w:val="24"/>
          <w:lang w:bidi="en-US"/>
        </w:rPr>
        <w:tab/>
      </w:r>
      <w:r w:rsidR="00CF5FB2">
        <w:rPr>
          <w:rFonts w:ascii="Calibri" w:hAnsi="Calibri"/>
          <w:szCs w:val="24"/>
          <w:lang w:bidi="en-US"/>
        </w:rPr>
        <w:t>90-92</w:t>
      </w:r>
    </w:p>
    <w:p w14:paraId="4250CE3B" w14:textId="639FC09D" w:rsidR="00F972DC" w:rsidRPr="00E032B8" w:rsidRDefault="00D03441"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Full-time and Seasonal Employee</w:t>
      </w:r>
      <w:r w:rsidR="00344518">
        <w:rPr>
          <w:rFonts w:ascii="Calibri" w:hAnsi="Calibri"/>
          <w:szCs w:val="24"/>
          <w:lang w:bidi="en-US"/>
        </w:rPr>
        <w:t xml:space="preserve"> Sick Leave </w:t>
      </w:r>
      <w:r w:rsidR="000A5280" w:rsidRPr="00E032B8">
        <w:rPr>
          <w:rFonts w:ascii="Calibri" w:hAnsi="Calibri"/>
          <w:szCs w:val="24"/>
          <w:lang w:bidi="en-US"/>
        </w:rPr>
        <w:t>4-407</w:t>
      </w:r>
      <w:r w:rsidR="001C38C7">
        <w:rPr>
          <w:rFonts w:ascii="Calibri" w:hAnsi="Calibri"/>
          <w:szCs w:val="24"/>
          <w:lang w:bidi="en-US"/>
        </w:rPr>
        <w:tab/>
      </w:r>
      <w:r w:rsidR="00CF5FB2">
        <w:rPr>
          <w:rFonts w:ascii="Calibri" w:hAnsi="Calibri"/>
          <w:szCs w:val="24"/>
          <w:lang w:bidi="en-US"/>
        </w:rPr>
        <w:t>92-95</w:t>
      </w:r>
    </w:p>
    <w:p w14:paraId="3104725E" w14:textId="47293F2B" w:rsidR="00F972DC" w:rsidRPr="00E032B8" w:rsidRDefault="00C35D77"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Full-time</w:t>
      </w:r>
      <w:r w:rsidR="00344518">
        <w:rPr>
          <w:rFonts w:ascii="Calibri" w:hAnsi="Calibri"/>
          <w:szCs w:val="24"/>
          <w:lang w:bidi="en-US"/>
        </w:rPr>
        <w:t xml:space="preserve"> Paid Holidays </w:t>
      </w:r>
      <w:r w:rsidR="000A5280" w:rsidRPr="00E032B8">
        <w:rPr>
          <w:rFonts w:ascii="Calibri" w:hAnsi="Calibri"/>
          <w:szCs w:val="24"/>
          <w:lang w:bidi="en-US"/>
        </w:rPr>
        <w:t>4-408</w:t>
      </w:r>
      <w:r w:rsidR="001C38C7">
        <w:rPr>
          <w:rFonts w:ascii="Calibri" w:hAnsi="Calibri"/>
          <w:szCs w:val="24"/>
          <w:lang w:bidi="en-US"/>
        </w:rPr>
        <w:tab/>
      </w:r>
      <w:r w:rsidR="00CF5FB2">
        <w:rPr>
          <w:rFonts w:ascii="Calibri" w:hAnsi="Calibri"/>
          <w:szCs w:val="24"/>
          <w:lang w:bidi="en-US"/>
        </w:rPr>
        <w:t>95</w:t>
      </w:r>
    </w:p>
    <w:p w14:paraId="12A45E30" w14:textId="20CF5D10" w:rsidR="00F972DC" w:rsidRPr="00E032B8" w:rsidRDefault="00C35D77"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Full-time</w:t>
      </w:r>
      <w:r w:rsidR="00344518">
        <w:rPr>
          <w:rFonts w:ascii="Calibri" w:hAnsi="Calibri"/>
          <w:szCs w:val="24"/>
          <w:lang w:bidi="en-US"/>
        </w:rPr>
        <w:t xml:space="preserve"> Employee Other Benefits </w:t>
      </w:r>
      <w:r w:rsidR="000A5280" w:rsidRPr="00E032B8">
        <w:rPr>
          <w:rFonts w:ascii="Calibri" w:hAnsi="Calibri"/>
          <w:szCs w:val="24"/>
          <w:lang w:bidi="en-US"/>
        </w:rPr>
        <w:t>4-409</w:t>
      </w:r>
      <w:r w:rsidR="001C38C7">
        <w:rPr>
          <w:rFonts w:ascii="Calibri" w:hAnsi="Calibri"/>
          <w:szCs w:val="24"/>
          <w:lang w:bidi="en-US"/>
        </w:rPr>
        <w:tab/>
      </w:r>
      <w:r w:rsidR="00CF5FB2">
        <w:rPr>
          <w:rFonts w:ascii="Calibri" w:hAnsi="Calibri"/>
          <w:szCs w:val="24"/>
          <w:lang w:bidi="en-US"/>
        </w:rPr>
        <w:t>95-96</w:t>
      </w:r>
    </w:p>
    <w:p w14:paraId="0F3C3068" w14:textId="6E74B801" w:rsidR="0034451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Regular Part time Employees Part time L</w:t>
      </w:r>
      <w:r w:rsidR="00344518">
        <w:rPr>
          <w:rFonts w:ascii="Calibri" w:hAnsi="Calibri"/>
          <w:szCs w:val="24"/>
          <w:lang w:bidi="en-US"/>
        </w:rPr>
        <w:t xml:space="preserve">eave </w:t>
      </w:r>
      <w:r w:rsidR="000A5280" w:rsidRPr="00E032B8">
        <w:rPr>
          <w:rFonts w:ascii="Calibri" w:hAnsi="Calibri"/>
          <w:szCs w:val="24"/>
          <w:lang w:bidi="en-US"/>
        </w:rPr>
        <w:t>4-410</w:t>
      </w:r>
      <w:r w:rsidR="001C38C7">
        <w:rPr>
          <w:rFonts w:ascii="Calibri" w:hAnsi="Calibri"/>
          <w:szCs w:val="24"/>
          <w:lang w:bidi="en-US"/>
        </w:rPr>
        <w:tab/>
      </w:r>
      <w:r w:rsidR="00CF5FB2">
        <w:rPr>
          <w:rFonts w:ascii="Calibri" w:hAnsi="Calibri"/>
          <w:szCs w:val="24"/>
          <w:lang w:bidi="en-US"/>
        </w:rPr>
        <w:t>96-98</w:t>
      </w:r>
    </w:p>
    <w:p w14:paraId="52BC327A" w14:textId="77777777" w:rsidR="001C38C7" w:rsidRPr="00E032B8" w:rsidRDefault="001C38C7" w:rsidP="00FF35BB">
      <w:pPr>
        <w:tabs>
          <w:tab w:val="left" w:pos="720"/>
          <w:tab w:val="left" w:pos="1440"/>
          <w:tab w:val="right" w:leader="dot" w:pos="8730"/>
        </w:tabs>
        <w:ind w:left="1440"/>
        <w:rPr>
          <w:rFonts w:ascii="Calibri" w:hAnsi="Calibri"/>
          <w:szCs w:val="24"/>
          <w:lang w:bidi="en-US"/>
        </w:rPr>
      </w:pPr>
    </w:p>
    <w:p w14:paraId="59E930E5" w14:textId="77777777" w:rsidR="004614CB" w:rsidRPr="00E032B8" w:rsidRDefault="004614CB" w:rsidP="004614CB">
      <w:pPr>
        <w:sectPr w:rsidR="004614CB" w:rsidRPr="00E032B8" w:rsidSect="00680A28">
          <w:headerReference w:type="default" r:id="rId11"/>
          <w:footerReference w:type="default" r:id="rId12"/>
          <w:type w:val="continuous"/>
          <w:pgSz w:w="12240" w:h="15840" w:code="1"/>
          <w:pgMar w:top="1987" w:right="1440" w:bottom="1728" w:left="274" w:header="720" w:footer="864" w:gutter="1800"/>
          <w:pgNumType w:start="64"/>
          <w:cols w:space="720"/>
        </w:sectPr>
      </w:pPr>
    </w:p>
    <w:p w14:paraId="6205ADE9" w14:textId="3FB4B492" w:rsidR="00F972DC" w:rsidRPr="00E032B8" w:rsidRDefault="004C0481" w:rsidP="00FF35BB">
      <w:pPr>
        <w:tabs>
          <w:tab w:val="left" w:pos="720"/>
          <w:tab w:val="left" w:pos="1440"/>
          <w:tab w:val="right" w:leader="dot" w:pos="8730"/>
        </w:tabs>
        <w:ind w:left="720"/>
        <w:rPr>
          <w:rFonts w:ascii="Calibri" w:hAnsi="Calibri"/>
          <w:szCs w:val="24"/>
          <w:lang w:bidi="en-US"/>
        </w:rPr>
      </w:pPr>
      <w:r w:rsidRPr="00E032B8">
        <w:rPr>
          <w:rFonts w:ascii="Calibri" w:hAnsi="Calibri"/>
          <w:szCs w:val="24"/>
          <w:lang w:bidi="en-US"/>
        </w:rPr>
        <w:lastRenderedPageBreak/>
        <w:t>General Workplace Policies</w:t>
      </w:r>
      <w:r w:rsidR="00CD5232">
        <w:rPr>
          <w:rFonts w:ascii="Calibri" w:hAnsi="Calibri"/>
          <w:szCs w:val="24"/>
          <w:lang w:bidi="en-US"/>
        </w:rPr>
        <w:t xml:space="preserve"> </w:t>
      </w:r>
      <w:r w:rsidR="000A5280" w:rsidRPr="00E032B8">
        <w:rPr>
          <w:rFonts w:ascii="Calibri" w:hAnsi="Calibri"/>
          <w:szCs w:val="24"/>
          <w:lang w:bidi="en-US"/>
        </w:rPr>
        <w:t>4-500</w:t>
      </w:r>
    </w:p>
    <w:p w14:paraId="0EEDB2FE" w14:textId="0E0189E9" w:rsidR="00F972DC" w:rsidRPr="00E032B8" w:rsidRDefault="0034451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Equal Employment Opportunity </w:t>
      </w:r>
      <w:r w:rsidR="000A5280" w:rsidRPr="00E032B8">
        <w:rPr>
          <w:rFonts w:ascii="Calibri" w:hAnsi="Calibri"/>
          <w:szCs w:val="24"/>
          <w:lang w:bidi="en-US"/>
        </w:rPr>
        <w:t>4-501</w:t>
      </w:r>
      <w:r w:rsidR="001C38C7">
        <w:rPr>
          <w:rFonts w:ascii="Calibri" w:hAnsi="Calibri"/>
          <w:szCs w:val="24"/>
          <w:lang w:bidi="en-US"/>
        </w:rPr>
        <w:tab/>
      </w:r>
      <w:r w:rsidR="00CF5FB2">
        <w:rPr>
          <w:rFonts w:ascii="Calibri" w:hAnsi="Calibri"/>
          <w:szCs w:val="24"/>
          <w:lang w:bidi="en-US"/>
        </w:rPr>
        <w:t>99-100</w:t>
      </w:r>
    </w:p>
    <w:p w14:paraId="4FF86A9A" w14:textId="63FD9B83" w:rsidR="00F972DC" w:rsidRPr="00E032B8" w:rsidRDefault="0034451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Unlawful Harassment Policy </w:t>
      </w:r>
      <w:r w:rsidR="000A5280" w:rsidRPr="00E032B8">
        <w:rPr>
          <w:rFonts w:ascii="Calibri" w:hAnsi="Calibri"/>
          <w:szCs w:val="24"/>
          <w:lang w:bidi="en-US"/>
        </w:rPr>
        <w:t>4-502</w:t>
      </w:r>
      <w:r w:rsidR="001C38C7">
        <w:rPr>
          <w:rFonts w:ascii="Calibri" w:hAnsi="Calibri"/>
          <w:szCs w:val="24"/>
          <w:lang w:bidi="en-US"/>
        </w:rPr>
        <w:tab/>
      </w:r>
      <w:r w:rsidR="00CF5FB2">
        <w:rPr>
          <w:rFonts w:ascii="Calibri" w:hAnsi="Calibri"/>
          <w:szCs w:val="24"/>
          <w:lang w:bidi="en-US"/>
        </w:rPr>
        <w:t>100-102</w:t>
      </w:r>
    </w:p>
    <w:p w14:paraId="081E75DB" w14:textId="2C465DCA" w:rsidR="00F972DC" w:rsidRPr="00E032B8" w:rsidRDefault="0034451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Workplace Violence Policy </w:t>
      </w:r>
      <w:r w:rsidR="000A5280" w:rsidRPr="00E032B8">
        <w:rPr>
          <w:rFonts w:ascii="Calibri" w:hAnsi="Calibri"/>
          <w:szCs w:val="24"/>
          <w:lang w:bidi="en-US"/>
        </w:rPr>
        <w:t>4-503</w:t>
      </w:r>
      <w:r w:rsidR="001C38C7">
        <w:rPr>
          <w:rFonts w:ascii="Calibri" w:hAnsi="Calibri"/>
          <w:szCs w:val="24"/>
          <w:lang w:bidi="en-US"/>
        </w:rPr>
        <w:tab/>
      </w:r>
      <w:r w:rsidR="00CF5FB2">
        <w:rPr>
          <w:rFonts w:ascii="Calibri" w:hAnsi="Calibri"/>
          <w:szCs w:val="24"/>
          <w:lang w:bidi="en-US"/>
        </w:rPr>
        <w:t>102-103</w:t>
      </w:r>
    </w:p>
    <w:p w14:paraId="139C1938" w14:textId="74735BBA"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Alcohol, Drugs a</w:t>
      </w:r>
      <w:r w:rsidR="00344518">
        <w:rPr>
          <w:rFonts w:ascii="Calibri" w:hAnsi="Calibri"/>
          <w:szCs w:val="24"/>
          <w:lang w:bidi="en-US"/>
        </w:rPr>
        <w:t xml:space="preserve">nd Controlled Substances Policy </w:t>
      </w:r>
      <w:r w:rsidR="000A5280" w:rsidRPr="00E032B8">
        <w:rPr>
          <w:rFonts w:ascii="Calibri" w:hAnsi="Calibri"/>
          <w:szCs w:val="24"/>
          <w:lang w:bidi="en-US"/>
        </w:rPr>
        <w:t>4-504</w:t>
      </w:r>
      <w:r w:rsidR="001C38C7">
        <w:rPr>
          <w:rFonts w:ascii="Calibri" w:hAnsi="Calibri"/>
          <w:szCs w:val="24"/>
          <w:lang w:bidi="en-US"/>
        </w:rPr>
        <w:tab/>
      </w:r>
      <w:r w:rsidR="00CF5FB2">
        <w:rPr>
          <w:rFonts w:ascii="Calibri" w:hAnsi="Calibri"/>
          <w:szCs w:val="24"/>
          <w:lang w:bidi="en-US"/>
        </w:rPr>
        <w:t>103-108</w:t>
      </w:r>
    </w:p>
    <w:p w14:paraId="668037D5" w14:textId="07AB3602" w:rsidR="00F972DC" w:rsidRPr="00E032B8" w:rsidRDefault="0034451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Drug Free Workplace Policy </w:t>
      </w:r>
      <w:r w:rsidR="000A5280" w:rsidRPr="00E032B8">
        <w:rPr>
          <w:rFonts w:ascii="Calibri" w:hAnsi="Calibri"/>
          <w:szCs w:val="24"/>
          <w:lang w:bidi="en-US"/>
        </w:rPr>
        <w:t>4-505</w:t>
      </w:r>
      <w:r w:rsidR="001C38C7">
        <w:rPr>
          <w:rFonts w:ascii="Calibri" w:hAnsi="Calibri"/>
          <w:szCs w:val="24"/>
          <w:lang w:bidi="en-US"/>
        </w:rPr>
        <w:tab/>
      </w:r>
      <w:r w:rsidR="00CF5FB2">
        <w:rPr>
          <w:rFonts w:ascii="Calibri" w:hAnsi="Calibri"/>
          <w:szCs w:val="24"/>
          <w:lang w:bidi="en-US"/>
        </w:rPr>
        <w:t>108-109</w:t>
      </w:r>
    </w:p>
    <w:p w14:paraId="5FEAD2F3" w14:textId="13B15BB6" w:rsidR="00F972DC" w:rsidRPr="00E032B8" w:rsidRDefault="0034451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Smoking Policy </w:t>
      </w:r>
      <w:r w:rsidR="000A5280" w:rsidRPr="00E032B8">
        <w:rPr>
          <w:rFonts w:ascii="Calibri" w:hAnsi="Calibri"/>
          <w:szCs w:val="24"/>
          <w:lang w:bidi="en-US"/>
        </w:rPr>
        <w:t>4-506</w:t>
      </w:r>
      <w:r w:rsidR="001C38C7">
        <w:rPr>
          <w:rFonts w:ascii="Calibri" w:hAnsi="Calibri"/>
          <w:szCs w:val="24"/>
          <w:lang w:bidi="en-US"/>
        </w:rPr>
        <w:tab/>
      </w:r>
      <w:r w:rsidR="00CF5FB2">
        <w:rPr>
          <w:rFonts w:ascii="Calibri" w:hAnsi="Calibri"/>
          <w:szCs w:val="24"/>
          <w:lang w:bidi="en-US"/>
        </w:rPr>
        <w:t>109</w:t>
      </w:r>
    </w:p>
    <w:p w14:paraId="4EAB95AF" w14:textId="34C08D5D"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Im</w:t>
      </w:r>
      <w:r w:rsidR="00344518">
        <w:rPr>
          <w:rFonts w:ascii="Calibri" w:hAnsi="Calibri"/>
          <w:szCs w:val="24"/>
          <w:lang w:bidi="en-US"/>
        </w:rPr>
        <w:t xml:space="preserve">migration Law Compliance </w:t>
      </w:r>
      <w:r w:rsidR="000A5280" w:rsidRPr="00E032B8">
        <w:rPr>
          <w:rFonts w:ascii="Calibri" w:hAnsi="Calibri"/>
          <w:szCs w:val="24"/>
          <w:lang w:bidi="en-US"/>
        </w:rPr>
        <w:t>4-507</w:t>
      </w:r>
      <w:r w:rsidR="001C38C7">
        <w:rPr>
          <w:rFonts w:ascii="Calibri" w:hAnsi="Calibri"/>
          <w:szCs w:val="24"/>
          <w:lang w:bidi="en-US"/>
        </w:rPr>
        <w:tab/>
      </w:r>
      <w:r w:rsidR="00CF5FB2">
        <w:rPr>
          <w:rFonts w:ascii="Calibri" w:hAnsi="Calibri"/>
          <w:szCs w:val="24"/>
          <w:lang w:bidi="en-US"/>
        </w:rPr>
        <w:t>109</w:t>
      </w:r>
    </w:p>
    <w:p w14:paraId="279A3983" w14:textId="32A77530" w:rsidR="00F972DC" w:rsidRPr="00E032B8" w:rsidRDefault="00344518" w:rsidP="00344518">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Fingerprint Policy </w:t>
      </w:r>
      <w:r w:rsidR="000A5280" w:rsidRPr="00E032B8">
        <w:rPr>
          <w:rFonts w:ascii="Calibri" w:hAnsi="Calibri"/>
          <w:szCs w:val="24"/>
          <w:lang w:bidi="en-US"/>
        </w:rPr>
        <w:t>4-508</w:t>
      </w:r>
      <w:r w:rsidR="001C38C7">
        <w:rPr>
          <w:rFonts w:ascii="Calibri" w:hAnsi="Calibri"/>
          <w:szCs w:val="24"/>
          <w:lang w:bidi="en-US"/>
        </w:rPr>
        <w:tab/>
      </w:r>
      <w:r w:rsidR="00CF5FB2">
        <w:rPr>
          <w:rFonts w:ascii="Calibri" w:hAnsi="Calibri"/>
          <w:szCs w:val="24"/>
          <w:lang w:bidi="en-US"/>
        </w:rPr>
        <w:t>109-110</w:t>
      </w:r>
    </w:p>
    <w:p w14:paraId="629D0F62" w14:textId="1B8D0099" w:rsidR="00F972DC" w:rsidRPr="00E032B8" w:rsidRDefault="0034451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Employment of Relatives </w:t>
      </w:r>
      <w:r w:rsidR="000A5280" w:rsidRPr="00E032B8">
        <w:rPr>
          <w:rFonts w:ascii="Calibri" w:hAnsi="Calibri"/>
          <w:szCs w:val="24"/>
          <w:lang w:bidi="en-US"/>
        </w:rPr>
        <w:t>4-509</w:t>
      </w:r>
      <w:r w:rsidR="001C38C7">
        <w:rPr>
          <w:rFonts w:ascii="Calibri" w:hAnsi="Calibri"/>
          <w:szCs w:val="24"/>
          <w:lang w:bidi="en-US"/>
        </w:rPr>
        <w:tab/>
      </w:r>
      <w:r w:rsidR="00CF5FB2">
        <w:rPr>
          <w:rFonts w:ascii="Calibri" w:hAnsi="Calibri"/>
          <w:szCs w:val="24"/>
          <w:lang w:bidi="en-US"/>
        </w:rPr>
        <w:t>110</w:t>
      </w:r>
    </w:p>
    <w:p w14:paraId="3E6416AA" w14:textId="77777777" w:rsidR="00F972DC" w:rsidRPr="00E032B8" w:rsidRDefault="00F972DC" w:rsidP="004424A8">
      <w:pPr>
        <w:tabs>
          <w:tab w:val="left" w:pos="450"/>
          <w:tab w:val="left" w:pos="2160"/>
          <w:tab w:val="right" w:leader="dot" w:pos="7920"/>
          <w:tab w:val="right" w:leader="dot" w:pos="8460"/>
        </w:tabs>
        <w:rPr>
          <w:rFonts w:ascii="Calibri" w:hAnsi="Calibri"/>
          <w:szCs w:val="24"/>
        </w:rPr>
      </w:pPr>
    </w:p>
    <w:p w14:paraId="20C65F76" w14:textId="00B57284" w:rsidR="00F972DC" w:rsidRPr="00E032B8" w:rsidRDefault="004C0481" w:rsidP="00FF35BB">
      <w:pPr>
        <w:tabs>
          <w:tab w:val="left" w:pos="720"/>
          <w:tab w:val="left" w:pos="1440"/>
          <w:tab w:val="right" w:leader="dot" w:pos="8730"/>
        </w:tabs>
        <w:ind w:left="720"/>
        <w:rPr>
          <w:rFonts w:ascii="Calibri" w:hAnsi="Calibri"/>
          <w:szCs w:val="24"/>
          <w:lang w:bidi="en-US"/>
        </w:rPr>
      </w:pPr>
      <w:r w:rsidRPr="00E032B8">
        <w:rPr>
          <w:rFonts w:ascii="Calibri" w:hAnsi="Calibri"/>
          <w:szCs w:val="24"/>
          <w:lang w:bidi="en-US"/>
        </w:rPr>
        <w:t>Compensation</w:t>
      </w:r>
      <w:r w:rsidR="00D6379A">
        <w:rPr>
          <w:rFonts w:ascii="Calibri" w:hAnsi="Calibri"/>
          <w:szCs w:val="24"/>
          <w:lang w:bidi="en-US"/>
        </w:rPr>
        <w:t xml:space="preserve"> </w:t>
      </w:r>
      <w:r w:rsidR="000A5280" w:rsidRPr="00E032B8">
        <w:rPr>
          <w:rFonts w:ascii="Calibri" w:hAnsi="Calibri"/>
          <w:szCs w:val="24"/>
          <w:lang w:bidi="en-US"/>
        </w:rPr>
        <w:t>4-600</w:t>
      </w:r>
    </w:p>
    <w:p w14:paraId="7548F453" w14:textId="7ECEC942" w:rsidR="00F972DC" w:rsidRPr="00E032B8" w:rsidRDefault="00D6379A"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Salary Schedule </w:t>
      </w:r>
      <w:r w:rsidR="000A5280" w:rsidRPr="00E032B8">
        <w:rPr>
          <w:rFonts w:ascii="Calibri" w:hAnsi="Calibri"/>
          <w:szCs w:val="24"/>
          <w:lang w:bidi="en-US"/>
        </w:rPr>
        <w:t>4-601</w:t>
      </w:r>
      <w:r w:rsidR="001C38C7">
        <w:rPr>
          <w:rFonts w:ascii="Calibri" w:hAnsi="Calibri"/>
          <w:szCs w:val="24"/>
          <w:lang w:bidi="en-US"/>
        </w:rPr>
        <w:tab/>
      </w:r>
      <w:r w:rsidR="00CF5FB2">
        <w:rPr>
          <w:rFonts w:ascii="Calibri" w:hAnsi="Calibri"/>
          <w:szCs w:val="24"/>
          <w:lang w:bidi="en-US"/>
        </w:rPr>
        <w:t>111</w:t>
      </w:r>
    </w:p>
    <w:p w14:paraId="0AD218C7" w14:textId="0C2262D6"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Salary Range Adjust</w:t>
      </w:r>
      <w:r w:rsidR="00D6379A">
        <w:rPr>
          <w:rFonts w:ascii="Calibri" w:hAnsi="Calibri"/>
          <w:szCs w:val="24"/>
          <w:lang w:bidi="en-US"/>
        </w:rPr>
        <w:t xml:space="preserve">ment </w:t>
      </w:r>
      <w:r w:rsidR="000A5280" w:rsidRPr="00E032B8">
        <w:rPr>
          <w:rFonts w:ascii="Calibri" w:hAnsi="Calibri"/>
          <w:szCs w:val="24"/>
          <w:lang w:bidi="en-US"/>
        </w:rPr>
        <w:t>4-602</w:t>
      </w:r>
      <w:r w:rsidR="001C38C7">
        <w:rPr>
          <w:rFonts w:ascii="Calibri" w:hAnsi="Calibri"/>
          <w:szCs w:val="24"/>
          <w:lang w:bidi="en-US"/>
        </w:rPr>
        <w:tab/>
      </w:r>
      <w:r w:rsidR="00CF5FB2">
        <w:rPr>
          <w:rFonts w:ascii="Calibri" w:hAnsi="Calibri"/>
          <w:szCs w:val="24"/>
          <w:lang w:bidi="en-US"/>
        </w:rPr>
        <w:t>111</w:t>
      </w:r>
    </w:p>
    <w:p w14:paraId="390D5140" w14:textId="25FB6403" w:rsidR="00F972DC" w:rsidRPr="00E032B8" w:rsidRDefault="00D6379A"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Placement of Employees </w:t>
      </w:r>
      <w:r w:rsidR="000A5280" w:rsidRPr="00E032B8">
        <w:rPr>
          <w:rFonts w:ascii="Calibri" w:hAnsi="Calibri"/>
          <w:szCs w:val="24"/>
          <w:lang w:bidi="en-US"/>
        </w:rPr>
        <w:t>4-603</w:t>
      </w:r>
      <w:r w:rsidR="001C38C7">
        <w:rPr>
          <w:rFonts w:ascii="Calibri" w:hAnsi="Calibri"/>
          <w:szCs w:val="24"/>
          <w:lang w:bidi="en-US"/>
        </w:rPr>
        <w:tab/>
      </w:r>
      <w:r w:rsidR="00CF5FB2">
        <w:rPr>
          <w:rFonts w:ascii="Calibri" w:hAnsi="Calibri"/>
          <w:szCs w:val="24"/>
          <w:lang w:bidi="en-US"/>
        </w:rPr>
        <w:t>112</w:t>
      </w:r>
    </w:p>
    <w:p w14:paraId="4EF2DE9D" w14:textId="6A723675"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Performing Du</w:t>
      </w:r>
      <w:r w:rsidR="00D6379A">
        <w:rPr>
          <w:rFonts w:ascii="Calibri" w:hAnsi="Calibri"/>
          <w:szCs w:val="24"/>
          <w:lang w:bidi="en-US"/>
        </w:rPr>
        <w:t xml:space="preserve">ties of a Higher Classification </w:t>
      </w:r>
      <w:r w:rsidR="000A5280" w:rsidRPr="00E032B8">
        <w:rPr>
          <w:rFonts w:ascii="Calibri" w:hAnsi="Calibri"/>
          <w:szCs w:val="24"/>
          <w:lang w:bidi="en-US"/>
        </w:rPr>
        <w:t>4-604</w:t>
      </w:r>
      <w:r w:rsidR="001C38C7">
        <w:rPr>
          <w:rFonts w:ascii="Calibri" w:hAnsi="Calibri"/>
          <w:szCs w:val="24"/>
          <w:lang w:bidi="en-US"/>
        </w:rPr>
        <w:tab/>
      </w:r>
      <w:r w:rsidR="00CF5FB2">
        <w:rPr>
          <w:rFonts w:ascii="Calibri" w:hAnsi="Calibri"/>
          <w:szCs w:val="24"/>
          <w:lang w:bidi="en-US"/>
        </w:rPr>
        <w:t>113</w:t>
      </w:r>
    </w:p>
    <w:p w14:paraId="5653091F" w14:textId="29BB04CD" w:rsidR="00F972DC" w:rsidRPr="00E032B8" w:rsidRDefault="00D6379A"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Overtime Pay </w:t>
      </w:r>
      <w:r w:rsidR="000A5280" w:rsidRPr="00E032B8">
        <w:rPr>
          <w:rFonts w:ascii="Calibri" w:hAnsi="Calibri"/>
          <w:szCs w:val="24"/>
          <w:lang w:bidi="en-US"/>
        </w:rPr>
        <w:t>4-605</w:t>
      </w:r>
      <w:r w:rsidR="001C38C7">
        <w:rPr>
          <w:rFonts w:ascii="Calibri" w:hAnsi="Calibri"/>
          <w:szCs w:val="24"/>
          <w:lang w:bidi="en-US"/>
        </w:rPr>
        <w:tab/>
      </w:r>
      <w:r w:rsidR="00CF5FB2">
        <w:rPr>
          <w:rFonts w:ascii="Calibri" w:hAnsi="Calibri"/>
          <w:szCs w:val="24"/>
          <w:lang w:bidi="en-US"/>
        </w:rPr>
        <w:t>113-114</w:t>
      </w:r>
    </w:p>
    <w:p w14:paraId="4A91CD2B" w14:textId="4393DA89" w:rsidR="00F972DC" w:rsidRPr="00E032B8" w:rsidRDefault="00D6379A"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Timekeeping Requirements </w:t>
      </w:r>
      <w:r w:rsidR="000A5280" w:rsidRPr="00E032B8">
        <w:rPr>
          <w:rFonts w:ascii="Calibri" w:hAnsi="Calibri"/>
          <w:szCs w:val="24"/>
          <w:lang w:bidi="en-US"/>
        </w:rPr>
        <w:t>4-606</w:t>
      </w:r>
      <w:r w:rsidR="001C38C7">
        <w:rPr>
          <w:rFonts w:ascii="Calibri" w:hAnsi="Calibri"/>
          <w:szCs w:val="24"/>
          <w:lang w:bidi="en-US"/>
        </w:rPr>
        <w:tab/>
      </w:r>
      <w:r w:rsidR="00CF5FB2">
        <w:rPr>
          <w:rFonts w:ascii="Calibri" w:hAnsi="Calibri"/>
          <w:szCs w:val="24"/>
          <w:lang w:bidi="en-US"/>
        </w:rPr>
        <w:t>114</w:t>
      </w:r>
    </w:p>
    <w:p w14:paraId="5678BB78" w14:textId="48A12E9C" w:rsidR="00F972DC" w:rsidRPr="00E032B8" w:rsidRDefault="00D6379A"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Payment of Wages </w:t>
      </w:r>
      <w:r w:rsidR="000A5280" w:rsidRPr="00E032B8">
        <w:rPr>
          <w:rFonts w:ascii="Calibri" w:hAnsi="Calibri"/>
          <w:szCs w:val="24"/>
          <w:lang w:bidi="en-US"/>
        </w:rPr>
        <w:t>4-607</w:t>
      </w:r>
      <w:r w:rsidR="001C38C7">
        <w:rPr>
          <w:rFonts w:ascii="Calibri" w:hAnsi="Calibri"/>
          <w:szCs w:val="24"/>
          <w:lang w:bidi="en-US"/>
        </w:rPr>
        <w:tab/>
      </w:r>
      <w:r w:rsidR="00CF5FB2">
        <w:rPr>
          <w:rFonts w:ascii="Calibri" w:hAnsi="Calibri"/>
          <w:szCs w:val="24"/>
          <w:lang w:bidi="en-US"/>
        </w:rPr>
        <w:t>114-115</w:t>
      </w:r>
    </w:p>
    <w:p w14:paraId="70BCC40E" w14:textId="2FD2FE7A" w:rsidR="00F972DC" w:rsidRPr="00E032B8" w:rsidRDefault="00D6379A"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Payroll Deductions </w:t>
      </w:r>
      <w:r w:rsidR="000A5280" w:rsidRPr="00E032B8">
        <w:rPr>
          <w:rFonts w:ascii="Calibri" w:hAnsi="Calibri"/>
          <w:szCs w:val="24"/>
          <w:lang w:bidi="en-US"/>
        </w:rPr>
        <w:t>4-608</w:t>
      </w:r>
      <w:r w:rsidR="001C38C7">
        <w:rPr>
          <w:rFonts w:ascii="Calibri" w:hAnsi="Calibri"/>
          <w:szCs w:val="24"/>
          <w:lang w:bidi="en-US"/>
        </w:rPr>
        <w:tab/>
      </w:r>
      <w:r w:rsidR="00CF5FB2">
        <w:rPr>
          <w:rFonts w:ascii="Calibri" w:hAnsi="Calibri"/>
          <w:szCs w:val="24"/>
          <w:lang w:bidi="en-US"/>
        </w:rPr>
        <w:t>115</w:t>
      </w:r>
    </w:p>
    <w:p w14:paraId="14BA48A5" w14:textId="68B1DDA9"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Payment Upon Termination</w:t>
      </w:r>
      <w:r w:rsidR="00440BFC">
        <w:rPr>
          <w:rFonts w:ascii="Calibri" w:hAnsi="Calibri"/>
          <w:szCs w:val="24"/>
          <w:lang w:bidi="en-US"/>
        </w:rPr>
        <w:t xml:space="preserve"> or Resignation</w:t>
      </w:r>
      <w:r w:rsidR="00D6379A">
        <w:rPr>
          <w:rFonts w:ascii="Calibri" w:hAnsi="Calibri"/>
          <w:szCs w:val="24"/>
          <w:lang w:bidi="en-US"/>
        </w:rPr>
        <w:t xml:space="preserve"> </w:t>
      </w:r>
      <w:r w:rsidR="000A5280" w:rsidRPr="00E032B8">
        <w:rPr>
          <w:rFonts w:ascii="Calibri" w:hAnsi="Calibri"/>
          <w:szCs w:val="24"/>
          <w:lang w:bidi="en-US"/>
        </w:rPr>
        <w:t>4-609</w:t>
      </w:r>
      <w:r w:rsidR="001C38C7">
        <w:rPr>
          <w:rFonts w:ascii="Calibri" w:hAnsi="Calibri"/>
          <w:szCs w:val="24"/>
          <w:lang w:bidi="en-US"/>
        </w:rPr>
        <w:tab/>
      </w:r>
      <w:r w:rsidR="00CF5FB2">
        <w:rPr>
          <w:rFonts w:ascii="Calibri" w:hAnsi="Calibri"/>
          <w:szCs w:val="24"/>
          <w:lang w:bidi="en-US"/>
        </w:rPr>
        <w:t>115</w:t>
      </w:r>
    </w:p>
    <w:p w14:paraId="4981A9A6" w14:textId="77777777" w:rsidR="00F972DC" w:rsidRPr="00E032B8" w:rsidRDefault="00F972DC" w:rsidP="004424A8">
      <w:pPr>
        <w:tabs>
          <w:tab w:val="right" w:pos="8460"/>
        </w:tabs>
        <w:rPr>
          <w:rFonts w:ascii="Calibri" w:hAnsi="Calibri"/>
          <w:szCs w:val="24"/>
        </w:rPr>
      </w:pPr>
    </w:p>
    <w:p w14:paraId="0E5618A1" w14:textId="23D58B7F" w:rsidR="00F972DC" w:rsidRPr="00E032B8" w:rsidRDefault="004C0481" w:rsidP="00FF35BB">
      <w:pPr>
        <w:tabs>
          <w:tab w:val="left" w:pos="720"/>
          <w:tab w:val="left" w:pos="1440"/>
          <w:tab w:val="right" w:leader="dot" w:pos="8730"/>
        </w:tabs>
        <w:ind w:left="720"/>
        <w:rPr>
          <w:rFonts w:ascii="Calibri" w:hAnsi="Calibri"/>
          <w:szCs w:val="24"/>
          <w:lang w:bidi="en-US"/>
        </w:rPr>
      </w:pPr>
      <w:r w:rsidRPr="00E032B8">
        <w:rPr>
          <w:rFonts w:ascii="Calibri" w:hAnsi="Calibri"/>
          <w:szCs w:val="24"/>
          <w:lang w:bidi="en-US"/>
        </w:rPr>
        <w:t>Employee Policies</w:t>
      </w:r>
      <w:r w:rsidR="00EC70CB">
        <w:rPr>
          <w:rFonts w:ascii="Calibri" w:hAnsi="Calibri"/>
          <w:szCs w:val="24"/>
          <w:lang w:bidi="en-US"/>
        </w:rPr>
        <w:t xml:space="preserve"> </w:t>
      </w:r>
      <w:r w:rsidR="00073630" w:rsidRPr="00E032B8">
        <w:rPr>
          <w:rFonts w:ascii="Calibri" w:hAnsi="Calibri"/>
          <w:szCs w:val="24"/>
          <w:lang w:bidi="en-US"/>
        </w:rPr>
        <w:t>4-700</w:t>
      </w:r>
    </w:p>
    <w:p w14:paraId="17FB8B5E" w14:textId="0ACD7DD3" w:rsidR="00F972DC" w:rsidRPr="00E032B8" w:rsidRDefault="00602E4A"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Orientation</w:t>
      </w:r>
      <w:r w:rsidR="00EC70CB">
        <w:rPr>
          <w:rFonts w:ascii="Calibri" w:hAnsi="Calibri"/>
          <w:szCs w:val="24"/>
          <w:lang w:bidi="en-US"/>
        </w:rPr>
        <w:t xml:space="preserve"> </w:t>
      </w:r>
      <w:r w:rsidR="00073630" w:rsidRPr="00E032B8">
        <w:rPr>
          <w:rFonts w:ascii="Calibri" w:hAnsi="Calibri"/>
          <w:szCs w:val="24"/>
          <w:lang w:bidi="en-US"/>
        </w:rPr>
        <w:t>4-701</w:t>
      </w:r>
      <w:r w:rsidR="001C38C7">
        <w:rPr>
          <w:rFonts w:ascii="Calibri" w:hAnsi="Calibri"/>
          <w:szCs w:val="24"/>
          <w:lang w:bidi="en-US"/>
        </w:rPr>
        <w:tab/>
      </w:r>
      <w:r w:rsidR="00CF5FB2">
        <w:rPr>
          <w:rFonts w:ascii="Calibri" w:hAnsi="Calibri"/>
          <w:szCs w:val="24"/>
          <w:lang w:bidi="en-US"/>
        </w:rPr>
        <w:t>116</w:t>
      </w:r>
    </w:p>
    <w:p w14:paraId="281E5570" w14:textId="01E95350" w:rsidR="00F972DC" w:rsidRPr="00E032B8" w:rsidRDefault="00EC70CB"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Work Schedules </w:t>
      </w:r>
      <w:r w:rsidR="00073630" w:rsidRPr="00E032B8">
        <w:rPr>
          <w:rFonts w:ascii="Calibri" w:hAnsi="Calibri"/>
          <w:szCs w:val="24"/>
          <w:lang w:bidi="en-US"/>
        </w:rPr>
        <w:t>4-702</w:t>
      </w:r>
      <w:r w:rsidR="001C38C7">
        <w:rPr>
          <w:rFonts w:ascii="Calibri" w:hAnsi="Calibri"/>
          <w:szCs w:val="24"/>
          <w:lang w:bidi="en-US"/>
        </w:rPr>
        <w:tab/>
      </w:r>
      <w:r w:rsidR="00CF5FB2">
        <w:rPr>
          <w:rFonts w:ascii="Calibri" w:hAnsi="Calibri"/>
          <w:szCs w:val="24"/>
          <w:lang w:bidi="en-US"/>
        </w:rPr>
        <w:t>116</w:t>
      </w:r>
    </w:p>
    <w:p w14:paraId="2EC07DAF" w14:textId="53369852" w:rsidR="00F972DC" w:rsidRPr="00E032B8" w:rsidRDefault="00EC70CB"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Job Duties </w:t>
      </w:r>
      <w:r w:rsidR="00073630" w:rsidRPr="00E032B8">
        <w:rPr>
          <w:rFonts w:ascii="Calibri" w:hAnsi="Calibri"/>
          <w:szCs w:val="24"/>
          <w:lang w:bidi="en-US"/>
        </w:rPr>
        <w:t>4-703</w:t>
      </w:r>
      <w:r w:rsidR="001C38C7">
        <w:rPr>
          <w:rFonts w:ascii="Calibri" w:hAnsi="Calibri"/>
          <w:szCs w:val="24"/>
          <w:lang w:bidi="en-US"/>
        </w:rPr>
        <w:tab/>
      </w:r>
      <w:r w:rsidR="002C49F7">
        <w:rPr>
          <w:rFonts w:ascii="Calibri" w:hAnsi="Calibri"/>
          <w:szCs w:val="24"/>
          <w:lang w:bidi="en-US"/>
        </w:rPr>
        <w:t>116-117</w:t>
      </w:r>
    </w:p>
    <w:p w14:paraId="29A26DCE" w14:textId="3A5483BF" w:rsidR="00F972DC" w:rsidRPr="00E032B8" w:rsidRDefault="00EC70CB"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Meal and Rest Periods </w:t>
      </w:r>
      <w:r w:rsidR="00073630" w:rsidRPr="00E032B8">
        <w:rPr>
          <w:rFonts w:ascii="Calibri" w:hAnsi="Calibri"/>
          <w:szCs w:val="24"/>
          <w:lang w:bidi="en-US"/>
        </w:rPr>
        <w:t>4-704</w:t>
      </w:r>
      <w:r w:rsidR="001C38C7">
        <w:rPr>
          <w:rFonts w:ascii="Calibri" w:hAnsi="Calibri"/>
          <w:szCs w:val="24"/>
          <w:lang w:bidi="en-US"/>
        </w:rPr>
        <w:tab/>
      </w:r>
      <w:r w:rsidR="002C49F7">
        <w:rPr>
          <w:rFonts w:ascii="Calibri" w:hAnsi="Calibri"/>
          <w:szCs w:val="24"/>
          <w:lang w:bidi="en-US"/>
        </w:rPr>
        <w:t>117</w:t>
      </w:r>
    </w:p>
    <w:p w14:paraId="575B3966" w14:textId="0FFD496F" w:rsidR="00F972DC" w:rsidRPr="00E032B8" w:rsidRDefault="00EC70CB"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Punctuality and Attendance </w:t>
      </w:r>
      <w:r w:rsidR="00073630" w:rsidRPr="00E032B8">
        <w:rPr>
          <w:rFonts w:ascii="Calibri" w:hAnsi="Calibri"/>
          <w:szCs w:val="24"/>
          <w:lang w:bidi="en-US"/>
        </w:rPr>
        <w:t>4-705</w:t>
      </w:r>
      <w:r w:rsidR="001C38C7">
        <w:rPr>
          <w:rFonts w:ascii="Calibri" w:hAnsi="Calibri"/>
          <w:szCs w:val="24"/>
          <w:lang w:bidi="en-US"/>
        </w:rPr>
        <w:tab/>
      </w:r>
      <w:r w:rsidR="0075344A">
        <w:rPr>
          <w:rFonts w:ascii="Calibri" w:hAnsi="Calibri"/>
          <w:szCs w:val="24"/>
          <w:lang w:bidi="en-US"/>
        </w:rPr>
        <w:t>11</w:t>
      </w:r>
      <w:r w:rsidR="002C49F7">
        <w:rPr>
          <w:rFonts w:ascii="Calibri" w:hAnsi="Calibri"/>
          <w:szCs w:val="24"/>
          <w:lang w:bidi="en-US"/>
        </w:rPr>
        <w:t>7-118</w:t>
      </w:r>
    </w:p>
    <w:p w14:paraId="61B5D56B" w14:textId="54AA6B55" w:rsidR="00F972DC" w:rsidRPr="00E032B8" w:rsidRDefault="002F1E6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Dress Code and Uniforms </w:t>
      </w:r>
      <w:r w:rsidR="00073630" w:rsidRPr="00E032B8">
        <w:rPr>
          <w:rFonts w:ascii="Calibri" w:hAnsi="Calibri"/>
          <w:szCs w:val="24"/>
          <w:lang w:bidi="en-US"/>
        </w:rPr>
        <w:t>4-706</w:t>
      </w:r>
      <w:r w:rsidR="001C38C7">
        <w:rPr>
          <w:rFonts w:ascii="Calibri" w:hAnsi="Calibri"/>
          <w:szCs w:val="24"/>
          <w:lang w:bidi="en-US"/>
        </w:rPr>
        <w:tab/>
      </w:r>
      <w:r w:rsidR="002C49F7">
        <w:rPr>
          <w:rFonts w:ascii="Calibri" w:hAnsi="Calibri"/>
          <w:szCs w:val="24"/>
          <w:lang w:bidi="en-US"/>
        </w:rPr>
        <w:t>118-119</w:t>
      </w:r>
    </w:p>
    <w:p w14:paraId="17C96222" w14:textId="5FA77AF7" w:rsidR="00F972DC" w:rsidRPr="00E032B8" w:rsidRDefault="002F1E6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Performance Evaluations </w:t>
      </w:r>
      <w:r w:rsidR="00073630" w:rsidRPr="00E032B8">
        <w:rPr>
          <w:rFonts w:ascii="Calibri" w:hAnsi="Calibri"/>
          <w:szCs w:val="24"/>
          <w:lang w:bidi="en-US"/>
        </w:rPr>
        <w:t>4-707</w:t>
      </w:r>
      <w:r w:rsidR="001C38C7">
        <w:rPr>
          <w:rFonts w:ascii="Calibri" w:hAnsi="Calibri"/>
          <w:szCs w:val="24"/>
          <w:lang w:bidi="en-US"/>
        </w:rPr>
        <w:tab/>
      </w:r>
      <w:r w:rsidR="002C49F7">
        <w:rPr>
          <w:rFonts w:ascii="Calibri" w:hAnsi="Calibri"/>
          <w:szCs w:val="24"/>
          <w:lang w:bidi="en-US"/>
        </w:rPr>
        <w:t>120-124</w:t>
      </w:r>
    </w:p>
    <w:p w14:paraId="23C67A49" w14:textId="2B480710" w:rsidR="00F972DC" w:rsidRPr="00E032B8" w:rsidRDefault="002F1E6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Merit/Performance Pay System </w:t>
      </w:r>
      <w:r w:rsidR="00073630" w:rsidRPr="00E032B8">
        <w:rPr>
          <w:rFonts w:ascii="Calibri" w:hAnsi="Calibri"/>
          <w:szCs w:val="24"/>
          <w:lang w:bidi="en-US"/>
        </w:rPr>
        <w:t>4-708</w:t>
      </w:r>
      <w:r w:rsidR="001C38C7">
        <w:rPr>
          <w:rFonts w:ascii="Calibri" w:hAnsi="Calibri"/>
          <w:szCs w:val="24"/>
          <w:lang w:bidi="en-US"/>
        </w:rPr>
        <w:tab/>
      </w:r>
      <w:r w:rsidR="002C49F7">
        <w:rPr>
          <w:rFonts w:ascii="Calibri" w:hAnsi="Calibri"/>
          <w:szCs w:val="24"/>
          <w:lang w:bidi="en-US"/>
        </w:rPr>
        <w:t>124-125</w:t>
      </w:r>
    </w:p>
    <w:p w14:paraId="104E0462" w14:textId="120D7983" w:rsidR="00F972DC" w:rsidRPr="00E032B8" w:rsidRDefault="002F1E6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Transfer </w:t>
      </w:r>
      <w:r w:rsidR="00073630" w:rsidRPr="00E032B8">
        <w:rPr>
          <w:rFonts w:ascii="Calibri" w:hAnsi="Calibri"/>
          <w:szCs w:val="24"/>
          <w:lang w:bidi="en-US"/>
        </w:rPr>
        <w:t>4-709</w:t>
      </w:r>
      <w:r w:rsidR="001C38C7">
        <w:rPr>
          <w:rFonts w:ascii="Calibri" w:hAnsi="Calibri"/>
          <w:szCs w:val="24"/>
          <w:lang w:bidi="en-US"/>
        </w:rPr>
        <w:tab/>
      </w:r>
      <w:r w:rsidR="002C49F7">
        <w:rPr>
          <w:rFonts w:ascii="Calibri" w:hAnsi="Calibri"/>
          <w:szCs w:val="24"/>
          <w:lang w:bidi="en-US"/>
        </w:rPr>
        <w:t>125</w:t>
      </w:r>
    </w:p>
    <w:p w14:paraId="1C0AF07B" w14:textId="27A027FF" w:rsidR="00F972DC" w:rsidRPr="00E032B8" w:rsidRDefault="002F1E6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Promotion </w:t>
      </w:r>
      <w:r w:rsidR="00073630" w:rsidRPr="00E032B8">
        <w:rPr>
          <w:rFonts w:ascii="Calibri" w:hAnsi="Calibri"/>
          <w:szCs w:val="24"/>
          <w:lang w:bidi="en-US"/>
        </w:rPr>
        <w:t>4-710</w:t>
      </w:r>
      <w:r w:rsidR="001C38C7">
        <w:rPr>
          <w:rFonts w:ascii="Calibri" w:hAnsi="Calibri"/>
          <w:szCs w:val="24"/>
          <w:lang w:bidi="en-US"/>
        </w:rPr>
        <w:tab/>
      </w:r>
      <w:r w:rsidR="002C49F7">
        <w:rPr>
          <w:rFonts w:ascii="Calibri" w:hAnsi="Calibri"/>
          <w:szCs w:val="24"/>
          <w:lang w:bidi="en-US"/>
        </w:rPr>
        <w:t>126</w:t>
      </w:r>
    </w:p>
    <w:p w14:paraId="6AB86018" w14:textId="022E3929"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 xml:space="preserve">District </w:t>
      </w:r>
      <w:r w:rsidR="002F1E68">
        <w:rPr>
          <w:rFonts w:ascii="Calibri" w:hAnsi="Calibri"/>
          <w:szCs w:val="24"/>
          <w:lang w:bidi="en-US"/>
        </w:rPr>
        <w:t xml:space="preserve">Property </w:t>
      </w:r>
      <w:r w:rsidR="00073630" w:rsidRPr="00E032B8">
        <w:rPr>
          <w:rFonts w:ascii="Calibri" w:hAnsi="Calibri"/>
          <w:szCs w:val="24"/>
          <w:lang w:bidi="en-US"/>
        </w:rPr>
        <w:t>4-711</w:t>
      </w:r>
      <w:r w:rsidR="001C38C7">
        <w:rPr>
          <w:rFonts w:ascii="Calibri" w:hAnsi="Calibri"/>
          <w:szCs w:val="24"/>
          <w:lang w:bidi="en-US"/>
        </w:rPr>
        <w:tab/>
      </w:r>
      <w:r w:rsidR="002C49F7">
        <w:rPr>
          <w:rFonts w:ascii="Calibri" w:hAnsi="Calibri"/>
          <w:szCs w:val="24"/>
          <w:lang w:bidi="en-US"/>
        </w:rPr>
        <w:t>126</w:t>
      </w:r>
    </w:p>
    <w:p w14:paraId="3E4B6883" w14:textId="1CC78BA4"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Use of E</w:t>
      </w:r>
      <w:r w:rsidR="002F1E68">
        <w:rPr>
          <w:rFonts w:ascii="Calibri" w:hAnsi="Calibri"/>
          <w:szCs w:val="24"/>
          <w:lang w:bidi="en-US"/>
        </w:rPr>
        <w:t xml:space="preserve">lectronic Communication Devices </w:t>
      </w:r>
      <w:r w:rsidR="00073630" w:rsidRPr="00E032B8">
        <w:rPr>
          <w:rFonts w:ascii="Calibri" w:hAnsi="Calibri"/>
          <w:szCs w:val="24"/>
          <w:lang w:bidi="en-US"/>
        </w:rPr>
        <w:t>4-712</w:t>
      </w:r>
      <w:r w:rsidR="001C38C7">
        <w:rPr>
          <w:rFonts w:ascii="Calibri" w:hAnsi="Calibri"/>
          <w:szCs w:val="24"/>
          <w:lang w:bidi="en-US"/>
        </w:rPr>
        <w:tab/>
      </w:r>
      <w:r w:rsidR="002C49F7">
        <w:rPr>
          <w:rFonts w:ascii="Calibri" w:hAnsi="Calibri"/>
          <w:szCs w:val="24"/>
          <w:lang w:bidi="en-US"/>
        </w:rPr>
        <w:t>126-128</w:t>
      </w:r>
    </w:p>
    <w:p w14:paraId="6DF543BA" w14:textId="237F69F2" w:rsidR="00F972DC" w:rsidRPr="00E032B8" w:rsidRDefault="002F1E6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Cell Phone Policy </w:t>
      </w:r>
      <w:r w:rsidR="00073630" w:rsidRPr="00E032B8">
        <w:rPr>
          <w:rFonts w:ascii="Calibri" w:hAnsi="Calibri"/>
          <w:szCs w:val="24"/>
          <w:lang w:bidi="en-US"/>
        </w:rPr>
        <w:t>4-713</w:t>
      </w:r>
      <w:r w:rsidR="001C38C7">
        <w:rPr>
          <w:rFonts w:ascii="Calibri" w:hAnsi="Calibri"/>
          <w:szCs w:val="24"/>
          <w:lang w:bidi="en-US"/>
        </w:rPr>
        <w:tab/>
      </w:r>
      <w:r w:rsidR="002C49F7">
        <w:rPr>
          <w:rFonts w:ascii="Calibri" w:hAnsi="Calibri"/>
          <w:szCs w:val="24"/>
          <w:lang w:bidi="en-US"/>
        </w:rPr>
        <w:t>128-129</w:t>
      </w:r>
    </w:p>
    <w:p w14:paraId="7534241D" w14:textId="2857522E" w:rsidR="00F972DC" w:rsidRPr="00E032B8" w:rsidRDefault="002F1E6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Operation of Vehicles </w:t>
      </w:r>
      <w:r w:rsidR="00073630" w:rsidRPr="00E032B8">
        <w:rPr>
          <w:rFonts w:ascii="Calibri" w:hAnsi="Calibri"/>
          <w:szCs w:val="24"/>
          <w:lang w:bidi="en-US"/>
        </w:rPr>
        <w:t>4-714</w:t>
      </w:r>
      <w:r w:rsidR="001C38C7">
        <w:rPr>
          <w:rFonts w:ascii="Calibri" w:hAnsi="Calibri"/>
          <w:szCs w:val="24"/>
          <w:lang w:bidi="en-US"/>
        </w:rPr>
        <w:tab/>
      </w:r>
      <w:r w:rsidR="002C49F7">
        <w:rPr>
          <w:rFonts w:ascii="Calibri" w:hAnsi="Calibri"/>
          <w:szCs w:val="24"/>
          <w:lang w:bidi="en-US"/>
        </w:rPr>
        <w:t>129-13</w:t>
      </w:r>
      <w:r w:rsidR="00B01EE6">
        <w:rPr>
          <w:rFonts w:ascii="Calibri" w:hAnsi="Calibri"/>
          <w:szCs w:val="24"/>
          <w:lang w:bidi="en-US"/>
        </w:rPr>
        <w:t>1</w:t>
      </w:r>
    </w:p>
    <w:p w14:paraId="6C5A5BF3" w14:textId="40983419" w:rsidR="00E442F9" w:rsidRPr="00E032B8" w:rsidRDefault="002F1E6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Use of Personal Vehicles </w:t>
      </w:r>
      <w:r w:rsidR="00073630" w:rsidRPr="00E032B8">
        <w:rPr>
          <w:rFonts w:ascii="Calibri" w:hAnsi="Calibri"/>
          <w:szCs w:val="24"/>
          <w:lang w:bidi="en-US"/>
        </w:rPr>
        <w:t>4-715</w:t>
      </w:r>
      <w:r w:rsidR="001C38C7">
        <w:rPr>
          <w:rFonts w:ascii="Calibri" w:hAnsi="Calibri"/>
          <w:szCs w:val="24"/>
          <w:lang w:bidi="en-US"/>
        </w:rPr>
        <w:tab/>
      </w:r>
      <w:r w:rsidR="002C49F7">
        <w:rPr>
          <w:rFonts w:ascii="Calibri" w:hAnsi="Calibri"/>
          <w:szCs w:val="24"/>
          <w:lang w:bidi="en-US"/>
        </w:rPr>
        <w:t>132</w:t>
      </w:r>
    </w:p>
    <w:p w14:paraId="61867D60" w14:textId="4C74C9DB" w:rsidR="00F972DC" w:rsidRPr="00E032B8" w:rsidRDefault="002F1E6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Contacts from Press or Media </w:t>
      </w:r>
      <w:r w:rsidR="00073630" w:rsidRPr="00E032B8">
        <w:rPr>
          <w:rFonts w:ascii="Calibri" w:hAnsi="Calibri"/>
          <w:szCs w:val="24"/>
          <w:lang w:bidi="en-US"/>
        </w:rPr>
        <w:t>4-716</w:t>
      </w:r>
      <w:r w:rsidR="001C38C7">
        <w:rPr>
          <w:rFonts w:ascii="Calibri" w:hAnsi="Calibri"/>
          <w:szCs w:val="24"/>
          <w:lang w:bidi="en-US"/>
        </w:rPr>
        <w:tab/>
      </w:r>
      <w:r w:rsidR="002C49F7">
        <w:rPr>
          <w:rFonts w:ascii="Calibri" w:hAnsi="Calibri"/>
          <w:szCs w:val="24"/>
          <w:lang w:bidi="en-US"/>
        </w:rPr>
        <w:t>13</w:t>
      </w:r>
      <w:r w:rsidR="001A6166">
        <w:rPr>
          <w:rFonts w:ascii="Calibri" w:hAnsi="Calibri"/>
          <w:szCs w:val="24"/>
          <w:lang w:bidi="en-US"/>
        </w:rPr>
        <w:t>2</w:t>
      </w:r>
    </w:p>
    <w:p w14:paraId="7F84AEB4" w14:textId="7B347D9B" w:rsidR="00F972DC" w:rsidRPr="00E032B8" w:rsidRDefault="002F1E68"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Employee Political Activity </w:t>
      </w:r>
      <w:r w:rsidR="00073630" w:rsidRPr="00E032B8">
        <w:rPr>
          <w:rFonts w:ascii="Calibri" w:hAnsi="Calibri"/>
          <w:szCs w:val="24"/>
          <w:lang w:bidi="en-US"/>
        </w:rPr>
        <w:t>4-717</w:t>
      </w:r>
      <w:r w:rsidR="001C38C7">
        <w:rPr>
          <w:rFonts w:ascii="Calibri" w:hAnsi="Calibri"/>
          <w:szCs w:val="24"/>
          <w:lang w:bidi="en-US"/>
        </w:rPr>
        <w:tab/>
      </w:r>
      <w:r w:rsidR="002C49F7">
        <w:rPr>
          <w:rFonts w:ascii="Calibri" w:hAnsi="Calibri"/>
          <w:szCs w:val="24"/>
          <w:lang w:bidi="en-US"/>
        </w:rPr>
        <w:t>133</w:t>
      </w:r>
    </w:p>
    <w:p w14:paraId="202F1FA3" w14:textId="18C91A4E"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Outside Employment and Other External Activ</w:t>
      </w:r>
      <w:r w:rsidR="002F1E68">
        <w:rPr>
          <w:rFonts w:ascii="Calibri" w:hAnsi="Calibri"/>
          <w:szCs w:val="24"/>
          <w:lang w:bidi="en-US"/>
        </w:rPr>
        <w:t xml:space="preserve">ities </w:t>
      </w:r>
      <w:r w:rsidR="00073630" w:rsidRPr="00E032B8">
        <w:rPr>
          <w:rFonts w:ascii="Calibri" w:hAnsi="Calibri"/>
          <w:szCs w:val="24"/>
          <w:lang w:bidi="en-US"/>
        </w:rPr>
        <w:t>4-718</w:t>
      </w:r>
      <w:r w:rsidR="001C38C7">
        <w:rPr>
          <w:rFonts w:ascii="Calibri" w:hAnsi="Calibri"/>
          <w:szCs w:val="24"/>
          <w:lang w:bidi="en-US"/>
        </w:rPr>
        <w:tab/>
      </w:r>
      <w:r w:rsidR="002C49F7">
        <w:rPr>
          <w:rFonts w:ascii="Calibri" w:hAnsi="Calibri"/>
          <w:szCs w:val="24"/>
          <w:lang w:bidi="en-US"/>
        </w:rPr>
        <w:t>133</w:t>
      </w:r>
    </w:p>
    <w:p w14:paraId="4ADD6796" w14:textId="7B5C9181" w:rsidR="00F972DC" w:rsidRPr="00E032B8" w:rsidRDefault="001412A6"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lastRenderedPageBreak/>
        <w:t xml:space="preserve">Employee Suggestions </w:t>
      </w:r>
      <w:r w:rsidR="000A5280" w:rsidRPr="00E032B8">
        <w:rPr>
          <w:rFonts w:ascii="Calibri" w:hAnsi="Calibri"/>
          <w:szCs w:val="24"/>
          <w:lang w:bidi="en-US"/>
        </w:rPr>
        <w:t>4-719</w:t>
      </w:r>
      <w:r w:rsidR="001C38C7">
        <w:rPr>
          <w:rFonts w:ascii="Calibri" w:hAnsi="Calibri"/>
          <w:szCs w:val="24"/>
          <w:lang w:bidi="en-US"/>
        </w:rPr>
        <w:tab/>
      </w:r>
      <w:r w:rsidR="002C49F7">
        <w:rPr>
          <w:rFonts w:ascii="Calibri" w:hAnsi="Calibri"/>
          <w:szCs w:val="24"/>
          <w:lang w:bidi="en-US"/>
        </w:rPr>
        <w:t>13</w:t>
      </w:r>
      <w:r w:rsidR="001A6166">
        <w:rPr>
          <w:rFonts w:ascii="Calibri" w:hAnsi="Calibri"/>
          <w:szCs w:val="24"/>
          <w:lang w:bidi="en-US"/>
        </w:rPr>
        <w:t>3</w:t>
      </w:r>
    </w:p>
    <w:p w14:paraId="2ADBC840" w14:textId="6BE03539" w:rsidR="00F972DC" w:rsidRPr="00E032B8" w:rsidRDefault="001412A6"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Safety Training </w:t>
      </w:r>
      <w:r w:rsidR="000A5280" w:rsidRPr="00E032B8">
        <w:rPr>
          <w:rFonts w:ascii="Calibri" w:hAnsi="Calibri"/>
          <w:szCs w:val="24"/>
          <w:lang w:bidi="en-US"/>
        </w:rPr>
        <w:t>4-720</w:t>
      </w:r>
      <w:r w:rsidR="001C38C7">
        <w:rPr>
          <w:rFonts w:ascii="Calibri" w:hAnsi="Calibri"/>
          <w:szCs w:val="24"/>
          <w:lang w:bidi="en-US"/>
        </w:rPr>
        <w:tab/>
      </w:r>
      <w:r w:rsidR="002C49F7">
        <w:rPr>
          <w:rFonts w:ascii="Calibri" w:hAnsi="Calibri"/>
          <w:szCs w:val="24"/>
          <w:lang w:bidi="en-US"/>
        </w:rPr>
        <w:t>13</w:t>
      </w:r>
      <w:r w:rsidR="001D75BC">
        <w:rPr>
          <w:rFonts w:ascii="Calibri" w:hAnsi="Calibri"/>
          <w:szCs w:val="24"/>
          <w:lang w:bidi="en-US"/>
        </w:rPr>
        <w:t>3</w:t>
      </w:r>
      <w:r w:rsidR="002C49F7">
        <w:rPr>
          <w:rFonts w:ascii="Calibri" w:hAnsi="Calibri"/>
          <w:szCs w:val="24"/>
          <w:lang w:bidi="en-US"/>
        </w:rPr>
        <w:t>-135</w:t>
      </w:r>
    </w:p>
    <w:p w14:paraId="4C9E0229" w14:textId="77191ADF"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Em</w:t>
      </w:r>
      <w:r w:rsidR="001412A6">
        <w:rPr>
          <w:rFonts w:ascii="Calibri" w:hAnsi="Calibri"/>
          <w:szCs w:val="24"/>
          <w:lang w:bidi="en-US"/>
        </w:rPr>
        <w:t xml:space="preserve">ployee Training and Development </w:t>
      </w:r>
      <w:r w:rsidR="000A5280" w:rsidRPr="00E032B8">
        <w:rPr>
          <w:rFonts w:ascii="Calibri" w:hAnsi="Calibri"/>
          <w:szCs w:val="24"/>
          <w:lang w:bidi="en-US"/>
        </w:rPr>
        <w:t>4-721</w:t>
      </w:r>
      <w:r w:rsidR="001C38C7">
        <w:rPr>
          <w:rFonts w:ascii="Calibri" w:hAnsi="Calibri"/>
          <w:szCs w:val="24"/>
          <w:lang w:bidi="en-US"/>
        </w:rPr>
        <w:tab/>
      </w:r>
      <w:r w:rsidR="002C49F7">
        <w:rPr>
          <w:rFonts w:ascii="Calibri" w:hAnsi="Calibri"/>
          <w:szCs w:val="24"/>
          <w:lang w:bidi="en-US"/>
        </w:rPr>
        <w:t>135-1</w:t>
      </w:r>
      <w:r w:rsidR="001D75BC">
        <w:rPr>
          <w:rFonts w:ascii="Calibri" w:hAnsi="Calibri"/>
          <w:szCs w:val="24"/>
          <w:lang w:bidi="en-US"/>
        </w:rPr>
        <w:t>38</w:t>
      </w:r>
    </w:p>
    <w:p w14:paraId="64C5C099" w14:textId="4477295C" w:rsidR="00F972DC" w:rsidRPr="00E032B8" w:rsidRDefault="00110749"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Personnel Records </w:t>
      </w:r>
      <w:r w:rsidR="000A5280" w:rsidRPr="00E032B8">
        <w:rPr>
          <w:rFonts w:ascii="Calibri" w:hAnsi="Calibri"/>
          <w:szCs w:val="24"/>
          <w:lang w:bidi="en-US"/>
        </w:rPr>
        <w:t>4-722</w:t>
      </w:r>
      <w:r w:rsidR="001C38C7">
        <w:rPr>
          <w:rFonts w:ascii="Calibri" w:hAnsi="Calibri"/>
          <w:szCs w:val="24"/>
          <w:lang w:bidi="en-US"/>
        </w:rPr>
        <w:tab/>
      </w:r>
      <w:r w:rsidR="001D75BC">
        <w:rPr>
          <w:rFonts w:ascii="Calibri" w:hAnsi="Calibri"/>
          <w:szCs w:val="24"/>
          <w:lang w:bidi="en-US"/>
        </w:rPr>
        <w:t>138-139</w:t>
      </w:r>
    </w:p>
    <w:p w14:paraId="117AA865" w14:textId="0A836086" w:rsidR="00F972DC" w:rsidRPr="00E032B8" w:rsidRDefault="00110749"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Employee References </w:t>
      </w:r>
      <w:r w:rsidR="000A5280" w:rsidRPr="00E032B8">
        <w:rPr>
          <w:rFonts w:ascii="Calibri" w:hAnsi="Calibri"/>
          <w:szCs w:val="24"/>
          <w:lang w:bidi="en-US"/>
        </w:rPr>
        <w:t>4-723</w:t>
      </w:r>
      <w:r w:rsidR="001C38C7">
        <w:rPr>
          <w:rFonts w:ascii="Calibri" w:hAnsi="Calibri"/>
          <w:szCs w:val="24"/>
          <w:lang w:bidi="en-US"/>
        </w:rPr>
        <w:tab/>
      </w:r>
      <w:r w:rsidR="002C49F7">
        <w:rPr>
          <w:rFonts w:ascii="Calibri" w:hAnsi="Calibri"/>
          <w:szCs w:val="24"/>
          <w:lang w:bidi="en-US"/>
        </w:rPr>
        <w:t>1</w:t>
      </w:r>
      <w:r w:rsidR="001D75BC">
        <w:rPr>
          <w:rFonts w:ascii="Calibri" w:hAnsi="Calibri"/>
          <w:szCs w:val="24"/>
          <w:lang w:bidi="en-US"/>
        </w:rPr>
        <w:t>39</w:t>
      </w:r>
    </w:p>
    <w:p w14:paraId="299AD301" w14:textId="75FD3668" w:rsidR="00F972DC" w:rsidRPr="00E032B8" w:rsidRDefault="00110749"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Standard of Integrity </w:t>
      </w:r>
      <w:r w:rsidR="000A5280" w:rsidRPr="00E032B8">
        <w:rPr>
          <w:rFonts w:ascii="Calibri" w:hAnsi="Calibri"/>
          <w:szCs w:val="24"/>
          <w:lang w:bidi="en-US"/>
        </w:rPr>
        <w:t>4-724</w:t>
      </w:r>
      <w:r w:rsidR="001C38C7">
        <w:rPr>
          <w:rFonts w:ascii="Calibri" w:hAnsi="Calibri"/>
          <w:szCs w:val="24"/>
          <w:lang w:bidi="en-US"/>
        </w:rPr>
        <w:tab/>
      </w:r>
      <w:r w:rsidR="002C49F7">
        <w:rPr>
          <w:rFonts w:ascii="Calibri" w:hAnsi="Calibri"/>
          <w:szCs w:val="24"/>
          <w:lang w:bidi="en-US"/>
        </w:rPr>
        <w:t>1</w:t>
      </w:r>
      <w:r w:rsidR="001D75BC">
        <w:rPr>
          <w:rFonts w:ascii="Calibri" w:hAnsi="Calibri"/>
          <w:szCs w:val="24"/>
          <w:lang w:bidi="en-US"/>
        </w:rPr>
        <w:t>39</w:t>
      </w:r>
    </w:p>
    <w:p w14:paraId="339D9C90" w14:textId="77777777" w:rsidR="00F972DC" w:rsidRPr="00E032B8" w:rsidRDefault="00F972DC" w:rsidP="004424A8">
      <w:pPr>
        <w:tabs>
          <w:tab w:val="right" w:pos="8460"/>
        </w:tabs>
        <w:rPr>
          <w:rFonts w:ascii="Calibri" w:hAnsi="Calibri"/>
          <w:szCs w:val="24"/>
        </w:rPr>
      </w:pPr>
    </w:p>
    <w:p w14:paraId="408C19ED" w14:textId="7608D97F" w:rsidR="00F972DC" w:rsidRPr="00E032B8" w:rsidRDefault="004C0481" w:rsidP="00FF35BB">
      <w:pPr>
        <w:tabs>
          <w:tab w:val="left" w:pos="720"/>
          <w:tab w:val="left" w:pos="1440"/>
          <w:tab w:val="right" w:leader="dot" w:pos="8730"/>
        </w:tabs>
        <w:ind w:left="720"/>
        <w:rPr>
          <w:rFonts w:ascii="Calibri" w:hAnsi="Calibri"/>
          <w:szCs w:val="24"/>
          <w:lang w:bidi="en-US"/>
        </w:rPr>
      </w:pPr>
      <w:r w:rsidRPr="00E032B8">
        <w:rPr>
          <w:rFonts w:ascii="Calibri" w:hAnsi="Calibri"/>
          <w:szCs w:val="24"/>
          <w:lang w:bidi="en-US"/>
        </w:rPr>
        <w:t xml:space="preserve">Leave Of Absence Policies </w:t>
      </w:r>
      <w:r w:rsidR="00073630" w:rsidRPr="00E032B8">
        <w:rPr>
          <w:rFonts w:ascii="Calibri" w:hAnsi="Calibri"/>
          <w:szCs w:val="24"/>
          <w:lang w:bidi="en-US"/>
        </w:rPr>
        <w:t>4-800</w:t>
      </w:r>
    </w:p>
    <w:p w14:paraId="59CB7C3A" w14:textId="61608E53" w:rsidR="00F972DC" w:rsidRPr="00E032B8" w:rsidRDefault="001B0F66"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Family and Medical Leave </w:t>
      </w:r>
      <w:r w:rsidR="00073630" w:rsidRPr="00E032B8">
        <w:rPr>
          <w:rFonts w:ascii="Calibri" w:hAnsi="Calibri"/>
          <w:szCs w:val="24"/>
          <w:lang w:bidi="en-US"/>
        </w:rPr>
        <w:t>4-801</w:t>
      </w:r>
      <w:r w:rsidR="001C38C7">
        <w:rPr>
          <w:rFonts w:ascii="Calibri" w:hAnsi="Calibri"/>
          <w:szCs w:val="24"/>
          <w:lang w:bidi="en-US"/>
        </w:rPr>
        <w:tab/>
      </w:r>
      <w:r w:rsidR="002C49F7">
        <w:rPr>
          <w:rFonts w:ascii="Calibri" w:hAnsi="Calibri"/>
          <w:szCs w:val="24"/>
          <w:lang w:bidi="en-US"/>
        </w:rPr>
        <w:t>1</w:t>
      </w:r>
      <w:r w:rsidR="001D75BC">
        <w:rPr>
          <w:rFonts w:ascii="Calibri" w:hAnsi="Calibri"/>
          <w:szCs w:val="24"/>
          <w:lang w:bidi="en-US"/>
        </w:rPr>
        <w:t>40</w:t>
      </w:r>
      <w:r w:rsidR="002C49F7">
        <w:rPr>
          <w:rFonts w:ascii="Calibri" w:hAnsi="Calibri"/>
          <w:szCs w:val="24"/>
          <w:lang w:bidi="en-US"/>
        </w:rPr>
        <w:t>-14</w:t>
      </w:r>
      <w:r w:rsidR="001D75BC">
        <w:rPr>
          <w:rFonts w:ascii="Calibri" w:hAnsi="Calibri"/>
          <w:szCs w:val="24"/>
          <w:lang w:bidi="en-US"/>
        </w:rPr>
        <w:t>5</w:t>
      </w:r>
    </w:p>
    <w:p w14:paraId="6E69A2D2" w14:textId="206AF844"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Pregnancy Di</w:t>
      </w:r>
      <w:r w:rsidR="001B0F66">
        <w:rPr>
          <w:rFonts w:ascii="Calibri" w:hAnsi="Calibri"/>
          <w:szCs w:val="24"/>
          <w:lang w:bidi="en-US"/>
        </w:rPr>
        <w:t>sability Leave</w:t>
      </w:r>
      <w:r w:rsidR="00D03441">
        <w:rPr>
          <w:rFonts w:ascii="Calibri" w:hAnsi="Calibri"/>
          <w:szCs w:val="24"/>
          <w:lang w:bidi="en-US"/>
        </w:rPr>
        <w:t xml:space="preserve"> (PDL)</w:t>
      </w:r>
      <w:r w:rsidR="001B0F66">
        <w:rPr>
          <w:rFonts w:ascii="Calibri" w:hAnsi="Calibri"/>
          <w:szCs w:val="24"/>
          <w:lang w:bidi="en-US"/>
        </w:rPr>
        <w:t xml:space="preserve"> </w:t>
      </w:r>
      <w:r w:rsidR="00073630" w:rsidRPr="00E032B8">
        <w:rPr>
          <w:rFonts w:ascii="Calibri" w:hAnsi="Calibri"/>
          <w:szCs w:val="24"/>
          <w:lang w:bidi="en-US"/>
        </w:rPr>
        <w:t>4-802</w:t>
      </w:r>
      <w:r w:rsidR="001C38C7">
        <w:rPr>
          <w:rFonts w:ascii="Calibri" w:hAnsi="Calibri"/>
          <w:szCs w:val="24"/>
          <w:lang w:bidi="en-US"/>
        </w:rPr>
        <w:tab/>
      </w:r>
      <w:r w:rsidR="002C49F7">
        <w:rPr>
          <w:rFonts w:ascii="Calibri" w:hAnsi="Calibri"/>
          <w:szCs w:val="24"/>
          <w:lang w:bidi="en-US"/>
        </w:rPr>
        <w:t>14</w:t>
      </w:r>
      <w:r w:rsidR="00F24CE8">
        <w:rPr>
          <w:rFonts w:ascii="Calibri" w:hAnsi="Calibri"/>
          <w:szCs w:val="24"/>
          <w:lang w:bidi="en-US"/>
        </w:rPr>
        <w:t>5</w:t>
      </w:r>
      <w:r w:rsidR="002C49F7">
        <w:rPr>
          <w:rFonts w:ascii="Calibri" w:hAnsi="Calibri"/>
          <w:szCs w:val="24"/>
          <w:lang w:bidi="en-US"/>
        </w:rPr>
        <w:t>-1</w:t>
      </w:r>
      <w:r w:rsidR="00F24CE8">
        <w:rPr>
          <w:rFonts w:ascii="Calibri" w:hAnsi="Calibri"/>
          <w:szCs w:val="24"/>
          <w:lang w:bidi="en-US"/>
        </w:rPr>
        <w:t>47</w:t>
      </w:r>
    </w:p>
    <w:p w14:paraId="659845C0" w14:textId="2AE2FC26"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State Disabili</w:t>
      </w:r>
      <w:r w:rsidR="00D03441">
        <w:rPr>
          <w:rFonts w:ascii="Calibri" w:hAnsi="Calibri"/>
          <w:szCs w:val="24"/>
          <w:lang w:bidi="en-US"/>
        </w:rPr>
        <w:t>ty and Paid Family Leave Insurance</w:t>
      </w:r>
      <w:r w:rsidR="001B0F66">
        <w:rPr>
          <w:rFonts w:ascii="Calibri" w:hAnsi="Calibri"/>
          <w:szCs w:val="24"/>
          <w:lang w:bidi="en-US"/>
        </w:rPr>
        <w:t xml:space="preserve"> </w:t>
      </w:r>
      <w:r w:rsidR="00073630" w:rsidRPr="00E032B8">
        <w:rPr>
          <w:rFonts w:ascii="Calibri" w:hAnsi="Calibri"/>
          <w:szCs w:val="24"/>
          <w:lang w:bidi="en-US"/>
        </w:rPr>
        <w:t>4-803</w:t>
      </w:r>
      <w:r w:rsidR="001C38C7">
        <w:rPr>
          <w:rFonts w:ascii="Calibri" w:hAnsi="Calibri"/>
          <w:szCs w:val="24"/>
          <w:lang w:bidi="en-US"/>
        </w:rPr>
        <w:tab/>
      </w:r>
      <w:r w:rsidR="002C49F7">
        <w:rPr>
          <w:rFonts w:ascii="Calibri" w:hAnsi="Calibri"/>
          <w:szCs w:val="24"/>
          <w:lang w:bidi="en-US"/>
        </w:rPr>
        <w:t>1</w:t>
      </w:r>
      <w:r w:rsidR="00F24CE8">
        <w:rPr>
          <w:rFonts w:ascii="Calibri" w:hAnsi="Calibri"/>
          <w:szCs w:val="24"/>
          <w:lang w:bidi="en-US"/>
        </w:rPr>
        <w:t>47</w:t>
      </w:r>
      <w:r w:rsidR="002C49F7">
        <w:rPr>
          <w:rFonts w:ascii="Calibri" w:hAnsi="Calibri"/>
          <w:szCs w:val="24"/>
          <w:lang w:bidi="en-US"/>
        </w:rPr>
        <w:t>-1</w:t>
      </w:r>
      <w:r w:rsidR="00F24CE8">
        <w:rPr>
          <w:rFonts w:ascii="Calibri" w:hAnsi="Calibri"/>
          <w:szCs w:val="24"/>
          <w:lang w:bidi="en-US"/>
        </w:rPr>
        <w:t>48</w:t>
      </w:r>
    </w:p>
    <w:p w14:paraId="1DB8D382" w14:textId="6E30C90F" w:rsidR="00F972DC" w:rsidRPr="00E032B8" w:rsidRDefault="001B0F66"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Workers’ Compensation Leave </w:t>
      </w:r>
      <w:r w:rsidR="00073630" w:rsidRPr="00E032B8">
        <w:rPr>
          <w:rFonts w:ascii="Calibri" w:hAnsi="Calibri"/>
          <w:szCs w:val="24"/>
          <w:lang w:bidi="en-US"/>
        </w:rPr>
        <w:t>4-804</w:t>
      </w:r>
      <w:r w:rsidR="001C38C7">
        <w:rPr>
          <w:rFonts w:ascii="Calibri" w:hAnsi="Calibri"/>
          <w:szCs w:val="24"/>
          <w:lang w:bidi="en-US"/>
        </w:rPr>
        <w:tab/>
      </w:r>
      <w:r w:rsidR="002C49F7">
        <w:rPr>
          <w:rFonts w:ascii="Calibri" w:hAnsi="Calibri"/>
          <w:szCs w:val="24"/>
          <w:lang w:bidi="en-US"/>
        </w:rPr>
        <w:t>1</w:t>
      </w:r>
      <w:r w:rsidR="00C05494">
        <w:rPr>
          <w:rFonts w:ascii="Calibri" w:hAnsi="Calibri"/>
          <w:szCs w:val="24"/>
          <w:lang w:bidi="en-US"/>
        </w:rPr>
        <w:t>48</w:t>
      </w:r>
      <w:r w:rsidR="002C49F7">
        <w:rPr>
          <w:rFonts w:ascii="Calibri" w:hAnsi="Calibri"/>
          <w:szCs w:val="24"/>
          <w:lang w:bidi="en-US"/>
        </w:rPr>
        <w:t>-15</w:t>
      </w:r>
      <w:r w:rsidR="00C05494">
        <w:rPr>
          <w:rFonts w:ascii="Calibri" w:hAnsi="Calibri"/>
          <w:szCs w:val="24"/>
          <w:lang w:bidi="en-US"/>
        </w:rPr>
        <w:t>0</w:t>
      </w:r>
    </w:p>
    <w:p w14:paraId="5696E643" w14:textId="2DDA2499" w:rsidR="00F972DC" w:rsidRPr="00E032B8" w:rsidRDefault="001B0F66"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Personal Leave of Absence </w:t>
      </w:r>
      <w:r w:rsidR="00073630" w:rsidRPr="00E032B8">
        <w:rPr>
          <w:rFonts w:ascii="Calibri" w:hAnsi="Calibri"/>
          <w:szCs w:val="24"/>
          <w:lang w:bidi="en-US"/>
        </w:rPr>
        <w:t>4-805</w:t>
      </w:r>
      <w:r w:rsidR="001C38C7">
        <w:rPr>
          <w:rFonts w:ascii="Calibri" w:hAnsi="Calibri"/>
          <w:szCs w:val="24"/>
          <w:lang w:bidi="en-US"/>
        </w:rPr>
        <w:tab/>
      </w:r>
      <w:r w:rsidR="002C49F7">
        <w:rPr>
          <w:rFonts w:ascii="Calibri" w:hAnsi="Calibri"/>
          <w:szCs w:val="24"/>
          <w:lang w:bidi="en-US"/>
        </w:rPr>
        <w:t>15</w:t>
      </w:r>
      <w:r w:rsidR="00C05494">
        <w:rPr>
          <w:rFonts w:ascii="Calibri" w:hAnsi="Calibri"/>
          <w:szCs w:val="24"/>
          <w:lang w:bidi="en-US"/>
        </w:rPr>
        <w:t>0</w:t>
      </w:r>
    </w:p>
    <w:p w14:paraId="760C6F7A" w14:textId="2DDFC2A9" w:rsidR="00F972DC" w:rsidRPr="00E032B8" w:rsidRDefault="001B0F66"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Bereavement Leave </w:t>
      </w:r>
      <w:r w:rsidR="00073630" w:rsidRPr="00E032B8">
        <w:rPr>
          <w:rFonts w:ascii="Calibri" w:hAnsi="Calibri"/>
          <w:szCs w:val="24"/>
          <w:lang w:bidi="en-US"/>
        </w:rPr>
        <w:t>4-806</w:t>
      </w:r>
      <w:r w:rsidR="001C38C7">
        <w:rPr>
          <w:rFonts w:ascii="Calibri" w:hAnsi="Calibri"/>
          <w:szCs w:val="24"/>
          <w:lang w:bidi="en-US"/>
        </w:rPr>
        <w:tab/>
      </w:r>
      <w:r w:rsidR="002C49F7">
        <w:rPr>
          <w:rFonts w:ascii="Calibri" w:hAnsi="Calibri"/>
          <w:szCs w:val="24"/>
          <w:lang w:bidi="en-US"/>
        </w:rPr>
        <w:t>15</w:t>
      </w:r>
      <w:r w:rsidR="00C05494">
        <w:rPr>
          <w:rFonts w:ascii="Calibri" w:hAnsi="Calibri"/>
          <w:szCs w:val="24"/>
          <w:lang w:bidi="en-US"/>
        </w:rPr>
        <w:t>1</w:t>
      </w:r>
    </w:p>
    <w:p w14:paraId="561DA50A" w14:textId="150A7750" w:rsidR="00F972DC" w:rsidRPr="00E032B8" w:rsidRDefault="001B0F66"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Jury Duty and Witness Leave </w:t>
      </w:r>
      <w:r w:rsidR="00073630" w:rsidRPr="00E032B8">
        <w:rPr>
          <w:rFonts w:ascii="Calibri" w:hAnsi="Calibri"/>
          <w:szCs w:val="24"/>
          <w:lang w:bidi="en-US"/>
        </w:rPr>
        <w:t>4-807</w:t>
      </w:r>
      <w:r w:rsidR="001C38C7">
        <w:rPr>
          <w:rFonts w:ascii="Calibri" w:hAnsi="Calibri"/>
          <w:szCs w:val="24"/>
          <w:lang w:bidi="en-US"/>
        </w:rPr>
        <w:tab/>
      </w:r>
      <w:r w:rsidR="002C49F7">
        <w:rPr>
          <w:rFonts w:ascii="Calibri" w:hAnsi="Calibri"/>
          <w:szCs w:val="24"/>
          <w:lang w:bidi="en-US"/>
        </w:rPr>
        <w:t>15</w:t>
      </w:r>
      <w:r w:rsidR="00C05494">
        <w:rPr>
          <w:rFonts w:ascii="Calibri" w:hAnsi="Calibri"/>
          <w:szCs w:val="24"/>
          <w:lang w:bidi="en-US"/>
        </w:rPr>
        <w:t>1</w:t>
      </w:r>
    </w:p>
    <w:p w14:paraId="4A514514" w14:textId="24FB626E"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Mi</w:t>
      </w:r>
      <w:r w:rsidR="001B0F66">
        <w:rPr>
          <w:rFonts w:ascii="Calibri" w:hAnsi="Calibri"/>
          <w:szCs w:val="24"/>
          <w:lang w:bidi="en-US"/>
        </w:rPr>
        <w:t xml:space="preserve">litary Service and </w:t>
      </w:r>
      <w:r w:rsidR="00D03441">
        <w:rPr>
          <w:rFonts w:ascii="Calibri" w:hAnsi="Calibri"/>
          <w:szCs w:val="24"/>
          <w:lang w:bidi="en-US"/>
        </w:rPr>
        <w:t xml:space="preserve">Military </w:t>
      </w:r>
      <w:r w:rsidR="001B0F66">
        <w:rPr>
          <w:rFonts w:ascii="Calibri" w:hAnsi="Calibri"/>
          <w:szCs w:val="24"/>
          <w:lang w:bidi="en-US"/>
        </w:rPr>
        <w:t xml:space="preserve">Spouse Leave </w:t>
      </w:r>
      <w:r w:rsidR="00073630" w:rsidRPr="00E032B8">
        <w:rPr>
          <w:rFonts w:ascii="Calibri" w:hAnsi="Calibri"/>
          <w:szCs w:val="24"/>
          <w:lang w:bidi="en-US"/>
        </w:rPr>
        <w:t>4-808</w:t>
      </w:r>
      <w:r w:rsidR="001C38C7">
        <w:rPr>
          <w:rFonts w:ascii="Calibri" w:hAnsi="Calibri"/>
          <w:szCs w:val="24"/>
          <w:lang w:bidi="en-US"/>
        </w:rPr>
        <w:tab/>
      </w:r>
      <w:r w:rsidR="002C49F7">
        <w:rPr>
          <w:rFonts w:ascii="Calibri" w:hAnsi="Calibri"/>
          <w:szCs w:val="24"/>
          <w:lang w:bidi="en-US"/>
        </w:rPr>
        <w:t>15</w:t>
      </w:r>
      <w:r w:rsidR="00C05494">
        <w:rPr>
          <w:rFonts w:ascii="Calibri" w:hAnsi="Calibri"/>
          <w:szCs w:val="24"/>
          <w:lang w:bidi="en-US"/>
        </w:rPr>
        <w:t>2</w:t>
      </w:r>
    </w:p>
    <w:p w14:paraId="2AD3DEF1" w14:textId="132F0A63"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School Visitation L</w:t>
      </w:r>
      <w:r w:rsidR="001B0F66">
        <w:rPr>
          <w:rFonts w:ascii="Calibri" w:hAnsi="Calibri"/>
          <w:szCs w:val="24"/>
          <w:lang w:bidi="en-US"/>
        </w:rPr>
        <w:t xml:space="preserve">eave </w:t>
      </w:r>
      <w:r w:rsidR="00073630" w:rsidRPr="00E032B8">
        <w:rPr>
          <w:rFonts w:ascii="Calibri" w:hAnsi="Calibri"/>
          <w:szCs w:val="24"/>
          <w:lang w:bidi="en-US"/>
        </w:rPr>
        <w:t>4-809</w:t>
      </w:r>
      <w:r w:rsidR="001C38C7">
        <w:rPr>
          <w:rFonts w:ascii="Calibri" w:hAnsi="Calibri"/>
          <w:szCs w:val="24"/>
          <w:lang w:bidi="en-US"/>
        </w:rPr>
        <w:tab/>
      </w:r>
      <w:r w:rsidR="002C49F7">
        <w:rPr>
          <w:rFonts w:ascii="Calibri" w:hAnsi="Calibri"/>
          <w:szCs w:val="24"/>
          <w:lang w:bidi="en-US"/>
        </w:rPr>
        <w:t>15</w:t>
      </w:r>
      <w:r w:rsidR="00C05494">
        <w:rPr>
          <w:rFonts w:ascii="Calibri" w:hAnsi="Calibri"/>
          <w:szCs w:val="24"/>
          <w:lang w:bidi="en-US"/>
        </w:rPr>
        <w:t>2</w:t>
      </w:r>
      <w:r w:rsidR="002C49F7">
        <w:rPr>
          <w:rFonts w:ascii="Calibri" w:hAnsi="Calibri"/>
          <w:szCs w:val="24"/>
          <w:lang w:bidi="en-US"/>
        </w:rPr>
        <w:t>-15</w:t>
      </w:r>
      <w:r w:rsidR="00C05494">
        <w:rPr>
          <w:rFonts w:ascii="Calibri" w:hAnsi="Calibri"/>
          <w:szCs w:val="24"/>
          <w:lang w:bidi="en-US"/>
        </w:rPr>
        <w:t>3</w:t>
      </w:r>
    </w:p>
    <w:p w14:paraId="1D1C92C1" w14:textId="49B72BE1" w:rsidR="00F972DC" w:rsidRPr="00E032B8" w:rsidRDefault="001B0F66"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Victims of Crime Leave </w:t>
      </w:r>
      <w:r w:rsidR="00073630" w:rsidRPr="00E032B8">
        <w:rPr>
          <w:rFonts w:ascii="Calibri" w:hAnsi="Calibri"/>
          <w:szCs w:val="24"/>
          <w:lang w:bidi="en-US"/>
        </w:rPr>
        <w:t>4-810</w:t>
      </w:r>
      <w:r w:rsidR="00C7312D">
        <w:rPr>
          <w:rFonts w:ascii="Calibri" w:hAnsi="Calibri"/>
          <w:szCs w:val="24"/>
          <w:lang w:bidi="en-US"/>
        </w:rPr>
        <w:tab/>
      </w:r>
      <w:r w:rsidR="002C49F7">
        <w:rPr>
          <w:rFonts w:ascii="Calibri" w:hAnsi="Calibri"/>
          <w:szCs w:val="24"/>
          <w:lang w:bidi="en-US"/>
        </w:rPr>
        <w:t>15</w:t>
      </w:r>
      <w:r w:rsidR="00C05494">
        <w:rPr>
          <w:rFonts w:ascii="Calibri" w:hAnsi="Calibri"/>
          <w:szCs w:val="24"/>
          <w:lang w:bidi="en-US"/>
        </w:rPr>
        <w:t>3</w:t>
      </w:r>
    </w:p>
    <w:p w14:paraId="6C36A95D" w14:textId="1AC9F6BA" w:rsidR="00F972DC" w:rsidRPr="00E032B8" w:rsidRDefault="001B0F66"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Time off for voting 4</w:t>
      </w:r>
      <w:r w:rsidR="00C7312D">
        <w:rPr>
          <w:rFonts w:ascii="Calibri" w:hAnsi="Calibri"/>
          <w:szCs w:val="24"/>
          <w:lang w:bidi="en-US"/>
        </w:rPr>
        <w:t>-811</w:t>
      </w:r>
      <w:r w:rsidR="00C7312D">
        <w:rPr>
          <w:rFonts w:ascii="Calibri" w:hAnsi="Calibri"/>
          <w:szCs w:val="24"/>
          <w:lang w:bidi="en-US"/>
        </w:rPr>
        <w:tab/>
      </w:r>
      <w:r w:rsidR="002C49F7">
        <w:rPr>
          <w:rFonts w:ascii="Calibri" w:hAnsi="Calibri"/>
          <w:szCs w:val="24"/>
          <w:lang w:bidi="en-US"/>
        </w:rPr>
        <w:t>15</w:t>
      </w:r>
      <w:r w:rsidR="00D63B23">
        <w:rPr>
          <w:rFonts w:ascii="Calibri" w:hAnsi="Calibri"/>
          <w:szCs w:val="24"/>
          <w:lang w:bidi="en-US"/>
        </w:rPr>
        <w:t>3</w:t>
      </w:r>
      <w:r w:rsidR="002C49F7">
        <w:rPr>
          <w:rFonts w:ascii="Calibri" w:hAnsi="Calibri"/>
          <w:szCs w:val="24"/>
          <w:lang w:bidi="en-US"/>
        </w:rPr>
        <w:t>-15</w:t>
      </w:r>
      <w:r w:rsidR="00D63B23">
        <w:rPr>
          <w:rFonts w:ascii="Calibri" w:hAnsi="Calibri"/>
          <w:szCs w:val="24"/>
          <w:lang w:bidi="en-US"/>
        </w:rPr>
        <w:t>4</w:t>
      </w:r>
    </w:p>
    <w:p w14:paraId="080C37EB" w14:textId="2B1ED2EC" w:rsidR="00F972DC" w:rsidRPr="00E032B8" w:rsidRDefault="001B0F66"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Other Legally Required Absences </w:t>
      </w:r>
      <w:r w:rsidR="00F972DC" w:rsidRPr="00E032B8">
        <w:rPr>
          <w:rFonts w:ascii="Calibri" w:hAnsi="Calibri"/>
          <w:szCs w:val="24"/>
          <w:lang w:bidi="en-US"/>
        </w:rPr>
        <w:t>4-</w:t>
      </w:r>
      <w:r w:rsidR="00C7312D">
        <w:rPr>
          <w:rFonts w:ascii="Calibri" w:hAnsi="Calibri"/>
          <w:szCs w:val="24"/>
          <w:lang w:bidi="en-US"/>
        </w:rPr>
        <w:t>812</w:t>
      </w:r>
      <w:r w:rsidR="00C7312D">
        <w:rPr>
          <w:rFonts w:ascii="Calibri" w:hAnsi="Calibri"/>
          <w:szCs w:val="24"/>
          <w:lang w:bidi="en-US"/>
        </w:rPr>
        <w:tab/>
      </w:r>
      <w:r w:rsidR="002C49F7">
        <w:rPr>
          <w:rFonts w:ascii="Calibri" w:hAnsi="Calibri"/>
          <w:szCs w:val="24"/>
          <w:lang w:bidi="en-US"/>
        </w:rPr>
        <w:t>15</w:t>
      </w:r>
      <w:r w:rsidR="00D63B23">
        <w:rPr>
          <w:rFonts w:ascii="Calibri" w:hAnsi="Calibri"/>
          <w:szCs w:val="24"/>
          <w:lang w:bidi="en-US"/>
        </w:rPr>
        <w:t>4</w:t>
      </w:r>
    </w:p>
    <w:p w14:paraId="57C9F1D6" w14:textId="77777777" w:rsidR="00F972DC" w:rsidRPr="00E032B8" w:rsidRDefault="00F972DC" w:rsidP="004424A8">
      <w:pPr>
        <w:tabs>
          <w:tab w:val="left" w:pos="1080"/>
          <w:tab w:val="right" w:pos="8460"/>
        </w:tabs>
        <w:ind w:left="1080"/>
        <w:rPr>
          <w:rFonts w:ascii="Calibri" w:hAnsi="Calibri"/>
          <w:szCs w:val="24"/>
        </w:rPr>
      </w:pPr>
    </w:p>
    <w:p w14:paraId="794F72CF" w14:textId="300B7430" w:rsidR="00F972DC" w:rsidRPr="00E032B8" w:rsidRDefault="00EE5582" w:rsidP="00FF35BB">
      <w:pPr>
        <w:tabs>
          <w:tab w:val="left" w:pos="720"/>
          <w:tab w:val="left" w:pos="1440"/>
          <w:tab w:val="right" w:leader="dot" w:pos="8730"/>
        </w:tabs>
        <w:ind w:left="720"/>
        <w:rPr>
          <w:rFonts w:ascii="Calibri" w:hAnsi="Calibri"/>
          <w:szCs w:val="24"/>
          <w:lang w:bidi="en-US"/>
        </w:rPr>
      </w:pPr>
      <w:r w:rsidRPr="00E032B8">
        <w:rPr>
          <w:rFonts w:ascii="Calibri" w:hAnsi="Calibri"/>
          <w:szCs w:val="24"/>
          <w:lang w:bidi="en-US"/>
        </w:rPr>
        <w:t>Discipline And Grievance</w:t>
      </w:r>
      <w:r w:rsidR="00FD24D1">
        <w:rPr>
          <w:rFonts w:ascii="Calibri" w:hAnsi="Calibri"/>
          <w:szCs w:val="24"/>
          <w:lang w:bidi="en-US"/>
        </w:rPr>
        <w:t xml:space="preserve"> </w:t>
      </w:r>
      <w:r w:rsidR="00073630" w:rsidRPr="00E032B8">
        <w:rPr>
          <w:rFonts w:ascii="Calibri" w:hAnsi="Calibri"/>
          <w:szCs w:val="24"/>
          <w:lang w:bidi="en-US"/>
        </w:rPr>
        <w:t>4-900</w:t>
      </w:r>
    </w:p>
    <w:p w14:paraId="77F467C1" w14:textId="4C0946DD" w:rsidR="00F972DC" w:rsidRPr="00E032B8" w:rsidRDefault="007420FA"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Rules of Conduct </w:t>
      </w:r>
      <w:r w:rsidR="00073630" w:rsidRPr="00E032B8">
        <w:rPr>
          <w:rFonts w:ascii="Calibri" w:hAnsi="Calibri"/>
          <w:szCs w:val="24"/>
          <w:lang w:bidi="en-US"/>
        </w:rPr>
        <w:t>4-901</w:t>
      </w:r>
      <w:r w:rsidR="00C7312D">
        <w:rPr>
          <w:rFonts w:ascii="Calibri" w:hAnsi="Calibri"/>
          <w:szCs w:val="24"/>
          <w:lang w:bidi="en-US"/>
        </w:rPr>
        <w:tab/>
      </w:r>
      <w:r w:rsidR="002C49F7">
        <w:rPr>
          <w:rFonts w:ascii="Calibri" w:hAnsi="Calibri"/>
          <w:szCs w:val="24"/>
          <w:lang w:bidi="en-US"/>
        </w:rPr>
        <w:t>15</w:t>
      </w:r>
      <w:r w:rsidR="00D63B23">
        <w:rPr>
          <w:rFonts w:ascii="Calibri" w:hAnsi="Calibri"/>
          <w:szCs w:val="24"/>
          <w:lang w:bidi="en-US"/>
        </w:rPr>
        <w:t>5</w:t>
      </w:r>
      <w:r w:rsidR="002C49F7">
        <w:rPr>
          <w:rFonts w:ascii="Calibri" w:hAnsi="Calibri"/>
          <w:szCs w:val="24"/>
          <w:lang w:bidi="en-US"/>
        </w:rPr>
        <w:t>-1</w:t>
      </w:r>
      <w:r w:rsidR="00D63B23">
        <w:rPr>
          <w:rFonts w:ascii="Calibri" w:hAnsi="Calibri"/>
          <w:szCs w:val="24"/>
          <w:lang w:bidi="en-US"/>
        </w:rPr>
        <w:t>57</w:t>
      </w:r>
    </w:p>
    <w:p w14:paraId="763D615A" w14:textId="1B74AF14" w:rsidR="00F972DC" w:rsidRPr="00E032B8" w:rsidRDefault="00C7312D"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Discipline</w:t>
      </w:r>
      <w:r w:rsidR="007420FA">
        <w:rPr>
          <w:rFonts w:ascii="Calibri" w:hAnsi="Calibri"/>
          <w:szCs w:val="24"/>
          <w:lang w:bidi="en-US"/>
        </w:rPr>
        <w:t xml:space="preserve"> </w:t>
      </w:r>
      <w:r w:rsidR="00073630" w:rsidRPr="00E032B8">
        <w:rPr>
          <w:rFonts w:ascii="Calibri" w:hAnsi="Calibri"/>
          <w:szCs w:val="24"/>
          <w:lang w:bidi="en-US"/>
        </w:rPr>
        <w:t>4-902</w:t>
      </w:r>
      <w:r>
        <w:rPr>
          <w:rFonts w:ascii="Calibri" w:hAnsi="Calibri"/>
          <w:szCs w:val="24"/>
          <w:lang w:bidi="en-US"/>
        </w:rPr>
        <w:tab/>
      </w:r>
      <w:r w:rsidR="002C49F7">
        <w:rPr>
          <w:rFonts w:ascii="Calibri" w:hAnsi="Calibri"/>
          <w:szCs w:val="24"/>
          <w:lang w:bidi="en-US"/>
        </w:rPr>
        <w:t>1</w:t>
      </w:r>
      <w:r w:rsidR="002C1134">
        <w:rPr>
          <w:rFonts w:ascii="Calibri" w:hAnsi="Calibri"/>
          <w:szCs w:val="24"/>
          <w:lang w:bidi="en-US"/>
        </w:rPr>
        <w:t>57</w:t>
      </w:r>
      <w:r w:rsidR="002C49F7">
        <w:rPr>
          <w:rFonts w:ascii="Calibri" w:hAnsi="Calibri"/>
          <w:szCs w:val="24"/>
          <w:lang w:bidi="en-US"/>
        </w:rPr>
        <w:t>-1</w:t>
      </w:r>
      <w:r w:rsidR="002C1134">
        <w:rPr>
          <w:rFonts w:ascii="Calibri" w:hAnsi="Calibri"/>
          <w:szCs w:val="24"/>
          <w:lang w:bidi="en-US"/>
        </w:rPr>
        <w:t>60</w:t>
      </w:r>
    </w:p>
    <w:p w14:paraId="2BCCBED8" w14:textId="2AC4410D" w:rsidR="00F972DC" w:rsidRPr="00E032B8" w:rsidRDefault="007420FA"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Grievance Procedure </w:t>
      </w:r>
      <w:r w:rsidR="00073630" w:rsidRPr="00E032B8">
        <w:rPr>
          <w:rFonts w:ascii="Calibri" w:hAnsi="Calibri"/>
          <w:szCs w:val="24"/>
          <w:lang w:bidi="en-US"/>
        </w:rPr>
        <w:t>4-903</w:t>
      </w:r>
      <w:r w:rsidR="00C7312D">
        <w:rPr>
          <w:rFonts w:ascii="Calibri" w:hAnsi="Calibri"/>
          <w:szCs w:val="24"/>
          <w:lang w:bidi="en-US"/>
        </w:rPr>
        <w:tab/>
      </w:r>
      <w:r w:rsidR="002C49F7">
        <w:rPr>
          <w:rFonts w:ascii="Calibri" w:hAnsi="Calibri"/>
          <w:szCs w:val="24"/>
          <w:lang w:bidi="en-US"/>
        </w:rPr>
        <w:t>16</w:t>
      </w:r>
      <w:r w:rsidR="002C1134">
        <w:rPr>
          <w:rFonts w:ascii="Calibri" w:hAnsi="Calibri"/>
          <w:szCs w:val="24"/>
          <w:lang w:bidi="en-US"/>
        </w:rPr>
        <w:t>0</w:t>
      </w:r>
      <w:r w:rsidR="002C49F7">
        <w:rPr>
          <w:rFonts w:ascii="Calibri" w:hAnsi="Calibri"/>
          <w:szCs w:val="24"/>
          <w:lang w:bidi="en-US"/>
        </w:rPr>
        <w:t>-16</w:t>
      </w:r>
      <w:r w:rsidR="002C1134">
        <w:rPr>
          <w:rFonts w:ascii="Calibri" w:hAnsi="Calibri"/>
          <w:szCs w:val="24"/>
          <w:lang w:bidi="en-US"/>
        </w:rPr>
        <w:t>2</w:t>
      </w:r>
    </w:p>
    <w:p w14:paraId="68C235C4" w14:textId="159CF07E" w:rsidR="00F972DC" w:rsidRPr="00E032B8" w:rsidRDefault="007420FA"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Violation of Provisions </w:t>
      </w:r>
      <w:r w:rsidR="00073630" w:rsidRPr="00E032B8">
        <w:rPr>
          <w:rFonts w:ascii="Calibri" w:hAnsi="Calibri"/>
          <w:szCs w:val="24"/>
          <w:lang w:bidi="en-US"/>
        </w:rPr>
        <w:t>4-904</w:t>
      </w:r>
      <w:r w:rsidR="00C7312D">
        <w:rPr>
          <w:rFonts w:ascii="Calibri" w:hAnsi="Calibri"/>
          <w:szCs w:val="24"/>
          <w:lang w:bidi="en-US"/>
        </w:rPr>
        <w:tab/>
      </w:r>
      <w:r w:rsidR="00CD2DF3">
        <w:rPr>
          <w:rFonts w:ascii="Calibri" w:hAnsi="Calibri"/>
          <w:szCs w:val="24"/>
          <w:lang w:bidi="en-US"/>
        </w:rPr>
        <w:t>16</w:t>
      </w:r>
      <w:r w:rsidR="002C1134">
        <w:rPr>
          <w:rFonts w:ascii="Calibri" w:hAnsi="Calibri"/>
          <w:szCs w:val="24"/>
          <w:lang w:bidi="en-US"/>
        </w:rPr>
        <w:t>2</w:t>
      </w:r>
    </w:p>
    <w:p w14:paraId="7D957D1C" w14:textId="77777777" w:rsidR="00F972DC" w:rsidRPr="00E032B8" w:rsidRDefault="00F972DC" w:rsidP="004424A8">
      <w:pPr>
        <w:tabs>
          <w:tab w:val="left" w:pos="720"/>
          <w:tab w:val="left" w:pos="1170"/>
          <w:tab w:val="left" w:pos="2160"/>
          <w:tab w:val="right" w:leader="dot" w:pos="7920"/>
          <w:tab w:val="right" w:pos="8460"/>
        </w:tabs>
        <w:ind w:left="1170"/>
        <w:rPr>
          <w:rFonts w:ascii="Calibri" w:hAnsi="Calibri"/>
          <w:szCs w:val="24"/>
        </w:rPr>
      </w:pPr>
    </w:p>
    <w:p w14:paraId="6AEDA45D" w14:textId="0CFA10AA" w:rsidR="00F972DC" w:rsidRPr="00E032B8" w:rsidRDefault="007420FA" w:rsidP="00073630">
      <w:pPr>
        <w:tabs>
          <w:tab w:val="left" w:pos="720"/>
          <w:tab w:val="left" w:pos="1440"/>
          <w:tab w:val="left" w:pos="2061"/>
          <w:tab w:val="right" w:leader="dot" w:pos="8730"/>
        </w:tabs>
        <w:ind w:left="720"/>
        <w:rPr>
          <w:rFonts w:ascii="Calibri" w:hAnsi="Calibri"/>
          <w:szCs w:val="24"/>
          <w:lang w:bidi="en-US"/>
        </w:rPr>
      </w:pPr>
      <w:r>
        <w:rPr>
          <w:rFonts w:ascii="Calibri" w:hAnsi="Calibri"/>
          <w:szCs w:val="24"/>
          <w:lang w:bidi="en-US"/>
        </w:rPr>
        <w:t xml:space="preserve">Separation </w:t>
      </w:r>
      <w:r w:rsidR="00073630" w:rsidRPr="00E032B8">
        <w:rPr>
          <w:rFonts w:ascii="Calibri" w:hAnsi="Calibri"/>
          <w:szCs w:val="24"/>
          <w:lang w:bidi="en-US"/>
        </w:rPr>
        <w:t>4-1000</w:t>
      </w:r>
    </w:p>
    <w:p w14:paraId="39C7741A" w14:textId="454BA473" w:rsidR="00F972DC" w:rsidRPr="00E032B8" w:rsidRDefault="007420FA"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Termination </w:t>
      </w:r>
      <w:r w:rsidR="00073630" w:rsidRPr="00E032B8">
        <w:rPr>
          <w:rFonts w:ascii="Calibri" w:hAnsi="Calibri"/>
          <w:szCs w:val="24"/>
          <w:lang w:bidi="en-US"/>
        </w:rPr>
        <w:t>4-1100</w:t>
      </w:r>
      <w:r w:rsidR="00C7312D">
        <w:rPr>
          <w:rFonts w:ascii="Calibri" w:hAnsi="Calibri"/>
          <w:szCs w:val="24"/>
          <w:lang w:bidi="en-US"/>
        </w:rPr>
        <w:tab/>
      </w:r>
      <w:r w:rsidR="002C49F7">
        <w:rPr>
          <w:rFonts w:ascii="Calibri" w:hAnsi="Calibri"/>
          <w:szCs w:val="24"/>
          <w:lang w:bidi="en-US"/>
        </w:rPr>
        <w:t>16</w:t>
      </w:r>
      <w:r w:rsidR="002C1134">
        <w:rPr>
          <w:rFonts w:ascii="Calibri" w:hAnsi="Calibri"/>
          <w:szCs w:val="24"/>
          <w:lang w:bidi="en-US"/>
        </w:rPr>
        <w:t>3</w:t>
      </w:r>
      <w:r w:rsidR="002C49F7">
        <w:rPr>
          <w:rFonts w:ascii="Calibri" w:hAnsi="Calibri"/>
          <w:szCs w:val="24"/>
          <w:lang w:bidi="en-US"/>
        </w:rPr>
        <w:t>-16</w:t>
      </w:r>
      <w:r w:rsidR="002C1134">
        <w:rPr>
          <w:rFonts w:ascii="Calibri" w:hAnsi="Calibri"/>
          <w:szCs w:val="24"/>
          <w:lang w:bidi="en-US"/>
        </w:rPr>
        <w:t>4</w:t>
      </w:r>
    </w:p>
    <w:p w14:paraId="33BDEE13" w14:textId="4131D51D" w:rsidR="00F972DC" w:rsidRPr="00E032B8" w:rsidRDefault="007420FA"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Resignation </w:t>
      </w:r>
      <w:r w:rsidR="00073630" w:rsidRPr="00E032B8">
        <w:rPr>
          <w:rFonts w:ascii="Calibri" w:hAnsi="Calibri"/>
          <w:szCs w:val="24"/>
          <w:lang w:bidi="en-US"/>
        </w:rPr>
        <w:t>4-1200</w:t>
      </w:r>
      <w:r w:rsidR="00C7312D">
        <w:rPr>
          <w:rFonts w:ascii="Calibri" w:hAnsi="Calibri"/>
          <w:szCs w:val="24"/>
          <w:lang w:bidi="en-US"/>
        </w:rPr>
        <w:tab/>
      </w:r>
      <w:r w:rsidR="002C49F7">
        <w:rPr>
          <w:rFonts w:ascii="Calibri" w:hAnsi="Calibri"/>
          <w:szCs w:val="24"/>
          <w:lang w:bidi="en-US"/>
        </w:rPr>
        <w:t>16</w:t>
      </w:r>
      <w:r w:rsidR="002C1134">
        <w:rPr>
          <w:rFonts w:ascii="Calibri" w:hAnsi="Calibri"/>
          <w:szCs w:val="24"/>
          <w:lang w:bidi="en-US"/>
        </w:rPr>
        <w:t>4</w:t>
      </w:r>
      <w:r w:rsidR="002C49F7">
        <w:rPr>
          <w:rFonts w:ascii="Calibri" w:hAnsi="Calibri"/>
          <w:szCs w:val="24"/>
          <w:lang w:bidi="en-US"/>
        </w:rPr>
        <w:t>-16</w:t>
      </w:r>
      <w:r w:rsidR="002C1134">
        <w:rPr>
          <w:rFonts w:ascii="Calibri" w:hAnsi="Calibri"/>
          <w:szCs w:val="24"/>
          <w:lang w:bidi="en-US"/>
        </w:rPr>
        <w:t>5</w:t>
      </w:r>
    </w:p>
    <w:p w14:paraId="18632692" w14:textId="016055A3" w:rsidR="00F972DC" w:rsidRPr="00E032B8" w:rsidRDefault="00F972DC" w:rsidP="00FF35BB">
      <w:pPr>
        <w:tabs>
          <w:tab w:val="left" w:pos="720"/>
          <w:tab w:val="left" w:pos="1440"/>
          <w:tab w:val="right" w:leader="dot" w:pos="8730"/>
        </w:tabs>
        <w:ind w:left="1440"/>
        <w:rPr>
          <w:rFonts w:ascii="Calibri" w:hAnsi="Calibri"/>
          <w:szCs w:val="24"/>
          <w:lang w:bidi="en-US"/>
        </w:rPr>
      </w:pPr>
      <w:r w:rsidRPr="00E032B8">
        <w:rPr>
          <w:rFonts w:ascii="Calibri" w:hAnsi="Calibri"/>
          <w:szCs w:val="24"/>
          <w:lang w:bidi="en-US"/>
        </w:rPr>
        <w:t>Retire</w:t>
      </w:r>
      <w:r w:rsidR="007420FA">
        <w:rPr>
          <w:rFonts w:ascii="Calibri" w:hAnsi="Calibri"/>
          <w:szCs w:val="24"/>
          <w:lang w:bidi="en-US"/>
        </w:rPr>
        <w:t xml:space="preserve">ment </w:t>
      </w:r>
      <w:r w:rsidR="00073630" w:rsidRPr="00E032B8">
        <w:rPr>
          <w:rFonts w:ascii="Calibri" w:hAnsi="Calibri"/>
          <w:szCs w:val="24"/>
          <w:lang w:bidi="en-US"/>
        </w:rPr>
        <w:t>4-1300</w:t>
      </w:r>
      <w:r w:rsidR="00C7312D">
        <w:rPr>
          <w:rFonts w:ascii="Calibri" w:hAnsi="Calibri"/>
          <w:szCs w:val="24"/>
          <w:lang w:bidi="en-US"/>
        </w:rPr>
        <w:tab/>
      </w:r>
      <w:r w:rsidR="002C49F7">
        <w:rPr>
          <w:rFonts w:ascii="Calibri" w:hAnsi="Calibri"/>
          <w:szCs w:val="24"/>
          <w:lang w:bidi="en-US"/>
        </w:rPr>
        <w:t>16</w:t>
      </w:r>
      <w:r w:rsidR="0037156C">
        <w:rPr>
          <w:rFonts w:ascii="Calibri" w:hAnsi="Calibri"/>
          <w:szCs w:val="24"/>
          <w:lang w:bidi="en-US"/>
        </w:rPr>
        <w:t>5</w:t>
      </w:r>
      <w:r w:rsidR="002C49F7">
        <w:rPr>
          <w:rFonts w:ascii="Calibri" w:hAnsi="Calibri"/>
          <w:szCs w:val="24"/>
          <w:lang w:bidi="en-US"/>
        </w:rPr>
        <w:t>-1</w:t>
      </w:r>
      <w:r w:rsidR="0037156C">
        <w:rPr>
          <w:rFonts w:ascii="Calibri" w:hAnsi="Calibri"/>
          <w:szCs w:val="24"/>
          <w:lang w:bidi="en-US"/>
        </w:rPr>
        <w:t>66</w:t>
      </w:r>
    </w:p>
    <w:p w14:paraId="2ECB7672" w14:textId="3621EB77" w:rsidR="00F972DC" w:rsidRPr="00E032B8" w:rsidRDefault="007420FA" w:rsidP="00FF35BB">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Layoff </w:t>
      </w:r>
      <w:r w:rsidR="00073630" w:rsidRPr="00E032B8">
        <w:rPr>
          <w:rFonts w:ascii="Calibri" w:hAnsi="Calibri"/>
          <w:szCs w:val="24"/>
          <w:lang w:bidi="en-US"/>
        </w:rPr>
        <w:t>4-1400</w:t>
      </w:r>
      <w:r w:rsidR="00C7312D">
        <w:rPr>
          <w:rFonts w:ascii="Calibri" w:hAnsi="Calibri"/>
          <w:szCs w:val="24"/>
          <w:lang w:bidi="en-US"/>
        </w:rPr>
        <w:tab/>
      </w:r>
      <w:r w:rsidR="002C49F7">
        <w:rPr>
          <w:rFonts w:ascii="Calibri" w:hAnsi="Calibri"/>
          <w:szCs w:val="24"/>
          <w:lang w:bidi="en-US"/>
        </w:rPr>
        <w:t>1</w:t>
      </w:r>
      <w:r w:rsidR="0037156C">
        <w:rPr>
          <w:rFonts w:ascii="Calibri" w:hAnsi="Calibri"/>
          <w:szCs w:val="24"/>
          <w:lang w:bidi="en-US"/>
        </w:rPr>
        <w:t>66</w:t>
      </w:r>
      <w:r w:rsidR="002C49F7">
        <w:rPr>
          <w:rFonts w:ascii="Calibri" w:hAnsi="Calibri"/>
          <w:szCs w:val="24"/>
          <w:lang w:bidi="en-US"/>
        </w:rPr>
        <w:t>-1</w:t>
      </w:r>
      <w:r w:rsidR="0037156C">
        <w:rPr>
          <w:rFonts w:ascii="Calibri" w:hAnsi="Calibri"/>
          <w:szCs w:val="24"/>
          <w:lang w:bidi="en-US"/>
        </w:rPr>
        <w:t>67</w:t>
      </w:r>
    </w:p>
    <w:p w14:paraId="64E6616E" w14:textId="31005A0C" w:rsidR="00F972DC" w:rsidRPr="00E032B8" w:rsidRDefault="007420FA" w:rsidP="00C7312D">
      <w:pPr>
        <w:tabs>
          <w:tab w:val="left" w:pos="720"/>
          <w:tab w:val="left" w:pos="1440"/>
          <w:tab w:val="right" w:leader="dot" w:pos="8730"/>
        </w:tabs>
        <w:ind w:left="1440"/>
        <w:rPr>
          <w:rFonts w:ascii="Calibri" w:hAnsi="Calibri"/>
          <w:szCs w:val="24"/>
          <w:lang w:bidi="en-US"/>
        </w:rPr>
      </w:pPr>
      <w:r>
        <w:rPr>
          <w:rFonts w:ascii="Calibri" w:hAnsi="Calibri"/>
          <w:szCs w:val="24"/>
          <w:lang w:bidi="en-US"/>
        </w:rPr>
        <w:t xml:space="preserve">Severance Policy </w:t>
      </w:r>
      <w:r w:rsidR="0080299C">
        <w:rPr>
          <w:rFonts w:ascii="Calibri" w:hAnsi="Calibri"/>
          <w:szCs w:val="24"/>
          <w:lang w:bidi="en-US"/>
        </w:rPr>
        <w:t>4-1500</w:t>
      </w:r>
      <w:r w:rsidR="00C7312D">
        <w:rPr>
          <w:rFonts w:ascii="Calibri" w:hAnsi="Calibri"/>
          <w:szCs w:val="24"/>
          <w:lang w:bidi="en-US"/>
        </w:rPr>
        <w:tab/>
      </w:r>
      <w:r w:rsidR="002C49F7">
        <w:rPr>
          <w:rFonts w:ascii="Calibri" w:hAnsi="Calibri"/>
          <w:szCs w:val="24"/>
          <w:lang w:bidi="en-US"/>
        </w:rPr>
        <w:t>1</w:t>
      </w:r>
      <w:r w:rsidR="0037156C">
        <w:rPr>
          <w:rFonts w:ascii="Calibri" w:hAnsi="Calibri"/>
          <w:szCs w:val="24"/>
          <w:lang w:bidi="en-US"/>
        </w:rPr>
        <w:t>67</w:t>
      </w:r>
    </w:p>
    <w:p w14:paraId="75349E1C" w14:textId="758B3A00" w:rsidR="007249A9" w:rsidRPr="00E032B8" w:rsidRDefault="00C7312D" w:rsidP="004C0481">
      <w:pPr>
        <w:tabs>
          <w:tab w:val="left" w:pos="720"/>
          <w:tab w:val="left" w:pos="1440"/>
          <w:tab w:val="right" w:leader="dot" w:pos="9072"/>
        </w:tabs>
        <w:ind w:left="720"/>
        <w:rPr>
          <w:rFonts w:ascii="Calibri" w:hAnsi="Calibri"/>
          <w:szCs w:val="24"/>
          <w:lang w:bidi="en-US"/>
        </w:rPr>
      </w:pPr>
      <w:r>
        <w:rPr>
          <w:rFonts w:ascii="Calibri" w:hAnsi="Calibri"/>
          <w:szCs w:val="24"/>
          <w:lang w:bidi="en-US"/>
        </w:rPr>
        <w:tab/>
      </w:r>
    </w:p>
    <w:p w14:paraId="3FE1702B" w14:textId="554B7FD7" w:rsidR="00F1752B" w:rsidRPr="00E032B8" w:rsidRDefault="00C7312D" w:rsidP="00C7312D">
      <w:pPr>
        <w:rPr>
          <w:rFonts w:ascii="Calibri" w:hAnsi="Calibri"/>
          <w:iCs/>
          <w:sz w:val="32"/>
          <w:szCs w:val="32"/>
          <w:lang w:bidi="en-US"/>
        </w:rPr>
      </w:pPr>
      <w:r>
        <w:tab/>
      </w:r>
    </w:p>
    <w:p w14:paraId="4698F58A" w14:textId="656E115E" w:rsidR="00F1752B" w:rsidRPr="00E032B8" w:rsidRDefault="00747B1D" w:rsidP="00361327">
      <w:pPr>
        <w:pStyle w:val="Heading8"/>
        <w:pBdr>
          <w:bottom w:val="single" w:sz="8" w:space="1" w:color="000000"/>
        </w:pBdr>
        <w:spacing w:before="120"/>
        <w:jc w:val="center"/>
        <w:rPr>
          <w:rFonts w:ascii="Calibri" w:hAnsi="Calibri"/>
          <w:iCs/>
          <w:sz w:val="32"/>
          <w:szCs w:val="32"/>
          <w:u w:val="none"/>
          <w:lang w:bidi="en-US"/>
        </w:rPr>
      </w:pPr>
      <w:r>
        <w:rPr>
          <w:rFonts w:ascii="Calibri" w:hAnsi="Calibri"/>
          <w:iCs/>
          <w:noProof/>
          <w:sz w:val="32"/>
          <w:szCs w:val="32"/>
          <w:u w:val="none"/>
        </w:rPr>
        <w:lastRenderedPageBreak/>
        <w:drawing>
          <wp:anchor distT="0" distB="0" distL="114300" distR="114300" simplePos="0" relativeHeight="251652608" behindDoc="0" locked="0" layoutInCell="1" allowOverlap="1" wp14:anchorId="29E05123" wp14:editId="1C9C6DF5">
            <wp:simplePos x="0" y="0"/>
            <wp:positionH relativeFrom="margin">
              <wp:posOffset>2066925</wp:posOffset>
            </wp:positionH>
            <wp:positionV relativeFrom="paragraph">
              <wp:posOffset>118745</wp:posOffset>
            </wp:positionV>
            <wp:extent cx="1714500" cy="390525"/>
            <wp:effectExtent l="0" t="0" r="0" b="9525"/>
            <wp:wrapThrough wrapText="bothSides">
              <wp:wrapPolygon edited="0">
                <wp:start x="0" y="0"/>
                <wp:lineTo x="0" y="21073"/>
                <wp:lineTo x="5520" y="21073"/>
                <wp:lineTo x="21360" y="20020"/>
                <wp:lineTo x="21360" y="1054"/>
                <wp:lineTo x="5520" y="0"/>
                <wp:lineTo x="0" y="0"/>
              </wp:wrapPolygon>
            </wp:wrapThrough>
            <wp:docPr id="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145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099C1" w14:textId="77777777" w:rsidR="00F1752B" w:rsidRPr="00E032B8" w:rsidRDefault="00F1752B" w:rsidP="00361327">
      <w:pPr>
        <w:pStyle w:val="Heading8"/>
        <w:pBdr>
          <w:bottom w:val="single" w:sz="8" w:space="1" w:color="000000"/>
        </w:pBdr>
        <w:spacing w:before="120"/>
        <w:jc w:val="center"/>
        <w:rPr>
          <w:rFonts w:ascii="Calibri" w:hAnsi="Calibri"/>
          <w:iCs/>
          <w:sz w:val="32"/>
          <w:szCs w:val="32"/>
          <w:u w:val="none"/>
          <w:lang w:bidi="en-US"/>
        </w:rPr>
      </w:pPr>
    </w:p>
    <w:p w14:paraId="18E76D2A" w14:textId="77777777" w:rsidR="00361327" w:rsidRPr="00E032B8" w:rsidRDefault="00361327" w:rsidP="00361327">
      <w:pPr>
        <w:pStyle w:val="Heading8"/>
        <w:pBdr>
          <w:bottom w:val="single" w:sz="8" w:space="1" w:color="000000"/>
        </w:pBdr>
        <w:spacing w:before="120"/>
        <w:jc w:val="center"/>
        <w:rPr>
          <w:i/>
          <w:szCs w:val="32"/>
          <w:u w:val="none"/>
        </w:rPr>
      </w:pPr>
      <w:r w:rsidRPr="00E032B8">
        <w:rPr>
          <w:rFonts w:ascii="Calibri" w:hAnsi="Calibri"/>
          <w:iCs/>
          <w:sz w:val="32"/>
          <w:szCs w:val="32"/>
          <w:u w:val="none"/>
          <w:lang w:bidi="en-US"/>
        </w:rPr>
        <w:t xml:space="preserve"> Chapter 4-100: Introduction</w:t>
      </w:r>
    </w:p>
    <w:p w14:paraId="0153950A" w14:textId="77777777" w:rsidR="00361327" w:rsidRPr="00E032B8" w:rsidRDefault="00361327" w:rsidP="00361327">
      <w:pPr>
        <w:rPr>
          <w:rFonts w:cs="Arial"/>
          <w:b/>
          <w:smallCaps/>
        </w:rPr>
      </w:pPr>
    </w:p>
    <w:p w14:paraId="7E895D9F" w14:textId="77777777" w:rsidR="00361327" w:rsidRPr="00E032B8" w:rsidRDefault="00361327" w:rsidP="00361327">
      <w:pPr>
        <w:rPr>
          <w:rFonts w:ascii="Calibri" w:hAnsi="Calibri"/>
        </w:rPr>
      </w:pPr>
    </w:p>
    <w:p w14:paraId="76D9976B" w14:textId="77777777" w:rsidR="00F972DC" w:rsidRPr="00E032B8" w:rsidRDefault="00F972DC" w:rsidP="00591CD5">
      <w:pPr>
        <w:jc w:val="right"/>
        <w:rPr>
          <w:rFonts w:ascii="Calibri" w:hAnsi="Calibri"/>
        </w:rPr>
      </w:pPr>
      <w:r w:rsidRPr="00E032B8">
        <w:rPr>
          <w:rFonts w:ascii="Calibri" w:hAnsi="Calibri"/>
        </w:rPr>
        <w:t>Policy No:</w:t>
      </w:r>
      <w:r w:rsidR="006A57B5" w:rsidRPr="00E032B8">
        <w:rPr>
          <w:rFonts w:ascii="Calibri" w:hAnsi="Calibri"/>
        </w:rPr>
        <w:t xml:space="preserve"> </w:t>
      </w:r>
      <w:r w:rsidRPr="00E032B8">
        <w:rPr>
          <w:rFonts w:ascii="Calibri" w:hAnsi="Calibri"/>
        </w:rPr>
        <w:t>4-100</w:t>
      </w:r>
    </w:p>
    <w:p w14:paraId="1492D697" w14:textId="77777777" w:rsidR="00F972DC" w:rsidRPr="00E032B8" w:rsidRDefault="00F972DC" w:rsidP="00E676CD">
      <w:pPr>
        <w:rPr>
          <w:rFonts w:ascii="Calibri" w:hAnsi="Calibri"/>
        </w:rPr>
      </w:pPr>
    </w:p>
    <w:p w14:paraId="603F15ED" w14:textId="77777777" w:rsidR="00F972DC" w:rsidRPr="00E032B8" w:rsidRDefault="00E56D40">
      <w:pPr>
        <w:rPr>
          <w:rFonts w:ascii="Calibri" w:hAnsi="Calibri"/>
          <w:sz w:val="23"/>
          <w:szCs w:val="23"/>
        </w:rPr>
      </w:pPr>
      <w:r w:rsidRPr="00E032B8">
        <w:rPr>
          <w:rFonts w:ascii="Calibri" w:hAnsi="Calibri"/>
          <w:sz w:val="23"/>
          <w:szCs w:val="23"/>
        </w:rPr>
        <w:t>Tehachapi Valley</w:t>
      </w:r>
      <w:r w:rsidR="00F972DC" w:rsidRPr="00E032B8">
        <w:rPr>
          <w:rFonts w:ascii="Calibri" w:hAnsi="Calibri"/>
          <w:sz w:val="23"/>
          <w:szCs w:val="23"/>
        </w:rPr>
        <w:t xml:space="preserve"> Recreation and Park District has prepared this manual to state the existing policies of the </w:t>
      </w:r>
      <w:proofErr w:type="gramStart"/>
      <w:r w:rsidR="00F972DC" w:rsidRPr="00E032B8">
        <w:rPr>
          <w:rFonts w:ascii="Calibri" w:hAnsi="Calibri"/>
          <w:sz w:val="23"/>
          <w:szCs w:val="23"/>
        </w:rPr>
        <w:t>District</w:t>
      </w:r>
      <w:proofErr w:type="gramEnd"/>
      <w:r w:rsidR="00F972DC" w:rsidRPr="00E032B8">
        <w:rPr>
          <w:rFonts w:ascii="Calibri" w:hAnsi="Calibri"/>
          <w:sz w:val="23"/>
          <w:szCs w:val="23"/>
        </w:rPr>
        <w:t xml:space="preserve"> in order to facilitate compliance with existing law and to be the administrative guide for management and employees.</w:t>
      </w:r>
      <w:r w:rsidR="006A57B5" w:rsidRPr="00E032B8">
        <w:rPr>
          <w:rFonts w:ascii="Calibri" w:hAnsi="Calibri"/>
          <w:sz w:val="23"/>
          <w:szCs w:val="23"/>
        </w:rPr>
        <w:t xml:space="preserve"> </w:t>
      </w:r>
    </w:p>
    <w:p w14:paraId="6F391257" w14:textId="77777777" w:rsidR="00F972DC" w:rsidRPr="00E032B8" w:rsidRDefault="00F972DC">
      <w:pPr>
        <w:rPr>
          <w:rFonts w:ascii="Calibri" w:hAnsi="Calibri"/>
          <w:sz w:val="23"/>
          <w:szCs w:val="23"/>
        </w:rPr>
      </w:pPr>
    </w:p>
    <w:p w14:paraId="7B818D5C" w14:textId="77777777" w:rsidR="00F972DC" w:rsidRPr="00E032B8" w:rsidRDefault="00F972DC" w:rsidP="00E676CD">
      <w:pPr>
        <w:pStyle w:val="BodyTextIndent"/>
        <w:ind w:left="0"/>
        <w:rPr>
          <w:rFonts w:ascii="Calibri" w:hAnsi="Calibri"/>
          <w:sz w:val="23"/>
          <w:szCs w:val="23"/>
        </w:rPr>
      </w:pPr>
      <w:r w:rsidRPr="00E032B8">
        <w:rPr>
          <w:rFonts w:ascii="Calibri" w:hAnsi="Calibri"/>
          <w:sz w:val="23"/>
          <w:szCs w:val="23"/>
        </w:rPr>
        <w:t>It contains personnel policies and procedures</w:t>
      </w:r>
      <w:r w:rsidR="00A16208" w:rsidRPr="00E032B8">
        <w:rPr>
          <w:rFonts w:ascii="Calibri" w:hAnsi="Calibri"/>
          <w:sz w:val="23"/>
          <w:szCs w:val="23"/>
        </w:rPr>
        <w:t>;</w:t>
      </w:r>
      <w:r w:rsidRPr="00E032B8">
        <w:rPr>
          <w:rFonts w:ascii="Calibri" w:hAnsi="Calibri"/>
          <w:sz w:val="23"/>
          <w:szCs w:val="23"/>
        </w:rPr>
        <w:t xml:space="preserve"> work rules and benefit descriptions</w:t>
      </w:r>
      <w:r w:rsidR="00A16208" w:rsidRPr="00E032B8">
        <w:rPr>
          <w:rFonts w:ascii="Calibri" w:hAnsi="Calibri"/>
          <w:sz w:val="23"/>
          <w:szCs w:val="23"/>
        </w:rPr>
        <w:t>;</w:t>
      </w:r>
      <w:r w:rsidRPr="00E032B8">
        <w:rPr>
          <w:rFonts w:ascii="Calibri" w:hAnsi="Calibri"/>
          <w:sz w:val="23"/>
          <w:szCs w:val="23"/>
        </w:rPr>
        <w:t xml:space="preserve"> and is intended as a resource that will assist management and supervisory staff to maintain uniform and consistent policies that should be </w:t>
      </w:r>
      <w:r w:rsidRPr="00E032B8">
        <w:rPr>
          <w:rFonts w:ascii="Calibri" w:hAnsi="Calibri"/>
          <w:szCs w:val="24"/>
        </w:rPr>
        <w:t>applied</w:t>
      </w:r>
      <w:r w:rsidRPr="00E032B8">
        <w:rPr>
          <w:rFonts w:ascii="Calibri" w:hAnsi="Calibri"/>
          <w:sz w:val="23"/>
          <w:szCs w:val="23"/>
        </w:rPr>
        <w:t xml:space="preserve"> in an evenhanded and nondiscriminatory manner and are written so that management and supervisory staff can inform employees of standard District personnel policies and procedures.</w:t>
      </w:r>
      <w:r w:rsidR="006A57B5" w:rsidRPr="00E032B8">
        <w:rPr>
          <w:rFonts w:ascii="Calibri" w:hAnsi="Calibri"/>
          <w:sz w:val="23"/>
          <w:szCs w:val="23"/>
        </w:rPr>
        <w:t xml:space="preserve"> </w:t>
      </w:r>
      <w:r w:rsidRPr="00E032B8">
        <w:rPr>
          <w:rFonts w:ascii="Calibri" w:hAnsi="Calibri"/>
          <w:sz w:val="23"/>
          <w:szCs w:val="23"/>
        </w:rPr>
        <w:t>However, the manual cannot anticipate every situation.</w:t>
      </w:r>
      <w:r w:rsidR="006A57B5" w:rsidRPr="00E032B8">
        <w:rPr>
          <w:rFonts w:ascii="Calibri" w:hAnsi="Calibri"/>
          <w:sz w:val="23"/>
          <w:szCs w:val="23"/>
        </w:rPr>
        <w:t xml:space="preserve"> </w:t>
      </w:r>
      <w:r w:rsidRPr="00E032B8">
        <w:rPr>
          <w:rFonts w:ascii="Calibri" w:hAnsi="Calibri"/>
          <w:sz w:val="23"/>
          <w:szCs w:val="23"/>
        </w:rPr>
        <w:t xml:space="preserve">Accordingly, management and supervisors are expected to exercise sound judgment and common sense when administering personnel policies and making </w:t>
      </w:r>
      <w:r w:rsidR="009F5D13" w:rsidRPr="00E032B8">
        <w:rPr>
          <w:rFonts w:ascii="Calibri" w:hAnsi="Calibri"/>
          <w:sz w:val="23"/>
          <w:szCs w:val="23"/>
        </w:rPr>
        <w:t>e</w:t>
      </w:r>
      <w:r w:rsidRPr="00E032B8">
        <w:rPr>
          <w:rFonts w:ascii="Calibri" w:hAnsi="Calibri"/>
          <w:sz w:val="23"/>
          <w:szCs w:val="23"/>
        </w:rPr>
        <w:t>mployment-related decisions.</w:t>
      </w:r>
    </w:p>
    <w:p w14:paraId="34190912" w14:textId="77777777" w:rsidR="00F972DC" w:rsidRPr="00E032B8" w:rsidRDefault="00F972DC">
      <w:pPr>
        <w:rPr>
          <w:rFonts w:ascii="Calibri" w:hAnsi="Calibri"/>
          <w:sz w:val="23"/>
          <w:szCs w:val="23"/>
        </w:rPr>
      </w:pPr>
    </w:p>
    <w:p w14:paraId="3F7DBAC0" w14:textId="77777777" w:rsidR="00F972DC" w:rsidRPr="00E032B8" w:rsidRDefault="00F972DC">
      <w:pPr>
        <w:rPr>
          <w:rFonts w:ascii="Calibri" w:hAnsi="Calibri"/>
          <w:sz w:val="23"/>
          <w:szCs w:val="23"/>
        </w:rPr>
      </w:pPr>
      <w:r w:rsidRPr="00E032B8">
        <w:rPr>
          <w:rFonts w:ascii="Calibri" w:hAnsi="Calibri"/>
          <w:sz w:val="23"/>
          <w:szCs w:val="23"/>
        </w:rPr>
        <w:t>It is the responsibility of every member of management to administer these policies in a consistent and impartial manner.</w:t>
      </w:r>
      <w:r w:rsidR="006A57B5" w:rsidRPr="00E032B8">
        <w:rPr>
          <w:rFonts w:ascii="Calibri" w:hAnsi="Calibri"/>
          <w:sz w:val="23"/>
          <w:szCs w:val="23"/>
        </w:rPr>
        <w:t xml:space="preserve"> </w:t>
      </w:r>
      <w:r w:rsidRPr="00E032B8">
        <w:rPr>
          <w:rFonts w:ascii="Calibri" w:hAnsi="Calibri"/>
          <w:sz w:val="23"/>
          <w:szCs w:val="23"/>
        </w:rPr>
        <w:t>In this way, our goals of establishing equitable and uniform procedures, of attracting the best and most competent personnel</w:t>
      </w:r>
      <w:r w:rsidR="00E56D40" w:rsidRPr="00E032B8">
        <w:rPr>
          <w:rFonts w:ascii="Calibri" w:hAnsi="Calibri"/>
          <w:sz w:val="23"/>
          <w:szCs w:val="23"/>
        </w:rPr>
        <w:t>,</w:t>
      </w:r>
      <w:r w:rsidRPr="00E032B8">
        <w:rPr>
          <w:rFonts w:ascii="Calibri" w:hAnsi="Calibri"/>
          <w:sz w:val="23"/>
          <w:szCs w:val="23"/>
        </w:rPr>
        <w:t xml:space="preserve"> and of assuring appointments and promotions </w:t>
      </w:r>
      <w:proofErr w:type="gramStart"/>
      <w:r w:rsidRPr="00E032B8">
        <w:rPr>
          <w:rFonts w:ascii="Calibri" w:hAnsi="Calibri"/>
          <w:sz w:val="23"/>
          <w:szCs w:val="23"/>
        </w:rPr>
        <w:t>on the basis of</w:t>
      </w:r>
      <w:proofErr w:type="gramEnd"/>
      <w:r w:rsidRPr="00E032B8">
        <w:rPr>
          <w:rFonts w:ascii="Calibri" w:hAnsi="Calibri"/>
          <w:sz w:val="23"/>
          <w:szCs w:val="23"/>
        </w:rPr>
        <w:t xml:space="preserve"> merit, qualifications</w:t>
      </w:r>
      <w:r w:rsidR="00E56D40" w:rsidRPr="00E032B8">
        <w:rPr>
          <w:rFonts w:ascii="Calibri" w:hAnsi="Calibri"/>
          <w:sz w:val="23"/>
          <w:szCs w:val="23"/>
        </w:rPr>
        <w:t>,</w:t>
      </w:r>
      <w:r w:rsidRPr="00E032B8">
        <w:rPr>
          <w:rFonts w:ascii="Calibri" w:hAnsi="Calibri"/>
          <w:sz w:val="23"/>
          <w:szCs w:val="23"/>
        </w:rPr>
        <w:t xml:space="preserve"> and competence can be most effectively realized.</w:t>
      </w:r>
    </w:p>
    <w:p w14:paraId="55722EF7" w14:textId="77777777" w:rsidR="00F972DC" w:rsidRPr="00E032B8" w:rsidRDefault="00F972DC">
      <w:pPr>
        <w:rPr>
          <w:rFonts w:ascii="Calibri" w:hAnsi="Calibri"/>
          <w:sz w:val="23"/>
          <w:szCs w:val="23"/>
        </w:rPr>
      </w:pPr>
    </w:p>
    <w:p w14:paraId="1880A40E" w14:textId="77777777" w:rsidR="00F972DC" w:rsidRPr="003A7C6A" w:rsidRDefault="00F972DC">
      <w:pPr>
        <w:pStyle w:val="BodyText2"/>
        <w:rPr>
          <w:rFonts w:ascii="Calibri" w:hAnsi="Calibri"/>
          <w:color w:val="000000"/>
          <w:sz w:val="23"/>
          <w:szCs w:val="23"/>
        </w:rPr>
      </w:pPr>
      <w:r w:rsidRPr="003A7C6A">
        <w:rPr>
          <w:rFonts w:ascii="Calibri" w:hAnsi="Calibri"/>
          <w:color w:val="000000"/>
          <w:sz w:val="23"/>
          <w:szCs w:val="23"/>
        </w:rPr>
        <w:t>These policies and procedures supersede all previously issued rules and regulations.</w:t>
      </w:r>
      <w:r w:rsidR="006A57B5" w:rsidRPr="003A7C6A">
        <w:rPr>
          <w:rFonts w:ascii="Calibri" w:hAnsi="Calibri"/>
          <w:color w:val="000000"/>
          <w:sz w:val="23"/>
          <w:szCs w:val="23"/>
        </w:rPr>
        <w:t xml:space="preserve"> </w:t>
      </w:r>
      <w:r w:rsidRPr="003A7C6A">
        <w:rPr>
          <w:rFonts w:ascii="Calibri" w:hAnsi="Calibri"/>
          <w:color w:val="000000"/>
          <w:sz w:val="23"/>
          <w:szCs w:val="23"/>
        </w:rPr>
        <w:t>It is important to recognize that circumstances require that policies, practices, and benefits described in the manual change from time to time.</w:t>
      </w:r>
      <w:r w:rsidR="006A57B5" w:rsidRPr="003A7C6A">
        <w:rPr>
          <w:rFonts w:ascii="Calibri" w:hAnsi="Calibri"/>
          <w:color w:val="000000"/>
          <w:sz w:val="23"/>
          <w:szCs w:val="23"/>
        </w:rPr>
        <w:t xml:space="preserve"> </w:t>
      </w:r>
      <w:r w:rsidRPr="003A7C6A">
        <w:rPr>
          <w:rFonts w:ascii="Calibri" w:hAnsi="Calibri"/>
          <w:color w:val="000000"/>
          <w:sz w:val="23"/>
          <w:szCs w:val="23"/>
        </w:rPr>
        <w:t xml:space="preserve">The </w:t>
      </w:r>
      <w:proofErr w:type="gramStart"/>
      <w:r w:rsidRPr="003A7C6A">
        <w:rPr>
          <w:rFonts w:ascii="Calibri" w:hAnsi="Calibri"/>
          <w:color w:val="000000"/>
          <w:sz w:val="23"/>
          <w:szCs w:val="23"/>
        </w:rPr>
        <w:t>District</w:t>
      </w:r>
      <w:proofErr w:type="gramEnd"/>
      <w:r w:rsidRPr="003A7C6A">
        <w:rPr>
          <w:rFonts w:ascii="Calibri" w:hAnsi="Calibri"/>
          <w:color w:val="000000"/>
          <w:sz w:val="23"/>
          <w:szCs w:val="23"/>
        </w:rPr>
        <w:t xml:space="preserve"> must reserve the right to amend, supplement, rescind or revise any policies, practices or benefits described in the manual</w:t>
      </w:r>
      <w:r w:rsidR="00897874" w:rsidRPr="003A7C6A">
        <w:rPr>
          <w:rFonts w:ascii="Calibri" w:hAnsi="Calibri"/>
          <w:strike/>
          <w:color w:val="000000"/>
          <w:sz w:val="23"/>
          <w:szCs w:val="23"/>
        </w:rPr>
        <w:t xml:space="preserve"> </w:t>
      </w:r>
      <w:r w:rsidRPr="003A7C6A">
        <w:rPr>
          <w:rFonts w:ascii="Calibri" w:hAnsi="Calibri"/>
          <w:color w:val="000000"/>
          <w:sz w:val="23"/>
          <w:szCs w:val="23"/>
        </w:rPr>
        <w:t>as it deems appropriate, in its sole and absolute discretion, with or without notice and in any manner that it believes to be in the District’s best interest and consistent with applicable laws.</w:t>
      </w:r>
      <w:r w:rsidR="006A57B5" w:rsidRPr="003A7C6A">
        <w:rPr>
          <w:rFonts w:ascii="Calibri" w:hAnsi="Calibri"/>
          <w:color w:val="000000"/>
          <w:sz w:val="23"/>
          <w:szCs w:val="23"/>
        </w:rPr>
        <w:t xml:space="preserve"> </w:t>
      </w:r>
      <w:r w:rsidRPr="003A7C6A">
        <w:rPr>
          <w:rFonts w:ascii="Calibri" w:hAnsi="Calibri"/>
          <w:color w:val="000000"/>
          <w:sz w:val="23"/>
          <w:szCs w:val="23"/>
        </w:rPr>
        <w:t>In any situation concerning insurance or other employee benefits</w:t>
      </w:r>
      <w:r w:rsidR="00450580" w:rsidRPr="003A7C6A">
        <w:rPr>
          <w:rFonts w:ascii="Calibri" w:hAnsi="Calibri"/>
          <w:color w:val="000000"/>
          <w:sz w:val="23"/>
          <w:szCs w:val="23"/>
        </w:rPr>
        <w:t>,</w:t>
      </w:r>
      <w:r w:rsidRPr="003A7C6A">
        <w:rPr>
          <w:rFonts w:ascii="Calibri" w:hAnsi="Calibri"/>
          <w:color w:val="000000"/>
          <w:sz w:val="23"/>
          <w:szCs w:val="23"/>
        </w:rPr>
        <w:t xml:space="preserve"> the terms of the current insurance policy or benefit plan text are controlling, irrespective of any statements contained in these policies.</w:t>
      </w:r>
      <w:r w:rsidR="006A57B5" w:rsidRPr="003A7C6A">
        <w:rPr>
          <w:rFonts w:ascii="Calibri" w:hAnsi="Calibri"/>
          <w:color w:val="000000"/>
          <w:sz w:val="23"/>
          <w:szCs w:val="23"/>
        </w:rPr>
        <w:t xml:space="preserve"> </w:t>
      </w:r>
      <w:r w:rsidRPr="003A7C6A">
        <w:rPr>
          <w:rFonts w:ascii="Calibri" w:hAnsi="Calibri"/>
          <w:color w:val="000000"/>
          <w:sz w:val="23"/>
          <w:szCs w:val="23"/>
        </w:rPr>
        <w:t xml:space="preserve">Nothing in this manual is intended to constitute a legal document or to create any express or implied contractual obligations. </w:t>
      </w:r>
    </w:p>
    <w:p w14:paraId="1A227D43" w14:textId="77777777" w:rsidR="00F972DC" w:rsidRPr="00E032B8" w:rsidRDefault="00F972DC">
      <w:pPr>
        <w:rPr>
          <w:rFonts w:ascii="Calibri" w:hAnsi="Calibri"/>
          <w:sz w:val="23"/>
          <w:szCs w:val="23"/>
        </w:rPr>
      </w:pPr>
    </w:p>
    <w:p w14:paraId="382C3474" w14:textId="77777777" w:rsidR="00F1752B" w:rsidRPr="00E032B8" w:rsidRDefault="00F1752B" w:rsidP="00F1752B">
      <w:pPr>
        <w:rPr>
          <w:rFonts w:ascii="Calibri" w:hAnsi="Calibri"/>
          <w:sz w:val="23"/>
          <w:szCs w:val="23"/>
        </w:rPr>
      </w:pPr>
      <w:r w:rsidRPr="00E032B8">
        <w:rPr>
          <w:rFonts w:ascii="Calibri" w:hAnsi="Calibri"/>
          <w:sz w:val="23"/>
          <w:szCs w:val="23"/>
        </w:rPr>
        <w:t xml:space="preserve">Employees are required to read, learn, follow and adhere to all policies set forth in this Handbook. Failure to follow all additional rules, policies and procedures, whether those are </w:t>
      </w:r>
      <w:r w:rsidRPr="00E032B8">
        <w:rPr>
          <w:rFonts w:ascii="Calibri" w:hAnsi="Calibri"/>
          <w:sz w:val="23"/>
          <w:szCs w:val="23"/>
        </w:rPr>
        <w:lastRenderedPageBreak/>
        <w:t>set forth in this Chapter or other Chapters in this Handbook, may lead to disciplinary action, up to and including termination.</w:t>
      </w:r>
    </w:p>
    <w:p w14:paraId="12E51A10" w14:textId="77777777" w:rsidR="00F1752B" w:rsidRPr="00E032B8" w:rsidRDefault="00F1752B">
      <w:pPr>
        <w:rPr>
          <w:rFonts w:ascii="Calibri" w:hAnsi="Calibri"/>
          <w:sz w:val="23"/>
          <w:szCs w:val="23"/>
        </w:rPr>
      </w:pPr>
    </w:p>
    <w:p w14:paraId="7A259C12" w14:textId="30077B42" w:rsidR="00666EB7" w:rsidRPr="00E032B8" w:rsidRDefault="00F972DC">
      <w:pPr>
        <w:rPr>
          <w:rFonts w:ascii="Calibri" w:hAnsi="Calibri"/>
          <w:sz w:val="23"/>
          <w:szCs w:val="23"/>
        </w:rPr>
      </w:pPr>
      <w:r w:rsidRPr="00E032B8">
        <w:rPr>
          <w:rFonts w:ascii="Calibri" w:hAnsi="Calibri"/>
          <w:sz w:val="23"/>
          <w:szCs w:val="23"/>
        </w:rPr>
        <w:t xml:space="preserve">The </w:t>
      </w:r>
      <w:proofErr w:type="gramStart"/>
      <w:r w:rsidRPr="00E032B8">
        <w:rPr>
          <w:rFonts w:ascii="Calibri" w:hAnsi="Calibri"/>
          <w:sz w:val="23"/>
          <w:szCs w:val="23"/>
        </w:rPr>
        <w:t>District</w:t>
      </w:r>
      <w:proofErr w:type="gramEnd"/>
      <w:r w:rsidRPr="00E032B8">
        <w:rPr>
          <w:rFonts w:ascii="Calibri" w:hAnsi="Calibri"/>
          <w:sz w:val="23"/>
          <w:szCs w:val="23"/>
        </w:rPr>
        <w:t xml:space="preserve"> is constantly striving to improve its policies, as well as the services that it provides. Questions or suggestions for improvements should be directed to the </w:t>
      </w:r>
      <w:r w:rsidR="007E7732" w:rsidRPr="00E032B8">
        <w:rPr>
          <w:rFonts w:ascii="Calibri" w:hAnsi="Calibri"/>
          <w:sz w:val="23"/>
          <w:szCs w:val="23"/>
        </w:rPr>
        <w:t>District Manager</w:t>
      </w:r>
      <w:r w:rsidRPr="00E032B8">
        <w:rPr>
          <w:rFonts w:ascii="Calibri" w:hAnsi="Calibri"/>
          <w:sz w:val="23"/>
          <w:szCs w:val="23"/>
        </w:rPr>
        <w:t xml:space="preserve"> or </w:t>
      </w:r>
      <w:r w:rsidR="00B619D7">
        <w:rPr>
          <w:rFonts w:ascii="Calibri" w:hAnsi="Calibri"/>
          <w:sz w:val="23"/>
          <w:szCs w:val="23"/>
        </w:rPr>
        <w:t>Business</w:t>
      </w:r>
      <w:r w:rsidRPr="00E032B8">
        <w:rPr>
          <w:rFonts w:ascii="Calibri" w:hAnsi="Calibri"/>
          <w:sz w:val="23"/>
          <w:szCs w:val="23"/>
        </w:rPr>
        <w:t xml:space="preserve"> Supervisor.</w:t>
      </w:r>
      <w:r w:rsidR="006A57B5" w:rsidRPr="00E032B8">
        <w:rPr>
          <w:rFonts w:ascii="Calibri" w:hAnsi="Calibri"/>
          <w:sz w:val="23"/>
          <w:szCs w:val="23"/>
        </w:rPr>
        <w:t xml:space="preserve"> </w:t>
      </w:r>
      <w:r w:rsidRPr="00E032B8">
        <w:rPr>
          <w:rFonts w:ascii="Calibri" w:hAnsi="Calibri"/>
          <w:sz w:val="23"/>
          <w:szCs w:val="23"/>
        </w:rPr>
        <w:t>We hope that by working together we can share a common pride in our workplace and services.</w:t>
      </w:r>
    </w:p>
    <w:p w14:paraId="0FE14A97" w14:textId="77777777" w:rsidR="004E107D" w:rsidRPr="00E032B8" w:rsidRDefault="004E107D">
      <w:pPr>
        <w:rPr>
          <w:rFonts w:ascii="Calibri" w:hAnsi="Calibri"/>
          <w:sz w:val="23"/>
          <w:szCs w:val="23"/>
        </w:rPr>
      </w:pPr>
    </w:p>
    <w:p w14:paraId="50F733A2" w14:textId="77777777" w:rsidR="004E107D" w:rsidRPr="00E032B8" w:rsidRDefault="004E107D">
      <w:pPr>
        <w:rPr>
          <w:rFonts w:ascii="Calibri" w:hAnsi="Calibri"/>
        </w:rPr>
        <w:sectPr w:rsidR="004E107D" w:rsidRPr="00E032B8" w:rsidSect="00680A28">
          <w:headerReference w:type="default" r:id="rId14"/>
          <w:pgSz w:w="12240" w:h="15840" w:code="1"/>
          <w:pgMar w:top="1987" w:right="1440" w:bottom="1728" w:left="274" w:header="720" w:footer="864" w:gutter="1800"/>
          <w:cols w:space="720"/>
        </w:sectPr>
      </w:pPr>
    </w:p>
    <w:p w14:paraId="3684B135" w14:textId="034976CD" w:rsidR="00F1752B" w:rsidRPr="00E032B8" w:rsidRDefault="00F1752B" w:rsidP="00361327">
      <w:pPr>
        <w:pStyle w:val="Heading8"/>
        <w:pBdr>
          <w:bottom w:val="single" w:sz="8" w:space="1" w:color="000000"/>
        </w:pBdr>
        <w:spacing w:before="120"/>
        <w:jc w:val="center"/>
        <w:rPr>
          <w:rFonts w:ascii="Calibri" w:hAnsi="Calibri"/>
          <w:iCs/>
          <w:sz w:val="32"/>
          <w:szCs w:val="32"/>
          <w:u w:val="none"/>
          <w:lang w:bidi="en-US"/>
        </w:rPr>
      </w:pPr>
    </w:p>
    <w:p w14:paraId="1B8F128D" w14:textId="345F57D0" w:rsidR="00F1752B" w:rsidRPr="00E032B8" w:rsidRDefault="00747B1D" w:rsidP="00361327">
      <w:pPr>
        <w:pStyle w:val="Heading8"/>
        <w:pBdr>
          <w:bottom w:val="single" w:sz="8" w:space="1" w:color="000000"/>
        </w:pBdr>
        <w:spacing w:before="120"/>
        <w:jc w:val="center"/>
        <w:rPr>
          <w:rFonts w:ascii="Calibri" w:hAnsi="Calibri"/>
          <w:iCs/>
          <w:sz w:val="32"/>
          <w:szCs w:val="32"/>
          <w:u w:val="none"/>
          <w:lang w:bidi="en-US"/>
        </w:rPr>
      </w:pPr>
      <w:r>
        <w:rPr>
          <w:rFonts w:ascii="Calibri" w:hAnsi="Calibri"/>
          <w:iCs/>
          <w:noProof/>
          <w:sz w:val="32"/>
          <w:szCs w:val="32"/>
          <w:u w:val="none"/>
        </w:rPr>
        <w:drawing>
          <wp:anchor distT="0" distB="0" distL="114300" distR="114300" simplePos="0" relativeHeight="251653632" behindDoc="0" locked="0" layoutInCell="1" allowOverlap="1" wp14:anchorId="0A2921AB" wp14:editId="0DA1680F">
            <wp:simplePos x="0" y="0"/>
            <wp:positionH relativeFrom="margin">
              <wp:posOffset>2009775</wp:posOffset>
            </wp:positionH>
            <wp:positionV relativeFrom="paragraph">
              <wp:posOffset>147320</wp:posOffset>
            </wp:positionV>
            <wp:extent cx="1866900" cy="390525"/>
            <wp:effectExtent l="0" t="0" r="0" b="9525"/>
            <wp:wrapThrough wrapText="bothSides">
              <wp:wrapPolygon edited="0">
                <wp:start x="0" y="0"/>
                <wp:lineTo x="0" y="21073"/>
                <wp:lineTo x="5510" y="21073"/>
                <wp:lineTo x="21380" y="20020"/>
                <wp:lineTo x="21380" y="1054"/>
                <wp:lineTo x="5510" y="0"/>
                <wp:lineTo x="0" y="0"/>
              </wp:wrapPolygon>
            </wp:wrapThrough>
            <wp:docPr id="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66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76BF6" w14:textId="77777777" w:rsidR="00F1752B" w:rsidRPr="00E032B8" w:rsidRDefault="00F1752B" w:rsidP="00361327">
      <w:pPr>
        <w:pStyle w:val="Heading8"/>
        <w:pBdr>
          <w:bottom w:val="single" w:sz="8" w:space="1" w:color="000000"/>
        </w:pBdr>
        <w:spacing w:before="120"/>
        <w:jc w:val="center"/>
        <w:rPr>
          <w:rFonts w:ascii="Calibri" w:hAnsi="Calibri"/>
          <w:iCs/>
          <w:sz w:val="32"/>
          <w:szCs w:val="32"/>
          <w:u w:val="none"/>
          <w:lang w:bidi="en-US"/>
        </w:rPr>
      </w:pPr>
    </w:p>
    <w:p w14:paraId="2F8593CF" w14:textId="77777777" w:rsidR="00361327" w:rsidRPr="00E032B8" w:rsidRDefault="00361327" w:rsidP="00361327">
      <w:pPr>
        <w:pStyle w:val="Heading8"/>
        <w:pBdr>
          <w:bottom w:val="single" w:sz="8" w:space="1" w:color="000000"/>
        </w:pBdr>
        <w:spacing w:before="120"/>
        <w:jc w:val="center"/>
        <w:rPr>
          <w:i/>
          <w:szCs w:val="32"/>
          <w:u w:val="none"/>
        </w:rPr>
      </w:pPr>
      <w:r w:rsidRPr="00E032B8">
        <w:rPr>
          <w:rFonts w:ascii="Calibri" w:hAnsi="Calibri"/>
          <w:iCs/>
          <w:sz w:val="32"/>
          <w:szCs w:val="32"/>
          <w:u w:val="none"/>
          <w:lang w:bidi="en-US"/>
        </w:rPr>
        <w:t xml:space="preserve"> Chapter </w:t>
      </w:r>
      <w:r w:rsidR="000A5280" w:rsidRPr="00E032B8">
        <w:rPr>
          <w:rFonts w:ascii="Calibri" w:hAnsi="Calibri"/>
          <w:iCs/>
          <w:sz w:val="32"/>
          <w:szCs w:val="32"/>
          <w:u w:val="none"/>
          <w:lang w:bidi="en-US"/>
        </w:rPr>
        <w:t>4-200</w:t>
      </w:r>
      <w:r w:rsidRPr="00E032B8">
        <w:rPr>
          <w:rFonts w:ascii="Calibri" w:hAnsi="Calibri"/>
          <w:iCs/>
          <w:sz w:val="32"/>
          <w:szCs w:val="32"/>
          <w:u w:val="none"/>
          <w:lang w:bidi="en-US"/>
        </w:rPr>
        <w:t>: Organization of Personnel System</w:t>
      </w:r>
    </w:p>
    <w:p w14:paraId="32844511" w14:textId="77777777" w:rsidR="00361327" w:rsidRPr="00E032B8" w:rsidRDefault="00361327" w:rsidP="00361327">
      <w:pPr>
        <w:rPr>
          <w:rFonts w:cs="Arial"/>
          <w:b/>
          <w:smallCaps/>
        </w:rPr>
      </w:pPr>
    </w:p>
    <w:p w14:paraId="175A60FD" w14:textId="77777777" w:rsidR="00F972DC" w:rsidRPr="00E032B8" w:rsidRDefault="00F972DC">
      <w:pPr>
        <w:rPr>
          <w:rFonts w:ascii="Arial" w:hAnsi="Arial"/>
          <w:b/>
        </w:rPr>
      </w:pPr>
    </w:p>
    <w:p w14:paraId="01478C27" w14:textId="77777777" w:rsidR="00F972DC" w:rsidRPr="00E032B8" w:rsidRDefault="00F972DC" w:rsidP="00E54EFC">
      <w:pPr>
        <w:pBdr>
          <w:bottom w:val="single" w:sz="4" w:space="1" w:color="auto"/>
        </w:pBdr>
        <w:tabs>
          <w:tab w:val="right" w:pos="9360"/>
        </w:tabs>
        <w:rPr>
          <w:rFonts w:ascii="Calibri" w:hAnsi="Calibri"/>
          <w:smallCaps/>
          <w:szCs w:val="24"/>
        </w:rPr>
      </w:pPr>
      <w:r w:rsidRPr="00E032B8">
        <w:rPr>
          <w:rFonts w:ascii="Calibri" w:hAnsi="Calibri"/>
          <w:b/>
          <w:smallCaps/>
          <w:szCs w:val="24"/>
        </w:rPr>
        <w:t xml:space="preserve">Adoption, Amendment </w:t>
      </w:r>
      <w:r w:rsidR="00F94797" w:rsidRPr="00E032B8">
        <w:rPr>
          <w:rFonts w:ascii="Calibri" w:hAnsi="Calibri"/>
          <w:b/>
          <w:smallCaps/>
          <w:szCs w:val="24"/>
        </w:rPr>
        <w:t>a</w:t>
      </w:r>
      <w:r w:rsidRPr="00E032B8">
        <w:rPr>
          <w:rFonts w:ascii="Calibri" w:hAnsi="Calibri"/>
          <w:b/>
          <w:smallCaps/>
          <w:szCs w:val="24"/>
        </w:rPr>
        <w:t xml:space="preserve">nd Revision </w:t>
      </w:r>
      <w:r w:rsidR="002921B8" w:rsidRPr="00E032B8">
        <w:rPr>
          <w:rFonts w:ascii="Calibri" w:hAnsi="Calibri"/>
          <w:b/>
          <w:smallCaps/>
          <w:szCs w:val="24"/>
        </w:rPr>
        <w:t>o</w:t>
      </w:r>
      <w:r w:rsidRPr="00E032B8">
        <w:rPr>
          <w:rFonts w:ascii="Calibri" w:hAnsi="Calibri"/>
          <w:b/>
          <w:smallCaps/>
          <w:szCs w:val="24"/>
        </w:rPr>
        <w:t>f Policy</w:t>
      </w:r>
      <w:r w:rsidR="002921B8" w:rsidRPr="00E032B8">
        <w:rPr>
          <w:rFonts w:ascii="Calibri" w:hAnsi="Calibri"/>
          <w:smallCaps/>
          <w:szCs w:val="24"/>
        </w:rPr>
        <w:tab/>
      </w:r>
      <w:r w:rsidRPr="00E032B8">
        <w:rPr>
          <w:rFonts w:ascii="Calibri" w:hAnsi="Calibri"/>
          <w:smallCaps/>
          <w:szCs w:val="24"/>
        </w:rPr>
        <w:t>Policy:</w:t>
      </w:r>
      <w:r w:rsidR="006A57B5" w:rsidRPr="00E032B8">
        <w:rPr>
          <w:rFonts w:ascii="Calibri" w:hAnsi="Calibri"/>
          <w:smallCaps/>
          <w:szCs w:val="24"/>
        </w:rPr>
        <w:t xml:space="preserve"> </w:t>
      </w:r>
      <w:r w:rsidR="000A5280" w:rsidRPr="00E032B8">
        <w:rPr>
          <w:rFonts w:ascii="Calibri" w:hAnsi="Calibri"/>
          <w:smallCaps/>
          <w:szCs w:val="24"/>
        </w:rPr>
        <w:t>4-201</w:t>
      </w:r>
    </w:p>
    <w:p w14:paraId="30D85729" w14:textId="77777777" w:rsidR="00F972DC" w:rsidRPr="00E032B8" w:rsidRDefault="00F972DC">
      <w:pPr>
        <w:rPr>
          <w:rFonts w:ascii="Calibri" w:hAnsi="Calibri"/>
          <w:szCs w:val="24"/>
        </w:rPr>
      </w:pPr>
    </w:p>
    <w:p w14:paraId="76949310" w14:textId="77777777" w:rsidR="00F972DC" w:rsidRPr="00E032B8" w:rsidRDefault="00F972DC">
      <w:pPr>
        <w:pStyle w:val="Caption"/>
        <w:spacing w:before="0" w:after="0"/>
        <w:rPr>
          <w:rFonts w:ascii="Calibri" w:hAnsi="Calibri"/>
          <w:szCs w:val="24"/>
        </w:rPr>
      </w:pPr>
      <w:r w:rsidRPr="00E032B8">
        <w:rPr>
          <w:rFonts w:ascii="Calibri" w:hAnsi="Calibri"/>
          <w:szCs w:val="24"/>
        </w:rPr>
        <w:t>Actions On Personnel Policies:</w:t>
      </w:r>
      <w:r w:rsidRPr="00E032B8">
        <w:rPr>
          <w:rFonts w:ascii="Calibri" w:hAnsi="Calibri"/>
          <w:b w:val="0"/>
          <w:szCs w:val="24"/>
        </w:rPr>
        <w:t xml:space="preserve"> Personnel policies are statements approved by the Board of Directors designed to establish a course or method of action for present and future use in the handling of District personnel matters.</w:t>
      </w:r>
      <w:r w:rsidR="006A57B5" w:rsidRPr="00E032B8">
        <w:rPr>
          <w:rFonts w:ascii="Calibri" w:hAnsi="Calibri"/>
          <w:b w:val="0"/>
          <w:szCs w:val="24"/>
        </w:rPr>
        <w:t xml:space="preserve"> </w:t>
      </w:r>
      <w:r w:rsidR="002921B8" w:rsidRPr="00E032B8">
        <w:rPr>
          <w:rFonts w:ascii="Calibri" w:hAnsi="Calibri"/>
          <w:b w:val="0"/>
          <w:szCs w:val="24"/>
        </w:rPr>
        <w:t>The District’s Board of Directors will resolve all questions of policy regarding personnel rules and regulations</w:t>
      </w:r>
      <w:r w:rsidRPr="00E032B8">
        <w:rPr>
          <w:rFonts w:ascii="Calibri" w:hAnsi="Calibri"/>
          <w:b w:val="0"/>
          <w:szCs w:val="24"/>
        </w:rPr>
        <w:t>.</w:t>
      </w:r>
      <w:r w:rsidR="006A57B5" w:rsidRPr="00E032B8">
        <w:rPr>
          <w:rFonts w:ascii="Calibri" w:hAnsi="Calibri"/>
          <w:b w:val="0"/>
          <w:szCs w:val="24"/>
        </w:rPr>
        <w:t xml:space="preserve"> </w:t>
      </w:r>
      <w:r w:rsidRPr="00E032B8">
        <w:rPr>
          <w:rFonts w:ascii="Calibri" w:hAnsi="Calibri"/>
          <w:b w:val="0"/>
          <w:szCs w:val="24"/>
        </w:rPr>
        <w:t>Amendments and revisions in policy will become effective immediately upon adoption by the Board of Directors, unless otherwise specified.</w:t>
      </w:r>
    </w:p>
    <w:p w14:paraId="3CDAC9FB" w14:textId="77777777" w:rsidR="00F972DC" w:rsidRPr="00E032B8" w:rsidRDefault="00F972DC">
      <w:pPr>
        <w:rPr>
          <w:rFonts w:ascii="Calibri" w:hAnsi="Calibri"/>
          <w:b/>
          <w:szCs w:val="24"/>
        </w:rPr>
      </w:pPr>
    </w:p>
    <w:p w14:paraId="3083797A" w14:textId="77777777" w:rsidR="00F972DC" w:rsidRPr="00E032B8" w:rsidRDefault="00F972DC">
      <w:pPr>
        <w:rPr>
          <w:rFonts w:ascii="Calibri" w:hAnsi="Calibri"/>
          <w:szCs w:val="24"/>
        </w:rPr>
      </w:pPr>
      <w:r w:rsidRPr="00E032B8">
        <w:rPr>
          <w:rFonts w:ascii="Calibri" w:hAnsi="Calibri"/>
          <w:b/>
          <w:szCs w:val="24"/>
        </w:rPr>
        <w:t>Policy Areas:</w:t>
      </w:r>
      <w:r w:rsidRPr="00E032B8">
        <w:rPr>
          <w:rFonts w:ascii="Calibri" w:hAnsi="Calibri"/>
          <w:szCs w:val="24"/>
        </w:rPr>
        <w:t xml:space="preserve"> The Board of Directors will establish policies governing the personnel system including but not limited to the following areas:</w:t>
      </w:r>
    </w:p>
    <w:p w14:paraId="3ED80840" w14:textId="77777777" w:rsidR="00F972DC" w:rsidRPr="00E032B8" w:rsidRDefault="00F972DC" w:rsidP="000817AB">
      <w:pPr>
        <w:numPr>
          <w:ilvl w:val="0"/>
          <w:numId w:val="5"/>
        </w:numPr>
        <w:tabs>
          <w:tab w:val="clear" w:pos="360"/>
        </w:tabs>
        <w:ind w:left="720"/>
        <w:rPr>
          <w:rFonts w:ascii="Calibri" w:hAnsi="Calibri"/>
          <w:szCs w:val="24"/>
        </w:rPr>
      </w:pPr>
      <w:r w:rsidRPr="00E032B8">
        <w:rPr>
          <w:rFonts w:ascii="Calibri" w:hAnsi="Calibri"/>
          <w:szCs w:val="24"/>
        </w:rPr>
        <w:t xml:space="preserve">Preparation, installation, revision and maintenance of a position classification plan covering all positions in the </w:t>
      </w:r>
      <w:proofErr w:type="gramStart"/>
      <w:r w:rsidRPr="00E032B8">
        <w:rPr>
          <w:rFonts w:ascii="Calibri" w:hAnsi="Calibri"/>
          <w:szCs w:val="24"/>
        </w:rPr>
        <w:t>District</w:t>
      </w:r>
      <w:proofErr w:type="gramEnd"/>
      <w:r w:rsidRPr="00E032B8">
        <w:rPr>
          <w:rFonts w:ascii="Calibri" w:hAnsi="Calibri"/>
          <w:szCs w:val="24"/>
        </w:rPr>
        <w:t xml:space="preserve"> service including employment standards and qualifications.</w:t>
      </w:r>
    </w:p>
    <w:p w14:paraId="00C14B4E"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Announcement of job openings and tests</w:t>
      </w:r>
      <w:r w:rsidR="002921B8" w:rsidRPr="00E032B8">
        <w:rPr>
          <w:rFonts w:ascii="Calibri" w:hAnsi="Calibri"/>
          <w:szCs w:val="24"/>
        </w:rPr>
        <w:t>, if applicable</w:t>
      </w:r>
      <w:r w:rsidRPr="00E032B8">
        <w:rPr>
          <w:rFonts w:ascii="Calibri" w:hAnsi="Calibri"/>
          <w:szCs w:val="24"/>
        </w:rPr>
        <w:t>.</w:t>
      </w:r>
    </w:p>
    <w:p w14:paraId="1272B0D4"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Preparation, validation</w:t>
      </w:r>
      <w:r w:rsidR="002921B8" w:rsidRPr="00E032B8">
        <w:rPr>
          <w:rFonts w:ascii="Calibri" w:hAnsi="Calibri"/>
          <w:szCs w:val="24"/>
        </w:rPr>
        <w:t>,</w:t>
      </w:r>
      <w:r w:rsidRPr="00E032B8">
        <w:rPr>
          <w:rFonts w:ascii="Calibri" w:hAnsi="Calibri"/>
          <w:szCs w:val="24"/>
        </w:rPr>
        <w:t xml:space="preserve"> and administration of tests and the establishment and use of resulting employment lists containing the names of persons eligible for appointment.</w:t>
      </w:r>
    </w:p>
    <w:p w14:paraId="54F65F0D"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Certification and appointment of persons from employment lists and making provisional appointments.</w:t>
      </w:r>
    </w:p>
    <w:p w14:paraId="0AA9573F"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Establishment of trial periods.</w:t>
      </w:r>
    </w:p>
    <w:p w14:paraId="1D84BBB2"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Evaluation of employee performance during the trial period.</w:t>
      </w:r>
    </w:p>
    <w:p w14:paraId="08214ACC"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Transfer, promotion, demotion, reinstatement, disciplinary action</w:t>
      </w:r>
      <w:r w:rsidR="002921B8" w:rsidRPr="00E032B8">
        <w:rPr>
          <w:rFonts w:ascii="Calibri" w:hAnsi="Calibri"/>
          <w:szCs w:val="24"/>
        </w:rPr>
        <w:t>,</w:t>
      </w:r>
      <w:r w:rsidRPr="00E032B8">
        <w:rPr>
          <w:rFonts w:ascii="Calibri" w:hAnsi="Calibri"/>
          <w:szCs w:val="24"/>
        </w:rPr>
        <w:t xml:space="preserve"> and layoff of employees.</w:t>
      </w:r>
    </w:p>
    <w:p w14:paraId="003F3141"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Separation of employees from District service.</w:t>
      </w:r>
    </w:p>
    <w:p w14:paraId="1351467C"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Establishment of adequate personnel records located at one site and available for review by employees.</w:t>
      </w:r>
    </w:p>
    <w:p w14:paraId="3009BB8C"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The establishment of appeals procedures concerning the interpretation or application of this policy.</w:t>
      </w:r>
    </w:p>
    <w:p w14:paraId="006CAA0F"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Training programs for District employees.</w:t>
      </w:r>
    </w:p>
    <w:p w14:paraId="63C4AFFA" w14:textId="77777777" w:rsidR="00F972DC" w:rsidRPr="00E032B8" w:rsidRDefault="00F972DC">
      <w:pPr>
        <w:rPr>
          <w:rFonts w:ascii="Calibri" w:hAnsi="Calibri"/>
          <w:szCs w:val="24"/>
        </w:rPr>
      </w:pPr>
    </w:p>
    <w:p w14:paraId="0BA0024F" w14:textId="77777777" w:rsidR="00E54EFC" w:rsidRPr="00E032B8" w:rsidRDefault="00E54EFC">
      <w:pPr>
        <w:rPr>
          <w:rFonts w:ascii="Calibri" w:hAnsi="Calibri"/>
          <w:szCs w:val="24"/>
        </w:rPr>
      </w:pPr>
    </w:p>
    <w:p w14:paraId="148552A4" w14:textId="77777777" w:rsidR="00F972DC" w:rsidRPr="00E032B8" w:rsidRDefault="00F972DC" w:rsidP="00E54EFC">
      <w:pPr>
        <w:pBdr>
          <w:bottom w:val="single" w:sz="4" w:space="1" w:color="auto"/>
        </w:pBdr>
        <w:tabs>
          <w:tab w:val="right" w:pos="9270"/>
        </w:tabs>
        <w:rPr>
          <w:rFonts w:ascii="Calibri" w:hAnsi="Calibri"/>
          <w:b/>
          <w:smallCaps/>
          <w:szCs w:val="24"/>
          <w:u w:val="single"/>
        </w:rPr>
      </w:pPr>
      <w:r w:rsidRPr="00E032B8">
        <w:rPr>
          <w:rFonts w:ascii="Calibri" w:hAnsi="Calibri"/>
          <w:b/>
          <w:smallCaps/>
          <w:szCs w:val="24"/>
        </w:rPr>
        <w:t xml:space="preserve">Administration </w:t>
      </w:r>
      <w:r w:rsidR="00F94797" w:rsidRPr="00E032B8">
        <w:rPr>
          <w:rFonts w:ascii="Calibri" w:hAnsi="Calibri"/>
          <w:b/>
          <w:smallCaps/>
          <w:szCs w:val="24"/>
        </w:rPr>
        <w:t>o</w:t>
      </w:r>
      <w:r w:rsidRPr="00E032B8">
        <w:rPr>
          <w:rFonts w:ascii="Calibri" w:hAnsi="Calibri"/>
          <w:b/>
          <w:smallCaps/>
          <w:szCs w:val="24"/>
        </w:rPr>
        <w:t xml:space="preserve">f </w:t>
      </w:r>
      <w:r w:rsidR="00F94797" w:rsidRPr="00E032B8">
        <w:rPr>
          <w:rFonts w:ascii="Calibri" w:hAnsi="Calibri"/>
          <w:b/>
          <w:smallCaps/>
          <w:szCs w:val="24"/>
        </w:rPr>
        <w:t>t</w:t>
      </w:r>
      <w:r w:rsidRPr="00E032B8">
        <w:rPr>
          <w:rFonts w:ascii="Calibri" w:hAnsi="Calibri"/>
          <w:b/>
          <w:smallCaps/>
          <w:szCs w:val="24"/>
        </w:rPr>
        <w:t>he Personnel System</w:t>
      </w:r>
      <w:r w:rsidRPr="00E032B8">
        <w:rPr>
          <w:rFonts w:ascii="Calibri" w:hAnsi="Calibri"/>
          <w:smallCaps/>
          <w:szCs w:val="24"/>
        </w:rPr>
        <w:tab/>
        <w:t>Policy:</w:t>
      </w:r>
      <w:r w:rsidR="006A57B5" w:rsidRPr="00E032B8">
        <w:rPr>
          <w:rFonts w:ascii="Calibri" w:hAnsi="Calibri"/>
          <w:smallCaps/>
          <w:szCs w:val="24"/>
        </w:rPr>
        <w:t xml:space="preserve"> </w:t>
      </w:r>
      <w:r w:rsidR="000A5280" w:rsidRPr="00E032B8">
        <w:rPr>
          <w:rFonts w:ascii="Calibri" w:hAnsi="Calibri"/>
          <w:smallCaps/>
          <w:szCs w:val="24"/>
        </w:rPr>
        <w:t>4-202</w:t>
      </w:r>
    </w:p>
    <w:p w14:paraId="59C00B0F" w14:textId="77777777" w:rsidR="00F972DC" w:rsidRPr="00E032B8" w:rsidRDefault="00F972DC">
      <w:pPr>
        <w:rPr>
          <w:rFonts w:ascii="Calibri" w:hAnsi="Calibri"/>
          <w:b/>
          <w:smallCaps/>
          <w:szCs w:val="24"/>
          <w:u w:val="single"/>
        </w:rPr>
      </w:pPr>
    </w:p>
    <w:p w14:paraId="3775221B" w14:textId="77777777" w:rsidR="00F972DC" w:rsidRPr="00E032B8" w:rsidRDefault="00F972DC">
      <w:pPr>
        <w:rPr>
          <w:rFonts w:ascii="Calibri" w:hAnsi="Calibri"/>
          <w:szCs w:val="24"/>
        </w:rPr>
      </w:pPr>
      <w:r w:rsidRPr="00E032B8">
        <w:rPr>
          <w:rFonts w:ascii="Calibri" w:hAnsi="Calibri"/>
          <w:b/>
          <w:szCs w:val="24"/>
        </w:rPr>
        <w:t xml:space="preserve">Personnel Duties </w:t>
      </w:r>
      <w:r w:rsidR="00F94797" w:rsidRPr="00E032B8">
        <w:rPr>
          <w:rFonts w:ascii="Calibri" w:hAnsi="Calibri"/>
          <w:b/>
          <w:szCs w:val="24"/>
        </w:rPr>
        <w:t>o</w:t>
      </w:r>
      <w:r w:rsidRPr="00E032B8">
        <w:rPr>
          <w:rFonts w:ascii="Calibri" w:hAnsi="Calibri"/>
          <w:b/>
          <w:szCs w:val="24"/>
        </w:rPr>
        <w:t xml:space="preserve">f </w:t>
      </w:r>
      <w:r w:rsidR="00F94797" w:rsidRPr="00E032B8">
        <w:rPr>
          <w:rFonts w:ascii="Calibri" w:hAnsi="Calibri"/>
          <w:b/>
          <w:szCs w:val="24"/>
        </w:rPr>
        <w:t>t</w:t>
      </w:r>
      <w:r w:rsidRPr="00E032B8">
        <w:rPr>
          <w:rFonts w:ascii="Calibri" w:hAnsi="Calibri"/>
          <w:b/>
          <w:szCs w:val="24"/>
        </w:rPr>
        <w:t>he Board:</w:t>
      </w:r>
      <w:r w:rsidRPr="00E032B8">
        <w:rPr>
          <w:rFonts w:ascii="Calibri" w:hAnsi="Calibri"/>
          <w:szCs w:val="24"/>
        </w:rPr>
        <w:t xml:space="preserve"> The Board of Directors is responsible for the establishment of a personnel system and its thorough administration.</w:t>
      </w:r>
      <w:r w:rsidR="006A57B5" w:rsidRPr="00E032B8">
        <w:rPr>
          <w:rFonts w:ascii="Calibri" w:hAnsi="Calibri"/>
          <w:szCs w:val="24"/>
        </w:rPr>
        <w:t xml:space="preserve"> </w:t>
      </w:r>
      <w:r w:rsidRPr="00E032B8">
        <w:rPr>
          <w:rFonts w:ascii="Calibri" w:hAnsi="Calibri"/>
          <w:szCs w:val="24"/>
        </w:rPr>
        <w:t>The Board of Directors will act as the authoritative body in all personnel matters and will be responsible for the execution of the following functions:</w:t>
      </w:r>
    </w:p>
    <w:p w14:paraId="23AA2F9D" w14:textId="77777777" w:rsidR="00F972DC" w:rsidRPr="00E032B8" w:rsidRDefault="00F972DC">
      <w:pPr>
        <w:rPr>
          <w:rFonts w:ascii="Calibri" w:hAnsi="Calibri"/>
          <w:szCs w:val="24"/>
        </w:rPr>
      </w:pPr>
    </w:p>
    <w:p w14:paraId="52F170A7" w14:textId="77777777" w:rsidR="00F972DC" w:rsidRPr="00E032B8" w:rsidRDefault="00F972DC">
      <w:pPr>
        <w:rPr>
          <w:rFonts w:ascii="Calibri" w:hAnsi="Calibri"/>
          <w:szCs w:val="24"/>
        </w:rPr>
      </w:pPr>
      <w:r w:rsidRPr="00E032B8">
        <w:rPr>
          <w:rFonts w:ascii="Calibri" w:hAnsi="Calibri"/>
          <w:b/>
          <w:szCs w:val="24"/>
        </w:rPr>
        <w:t xml:space="preserve">Appointing Power: </w:t>
      </w:r>
      <w:r w:rsidRPr="00E032B8">
        <w:rPr>
          <w:rFonts w:ascii="Calibri" w:hAnsi="Calibri"/>
          <w:szCs w:val="24"/>
        </w:rPr>
        <w:t xml:space="preserve">The Board of Directors will appoint the </w:t>
      </w:r>
      <w:r w:rsidR="007E7732" w:rsidRPr="00E032B8">
        <w:rPr>
          <w:rFonts w:ascii="Calibri" w:hAnsi="Calibri"/>
          <w:szCs w:val="24"/>
        </w:rPr>
        <w:t>District Manager</w:t>
      </w:r>
      <w:r w:rsidRPr="00E032B8">
        <w:rPr>
          <w:rFonts w:ascii="Calibri" w:hAnsi="Calibri"/>
          <w:szCs w:val="24"/>
        </w:rPr>
        <w:t>, who will in turn appoint all other District employees.</w:t>
      </w:r>
      <w:r w:rsidR="006A57B5" w:rsidRPr="00E032B8">
        <w:rPr>
          <w:rFonts w:ascii="Calibri" w:hAnsi="Calibri"/>
          <w:szCs w:val="24"/>
        </w:rPr>
        <w:t xml:space="preserve"> </w:t>
      </w:r>
    </w:p>
    <w:p w14:paraId="137B8F9C" w14:textId="77777777" w:rsidR="00F972DC" w:rsidRPr="00E032B8" w:rsidRDefault="00F972DC">
      <w:pPr>
        <w:rPr>
          <w:rFonts w:ascii="Calibri" w:hAnsi="Calibri"/>
          <w:szCs w:val="24"/>
        </w:rPr>
      </w:pPr>
    </w:p>
    <w:p w14:paraId="06411E74" w14:textId="5017C308" w:rsidR="00F972DC" w:rsidRPr="00E032B8" w:rsidRDefault="00F972DC">
      <w:pPr>
        <w:rPr>
          <w:rFonts w:ascii="Calibri" w:hAnsi="Calibri"/>
          <w:szCs w:val="24"/>
        </w:rPr>
      </w:pPr>
      <w:r w:rsidRPr="00E032B8">
        <w:rPr>
          <w:rFonts w:ascii="Calibri" w:hAnsi="Calibri"/>
          <w:b/>
          <w:szCs w:val="24"/>
        </w:rPr>
        <w:t xml:space="preserve">Preparation </w:t>
      </w:r>
      <w:r w:rsidR="00F94797" w:rsidRPr="00E032B8">
        <w:rPr>
          <w:rFonts w:ascii="Calibri" w:hAnsi="Calibri"/>
          <w:b/>
          <w:szCs w:val="24"/>
        </w:rPr>
        <w:t>o</w:t>
      </w:r>
      <w:r w:rsidRPr="00E032B8">
        <w:rPr>
          <w:rFonts w:ascii="Calibri" w:hAnsi="Calibri"/>
          <w:b/>
          <w:szCs w:val="24"/>
        </w:rPr>
        <w:t>f Classification Plan:</w:t>
      </w:r>
      <w:r w:rsidRPr="00E032B8">
        <w:rPr>
          <w:rFonts w:ascii="Calibri" w:hAnsi="Calibri"/>
          <w:szCs w:val="24"/>
        </w:rPr>
        <w:t xml:space="preserve"> The Board of Directors shall establish all classes and positions.</w:t>
      </w:r>
      <w:r w:rsidR="006A57B5" w:rsidRPr="00E032B8">
        <w:rPr>
          <w:rFonts w:ascii="Calibri" w:hAnsi="Calibri"/>
          <w:szCs w:val="24"/>
        </w:rPr>
        <w:t xml:space="preserve"> </w:t>
      </w:r>
      <w:r w:rsidRPr="00E032B8">
        <w:rPr>
          <w:rFonts w:ascii="Calibri" w:hAnsi="Calibri"/>
          <w:szCs w:val="24"/>
        </w:rPr>
        <w:t xml:space="preserve">The </w:t>
      </w:r>
      <w:r w:rsidR="007E7732" w:rsidRPr="00E032B8">
        <w:rPr>
          <w:rFonts w:ascii="Calibri" w:hAnsi="Calibri"/>
          <w:szCs w:val="24"/>
        </w:rPr>
        <w:t>District Manager</w:t>
      </w:r>
      <w:r w:rsidRPr="00E032B8">
        <w:rPr>
          <w:rFonts w:ascii="Calibri" w:hAnsi="Calibri"/>
          <w:szCs w:val="24"/>
        </w:rPr>
        <w:t xml:space="preserve"> will ascertain and record the duties and responsibilities of all positions in the </w:t>
      </w:r>
      <w:proofErr w:type="gramStart"/>
      <w:r w:rsidRPr="00E032B8">
        <w:rPr>
          <w:rFonts w:ascii="Calibri" w:hAnsi="Calibri"/>
          <w:szCs w:val="24"/>
        </w:rPr>
        <w:t>District</w:t>
      </w:r>
      <w:proofErr w:type="gramEnd"/>
      <w:r w:rsidRPr="00E032B8">
        <w:rPr>
          <w:rFonts w:ascii="Calibri" w:hAnsi="Calibri"/>
          <w:szCs w:val="24"/>
        </w:rPr>
        <w:t xml:space="preserve"> service.</w:t>
      </w:r>
      <w:r w:rsidR="006A57B5" w:rsidRPr="00E032B8">
        <w:rPr>
          <w:rFonts w:ascii="Calibri" w:hAnsi="Calibri"/>
          <w:szCs w:val="24"/>
        </w:rPr>
        <w:t xml:space="preserve"> </w:t>
      </w:r>
      <w:r w:rsidRPr="00E032B8">
        <w:rPr>
          <w:rFonts w:ascii="Calibri" w:hAnsi="Calibri"/>
          <w:szCs w:val="24"/>
        </w:rPr>
        <w:t xml:space="preserve">After consulting with each </w:t>
      </w:r>
      <w:r w:rsidR="00B619D7">
        <w:rPr>
          <w:rFonts w:ascii="Calibri" w:hAnsi="Calibri"/>
          <w:szCs w:val="24"/>
        </w:rPr>
        <w:t>department</w:t>
      </w:r>
      <w:r w:rsidRPr="00E032B8">
        <w:rPr>
          <w:rFonts w:ascii="Calibri" w:hAnsi="Calibri"/>
          <w:szCs w:val="24"/>
        </w:rPr>
        <w:t xml:space="preserve"> head, the </w:t>
      </w:r>
      <w:r w:rsidR="007E7732" w:rsidRPr="00E032B8">
        <w:rPr>
          <w:rFonts w:ascii="Calibri" w:hAnsi="Calibri"/>
          <w:szCs w:val="24"/>
        </w:rPr>
        <w:t>District Manager</w:t>
      </w:r>
      <w:r w:rsidRPr="00E032B8">
        <w:rPr>
          <w:rFonts w:ascii="Calibri" w:hAnsi="Calibri"/>
          <w:szCs w:val="24"/>
        </w:rPr>
        <w:t xml:space="preserve"> will recommend a classification plan for said positions.</w:t>
      </w:r>
      <w:r w:rsidR="006A57B5" w:rsidRPr="00E032B8">
        <w:rPr>
          <w:rFonts w:ascii="Calibri" w:hAnsi="Calibri"/>
          <w:szCs w:val="24"/>
        </w:rPr>
        <w:t xml:space="preserve"> </w:t>
      </w:r>
      <w:r w:rsidRPr="00E032B8">
        <w:rPr>
          <w:rFonts w:ascii="Calibri" w:hAnsi="Calibri"/>
          <w:szCs w:val="24"/>
        </w:rPr>
        <w:t xml:space="preserve">The classification plan will consist of categorized positions in the </w:t>
      </w:r>
      <w:proofErr w:type="gramStart"/>
      <w:r w:rsidRPr="00E032B8">
        <w:rPr>
          <w:rFonts w:ascii="Calibri" w:hAnsi="Calibri"/>
          <w:szCs w:val="24"/>
        </w:rPr>
        <w:t>District</w:t>
      </w:r>
      <w:proofErr w:type="gramEnd"/>
      <w:r w:rsidRPr="00E032B8">
        <w:rPr>
          <w:rFonts w:ascii="Calibri" w:hAnsi="Calibri"/>
          <w:szCs w:val="24"/>
        </w:rPr>
        <w:t xml:space="preserve"> service defined by class specifications including the job title.</w:t>
      </w:r>
      <w:r w:rsidR="006A57B5" w:rsidRPr="00E032B8">
        <w:rPr>
          <w:rFonts w:ascii="Calibri" w:hAnsi="Calibri"/>
          <w:szCs w:val="24"/>
        </w:rPr>
        <w:t xml:space="preserve"> </w:t>
      </w:r>
      <w:r w:rsidRPr="00E032B8">
        <w:rPr>
          <w:rFonts w:ascii="Calibri" w:hAnsi="Calibri"/>
          <w:szCs w:val="24"/>
        </w:rPr>
        <w:t>The plan will be developed and maintained so that all positions substantially similar in duties, responsibilities, authority</w:t>
      </w:r>
      <w:r w:rsidR="00B547B7" w:rsidRPr="00E032B8">
        <w:rPr>
          <w:rFonts w:ascii="Calibri" w:hAnsi="Calibri"/>
          <w:szCs w:val="24"/>
        </w:rPr>
        <w:t>,</w:t>
      </w:r>
      <w:r w:rsidRPr="00E032B8">
        <w:rPr>
          <w:rFonts w:ascii="Calibri" w:hAnsi="Calibri"/>
          <w:szCs w:val="24"/>
        </w:rPr>
        <w:t xml:space="preserve"> and character of work are included within the same class and so that the same schedules of compensation may be made to apply equitably under like working conditions to all positions in the same class.</w:t>
      </w:r>
    </w:p>
    <w:p w14:paraId="0B3A0642" w14:textId="77777777" w:rsidR="00F972DC" w:rsidRPr="00E032B8" w:rsidRDefault="00F972DC">
      <w:pPr>
        <w:rPr>
          <w:rFonts w:ascii="Calibri" w:hAnsi="Calibri"/>
          <w:szCs w:val="24"/>
        </w:rPr>
      </w:pPr>
    </w:p>
    <w:p w14:paraId="4C0EDBB5" w14:textId="77777777" w:rsidR="00F972DC" w:rsidRPr="00E032B8" w:rsidRDefault="00F972DC">
      <w:pPr>
        <w:rPr>
          <w:rFonts w:ascii="Calibri" w:hAnsi="Calibri"/>
          <w:szCs w:val="24"/>
        </w:rPr>
      </w:pPr>
      <w:r w:rsidRPr="00E032B8">
        <w:rPr>
          <w:rFonts w:ascii="Calibri" w:hAnsi="Calibri"/>
          <w:b/>
          <w:szCs w:val="24"/>
        </w:rPr>
        <w:t>Adoption, Amendment</w:t>
      </w:r>
      <w:r w:rsidR="003304AD" w:rsidRPr="00E032B8">
        <w:rPr>
          <w:rFonts w:ascii="Calibri" w:hAnsi="Calibri"/>
          <w:b/>
          <w:szCs w:val="24"/>
        </w:rPr>
        <w:t>,</w:t>
      </w:r>
      <w:r w:rsidRPr="00E032B8">
        <w:rPr>
          <w:rFonts w:ascii="Calibri" w:hAnsi="Calibri"/>
          <w:b/>
          <w:szCs w:val="24"/>
        </w:rPr>
        <w:t xml:space="preserve"> </w:t>
      </w:r>
      <w:r w:rsidR="00F94797" w:rsidRPr="00E032B8">
        <w:rPr>
          <w:rFonts w:ascii="Calibri" w:hAnsi="Calibri"/>
          <w:b/>
          <w:szCs w:val="24"/>
        </w:rPr>
        <w:t>a</w:t>
      </w:r>
      <w:r w:rsidRPr="00E032B8">
        <w:rPr>
          <w:rFonts w:ascii="Calibri" w:hAnsi="Calibri"/>
          <w:b/>
          <w:szCs w:val="24"/>
        </w:rPr>
        <w:t xml:space="preserve">nd Revision </w:t>
      </w:r>
      <w:r w:rsidR="00F94797" w:rsidRPr="00E032B8">
        <w:rPr>
          <w:rFonts w:ascii="Calibri" w:hAnsi="Calibri"/>
          <w:b/>
          <w:szCs w:val="24"/>
        </w:rPr>
        <w:t>o</w:t>
      </w:r>
      <w:r w:rsidRPr="00E032B8">
        <w:rPr>
          <w:rFonts w:ascii="Calibri" w:hAnsi="Calibri"/>
          <w:b/>
          <w:szCs w:val="24"/>
        </w:rPr>
        <w:t xml:space="preserve">f Plan: </w:t>
      </w:r>
      <w:r w:rsidRPr="00E032B8">
        <w:rPr>
          <w:rFonts w:ascii="Calibri" w:hAnsi="Calibri"/>
          <w:szCs w:val="24"/>
        </w:rPr>
        <w:t>The classification plan will be adopted by the Board of Directors and may be amended from time to time as the Board deems necessary.</w:t>
      </w:r>
      <w:r w:rsidR="006A57B5" w:rsidRPr="00E032B8">
        <w:rPr>
          <w:rFonts w:ascii="Calibri" w:hAnsi="Calibri"/>
          <w:szCs w:val="24"/>
        </w:rPr>
        <w:t xml:space="preserve"> </w:t>
      </w:r>
      <w:r w:rsidRPr="00E032B8">
        <w:rPr>
          <w:rFonts w:ascii="Calibri" w:hAnsi="Calibri"/>
          <w:szCs w:val="24"/>
        </w:rPr>
        <w:t xml:space="preserve">Annual reviews will take place during the budgeting process. </w:t>
      </w:r>
    </w:p>
    <w:p w14:paraId="710F7E66" w14:textId="77777777" w:rsidR="00F972DC" w:rsidRPr="00E032B8" w:rsidRDefault="00F972DC">
      <w:pPr>
        <w:rPr>
          <w:rFonts w:ascii="Calibri" w:hAnsi="Calibri"/>
          <w:szCs w:val="24"/>
        </w:rPr>
      </w:pPr>
    </w:p>
    <w:p w14:paraId="7A71127A" w14:textId="77777777" w:rsidR="00F972DC" w:rsidRPr="00E032B8" w:rsidRDefault="00F972DC">
      <w:pPr>
        <w:rPr>
          <w:rFonts w:ascii="Calibri" w:hAnsi="Calibri"/>
          <w:szCs w:val="24"/>
        </w:rPr>
      </w:pPr>
      <w:r w:rsidRPr="00E032B8">
        <w:rPr>
          <w:rFonts w:ascii="Calibri" w:hAnsi="Calibri"/>
          <w:b/>
          <w:szCs w:val="24"/>
        </w:rPr>
        <w:t xml:space="preserve">Allocation </w:t>
      </w:r>
      <w:r w:rsidR="00F94797" w:rsidRPr="00E032B8">
        <w:rPr>
          <w:rFonts w:ascii="Calibri" w:hAnsi="Calibri"/>
          <w:b/>
          <w:szCs w:val="24"/>
        </w:rPr>
        <w:t>o</w:t>
      </w:r>
      <w:r w:rsidRPr="00E032B8">
        <w:rPr>
          <w:rFonts w:ascii="Calibri" w:hAnsi="Calibri"/>
          <w:b/>
          <w:szCs w:val="24"/>
        </w:rPr>
        <w:t xml:space="preserve">f Positions: </w:t>
      </w:r>
      <w:r w:rsidRPr="00E032B8">
        <w:rPr>
          <w:rFonts w:ascii="Calibri" w:hAnsi="Calibri"/>
          <w:szCs w:val="24"/>
        </w:rPr>
        <w:t>An allocation is the assignment of a single position to its proper class in accordance with the duties performed and the authority and responsibilities exercised.</w:t>
      </w:r>
      <w:r w:rsidR="006A57B5" w:rsidRPr="00E032B8">
        <w:rPr>
          <w:rFonts w:ascii="Calibri" w:hAnsi="Calibri"/>
          <w:szCs w:val="24"/>
        </w:rPr>
        <w:t xml:space="preserve"> </w:t>
      </w:r>
      <w:r w:rsidRPr="00E032B8">
        <w:rPr>
          <w:rFonts w:ascii="Calibri" w:hAnsi="Calibri"/>
          <w:szCs w:val="24"/>
        </w:rPr>
        <w:t xml:space="preserve">Following </w:t>
      </w:r>
      <w:proofErr w:type="gramStart"/>
      <w:r w:rsidRPr="00E032B8">
        <w:rPr>
          <w:rFonts w:ascii="Calibri" w:hAnsi="Calibri"/>
          <w:szCs w:val="24"/>
        </w:rPr>
        <w:t>Board</w:t>
      </w:r>
      <w:proofErr w:type="gramEnd"/>
      <w:r w:rsidRPr="00E032B8">
        <w:rPr>
          <w:rFonts w:ascii="Calibri" w:hAnsi="Calibri"/>
          <w:szCs w:val="24"/>
        </w:rPr>
        <w:t xml:space="preserve"> adoption of the classification plan, the </w:t>
      </w:r>
      <w:r w:rsidR="007E7732" w:rsidRPr="00E032B8">
        <w:rPr>
          <w:rFonts w:ascii="Calibri" w:hAnsi="Calibri"/>
          <w:szCs w:val="24"/>
        </w:rPr>
        <w:t>District Manager</w:t>
      </w:r>
      <w:r w:rsidRPr="00E032B8">
        <w:rPr>
          <w:rFonts w:ascii="Calibri" w:hAnsi="Calibri"/>
          <w:szCs w:val="24"/>
        </w:rPr>
        <w:t xml:space="preserve"> will allocate every position in the </w:t>
      </w:r>
      <w:proofErr w:type="gramStart"/>
      <w:r w:rsidRPr="00E032B8">
        <w:rPr>
          <w:rFonts w:ascii="Calibri" w:hAnsi="Calibri"/>
          <w:szCs w:val="24"/>
        </w:rPr>
        <w:t>District</w:t>
      </w:r>
      <w:proofErr w:type="gramEnd"/>
      <w:r w:rsidRPr="00E032B8">
        <w:rPr>
          <w:rFonts w:ascii="Calibri" w:hAnsi="Calibri"/>
          <w:szCs w:val="24"/>
        </w:rPr>
        <w:t xml:space="preserve"> service to one of the classes established by the plan.</w:t>
      </w:r>
    </w:p>
    <w:p w14:paraId="5EDEC33C" w14:textId="77777777" w:rsidR="00F972DC" w:rsidRPr="00E032B8" w:rsidRDefault="00F972DC">
      <w:pPr>
        <w:rPr>
          <w:rFonts w:ascii="Calibri" w:hAnsi="Calibri"/>
          <w:szCs w:val="24"/>
        </w:rPr>
      </w:pPr>
    </w:p>
    <w:p w14:paraId="22F4CAD0" w14:textId="77777777" w:rsidR="00F972DC" w:rsidRPr="00E032B8" w:rsidRDefault="00F972DC">
      <w:pPr>
        <w:rPr>
          <w:rFonts w:ascii="Calibri" w:hAnsi="Calibri"/>
          <w:szCs w:val="24"/>
        </w:rPr>
      </w:pPr>
      <w:r w:rsidRPr="00E032B8">
        <w:rPr>
          <w:rFonts w:ascii="Calibri" w:hAnsi="Calibri"/>
          <w:b/>
          <w:szCs w:val="24"/>
        </w:rPr>
        <w:t xml:space="preserve">New Positions: </w:t>
      </w:r>
      <w:r w:rsidRPr="00E032B8">
        <w:rPr>
          <w:rFonts w:ascii="Calibri" w:hAnsi="Calibri"/>
          <w:szCs w:val="24"/>
        </w:rPr>
        <w:t xml:space="preserve">When </w:t>
      </w:r>
      <w:r w:rsidR="00E31295" w:rsidRPr="00E032B8">
        <w:rPr>
          <w:rFonts w:ascii="Calibri" w:hAnsi="Calibri"/>
          <w:szCs w:val="24"/>
        </w:rPr>
        <w:t>the Board of Directors creates a new position</w:t>
      </w:r>
      <w:r w:rsidRPr="00E032B8">
        <w:rPr>
          <w:rFonts w:ascii="Calibri" w:hAnsi="Calibri"/>
          <w:szCs w:val="24"/>
        </w:rPr>
        <w:t>, no person will be appointed or employed to fill that position until the classification plan has been amended.</w:t>
      </w:r>
      <w:r w:rsidR="006A57B5" w:rsidRPr="00E032B8">
        <w:rPr>
          <w:rFonts w:ascii="Calibri" w:hAnsi="Calibri"/>
          <w:szCs w:val="24"/>
        </w:rPr>
        <w:t xml:space="preserve"> </w:t>
      </w:r>
      <w:r w:rsidRPr="00E032B8">
        <w:rPr>
          <w:rFonts w:ascii="Calibri" w:hAnsi="Calibri"/>
          <w:szCs w:val="24"/>
        </w:rPr>
        <w:t xml:space="preserve">The </w:t>
      </w:r>
      <w:r w:rsidR="007E7732" w:rsidRPr="00E032B8">
        <w:rPr>
          <w:rFonts w:ascii="Calibri" w:hAnsi="Calibri"/>
          <w:szCs w:val="24"/>
        </w:rPr>
        <w:t>District Manager</w:t>
      </w:r>
      <w:r w:rsidRPr="00E032B8">
        <w:rPr>
          <w:rFonts w:ascii="Calibri" w:hAnsi="Calibri"/>
          <w:szCs w:val="24"/>
        </w:rPr>
        <w:t xml:space="preserve"> may appoint an employee to the new position or create an employment list.</w:t>
      </w:r>
      <w:r w:rsidR="006A57B5" w:rsidRPr="00E032B8">
        <w:rPr>
          <w:rFonts w:ascii="Calibri" w:hAnsi="Calibri"/>
          <w:szCs w:val="24"/>
        </w:rPr>
        <w:t xml:space="preserve"> </w:t>
      </w:r>
      <w:r w:rsidRPr="00E032B8">
        <w:rPr>
          <w:rFonts w:ascii="Calibri" w:hAnsi="Calibri"/>
          <w:szCs w:val="24"/>
        </w:rPr>
        <w:t xml:space="preserve">A provisional appointment may be made if the </w:t>
      </w:r>
      <w:r w:rsidR="007E7732" w:rsidRPr="00E032B8">
        <w:rPr>
          <w:rFonts w:ascii="Calibri" w:hAnsi="Calibri"/>
          <w:szCs w:val="24"/>
        </w:rPr>
        <w:t>District Manager</w:t>
      </w:r>
      <w:r w:rsidRPr="00E032B8">
        <w:rPr>
          <w:rFonts w:ascii="Calibri" w:hAnsi="Calibri"/>
          <w:szCs w:val="24"/>
        </w:rPr>
        <w:t xml:space="preserve"> certifies that critical business needs </w:t>
      </w:r>
      <w:proofErr w:type="gramStart"/>
      <w:r w:rsidRPr="00E032B8">
        <w:rPr>
          <w:rFonts w:ascii="Calibri" w:hAnsi="Calibri"/>
          <w:szCs w:val="24"/>
        </w:rPr>
        <w:t>requires</w:t>
      </w:r>
      <w:proofErr w:type="gramEnd"/>
      <w:r w:rsidRPr="00E032B8">
        <w:rPr>
          <w:rFonts w:ascii="Calibri" w:hAnsi="Calibri"/>
          <w:szCs w:val="24"/>
        </w:rPr>
        <w:t xml:space="preserve"> a provisional appointment.</w:t>
      </w:r>
    </w:p>
    <w:p w14:paraId="24154443" w14:textId="77777777" w:rsidR="00F972DC" w:rsidRPr="00E032B8" w:rsidRDefault="00F972DC">
      <w:pPr>
        <w:rPr>
          <w:rFonts w:ascii="Calibri" w:hAnsi="Calibri"/>
          <w:szCs w:val="24"/>
        </w:rPr>
      </w:pPr>
    </w:p>
    <w:p w14:paraId="5EE888BE" w14:textId="77777777" w:rsidR="00F972DC" w:rsidRPr="00E032B8" w:rsidRDefault="00F972DC">
      <w:pPr>
        <w:rPr>
          <w:rFonts w:ascii="Calibri" w:hAnsi="Calibri"/>
          <w:szCs w:val="24"/>
        </w:rPr>
      </w:pPr>
      <w:r w:rsidRPr="00E032B8">
        <w:rPr>
          <w:rFonts w:ascii="Calibri" w:hAnsi="Calibri"/>
          <w:b/>
          <w:szCs w:val="24"/>
        </w:rPr>
        <w:t>Reclassification:</w:t>
      </w:r>
      <w:r w:rsidR="006A57B5" w:rsidRPr="00E032B8">
        <w:rPr>
          <w:rFonts w:ascii="Calibri" w:hAnsi="Calibri"/>
          <w:b/>
          <w:szCs w:val="24"/>
        </w:rPr>
        <w:t xml:space="preserve"> </w:t>
      </w:r>
      <w:r w:rsidR="00231A3D" w:rsidRPr="00E032B8">
        <w:rPr>
          <w:rFonts w:ascii="Calibri" w:hAnsi="Calibri"/>
          <w:szCs w:val="24"/>
        </w:rPr>
        <w:t>The District Manager will allocate p</w:t>
      </w:r>
      <w:r w:rsidRPr="00E032B8">
        <w:rPr>
          <w:rFonts w:ascii="Calibri" w:hAnsi="Calibri"/>
          <w:szCs w:val="24"/>
        </w:rPr>
        <w:t xml:space="preserve">ositions whose duties have changed </w:t>
      </w:r>
      <w:r w:rsidR="007C230C" w:rsidRPr="00E032B8">
        <w:rPr>
          <w:rFonts w:ascii="Calibri" w:hAnsi="Calibri"/>
          <w:szCs w:val="24"/>
        </w:rPr>
        <w:t xml:space="preserve">materially </w:t>
      </w:r>
      <w:proofErr w:type="gramStart"/>
      <w:r w:rsidR="007C230C" w:rsidRPr="00E032B8">
        <w:rPr>
          <w:rFonts w:ascii="Calibri" w:hAnsi="Calibri"/>
          <w:szCs w:val="24"/>
        </w:rPr>
        <w:t>so as to</w:t>
      </w:r>
      <w:proofErr w:type="gramEnd"/>
      <w:r w:rsidR="007C230C" w:rsidRPr="00E032B8">
        <w:rPr>
          <w:rFonts w:ascii="Calibri" w:hAnsi="Calibri"/>
          <w:szCs w:val="24"/>
        </w:rPr>
        <w:t xml:space="preserve"> necessitate reclassification, whether new or already existing, to the </w:t>
      </w:r>
      <w:r w:rsidR="007C230C" w:rsidRPr="00E032B8">
        <w:rPr>
          <w:rFonts w:ascii="Calibri" w:hAnsi="Calibri"/>
          <w:szCs w:val="24"/>
        </w:rPr>
        <w:lastRenderedPageBreak/>
        <w:t>appropriate class</w:t>
      </w:r>
      <w:r w:rsidRPr="00E032B8">
        <w:rPr>
          <w:rFonts w:ascii="Calibri" w:hAnsi="Calibri"/>
          <w:szCs w:val="24"/>
        </w:rPr>
        <w:t>. Reclassifications will not be used for the purpose of avoiding restrictions and obligations of this policy.</w:t>
      </w:r>
    </w:p>
    <w:p w14:paraId="19D2C907" w14:textId="77777777" w:rsidR="00F972DC" w:rsidRPr="00E032B8" w:rsidRDefault="00F972DC">
      <w:pPr>
        <w:rPr>
          <w:rFonts w:ascii="Calibri" w:hAnsi="Calibri"/>
          <w:szCs w:val="24"/>
        </w:rPr>
      </w:pPr>
    </w:p>
    <w:p w14:paraId="4676C984" w14:textId="77777777" w:rsidR="00666EB7" w:rsidRPr="00E032B8" w:rsidRDefault="00F972DC">
      <w:pPr>
        <w:rPr>
          <w:rFonts w:ascii="Calibri" w:hAnsi="Calibri"/>
          <w:szCs w:val="24"/>
        </w:rPr>
      </w:pPr>
      <w:r w:rsidRPr="00E032B8">
        <w:rPr>
          <w:rFonts w:ascii="Calibri" w:hAnsi="Calibri"/>
          <w:b/>
          <w:szCs w:val="24"/>
        </w:rPr>
        <w:t>Appeals:</w:t>
      </w:r>
      <w:r w:rsidR="006A57B5" w:rsidRPr="00E032B8">
        <w:rPr>
          <w:rFonts w:ascii="Calibri" w:hAnsi="Calibri"/>
          <w:szCs w:val="24"/>
        </w:rPr>
        <w:t xml:space="preserve"> </w:t>
      </w:r>
      <w:r w:rsidRPr="00E032B8">
        <w:rPr>
          <w:rFonts w:ascii="Calibri" w:hAnsi="Calibri"/>
          <w:szCs w:val="24"/>
        </w:rPr>
        <w:t xml:space="preserve">The Board of Directors, as provided in </w:t>
      </w:r>
      <w:r w:rsidR="00933C70" w:rsidRPr="00E032B8">
        <w:rPr>
          <w:rFonts w:ascii="Calibri" w:hAnsi="Calibri"/>
          <w:szCs w:val="24"/>
        </w:rPr>
        <w:t xml:space="preserve">Policy </w:t>
      </w:r>
      <w:r w:rsidR="00073630" w:rsidRPr="00E032B8">
        <w:rPr>
          <w:rFonts w:ascii="Calibri" w:hAnsi="Calibri"/>
          <w:szCs w:val="24"/>
        </w:rPr>
        <w:t>4-902</w:t>
      </w:r>
      <w:r w:rsidR="00933C70" w:rsidRPr="00E032B8">
        <w:rPr>
          <w:rFonts w:ascii="Calibri" w:hAnsi="Calibri"/>
          <w:szCs w:val="24"/>
        </w:rPr>
        <w:t xml:space="preserve"> </w:t>
      </w:r>
      <w:r w:rsidRPr="00E032B8">
        <w:rPr>
          <w:rFonts w:ascii="Calibri" w:hAnsi="Calibri"/>
          <w:szCs w:val="24"/>
        </w:rPr>
        <w:t>of this manual, will hear appeals submitted by any person within District service, or their representative, relative to any charge contesting a suspension, reduction in pay, demotion or discharge and will certify its findings and decisions as provided by this personnel system.</w:t>
      </w:r>
      <w:r w:rsidR="006A57B5" w:rsidRPr="00E032B8">
        <w:rPr>
          <w:rFonts w:ascii="Calibri" w:hAnsi="Calibri"/>
          <w:szCs w:val="24"/>
        </w:rPr>
        <w:t xml:space="preserve"> </w:t>
      </w:r>
      <w:r w:rsidRPr="00E032B8">
        <w:rPr>
          <w:rFonts w:ascii="Calibri" w:hAnsi="Calibri"/>
          <w:szCs w:val="24"/>
        </w:rPr>
        <w:t>At its option, the Board may refer appeals to a neutral hearing officer, whose findings shall be non-binding on the Board.</w:t>
      </w:r>
    </w:p>
    <w:p w14:paraId="561D9ABA" w14:textId="77777777" w:rsidR="00554684" w:rsidRPr="00E032B8" w:rsidRDefault="00554684">
      <w:pPr>
        <w:rPr>
          <w:rFonts w:ascii="Calibri" w:hAnsi="Calibri"/>
          <w:b/>
          <w:szCs w:val="24"/>
        </w:rPr>
      </w:pPr>
    </w:p>
    <w:p w14:paraId="48C5C03D" w14:textId="77777777" w:rsidR="00F972DC" w:rsidRPr="00E032B8" w:rsidRDefault="007E7732">
      <w:pPr>
        <w:rPr>
          <w:rFonts w:ascii="Calibri" w:hAnsi="Calibri"/>
          <w:szCs w:val="24"/>
        </w:rPr>
      </w:pPr>
      <w:r w:rsidRPr="00E032B8">
        <w:rPr>
          <w:rFonts w:ascii="Calibri" w:hAnsi="Calibri"/>
          <w:b/>
          <w:szCs w:val="24"/>
        </w:rPr>
        <w:t>District Manager</w:t>
      </w:r>
      <w:r w:rsidR="00F972DC" w:rsidRPr="00E032B8">
        <w:rPr>
          <w:rFonts w:ascii="Calibri" w:hAnsi="Calibri"/>
          <w:b/>
          <w:szCs w:val="24"/>
        </w:rPr>
        <w:t>:</w:t>
      </w:r>
      <w:r w:rsidR="00F972DC" w:rsidRPr="00E032B8">
        <w:rPr>
          <w:rFonts w:ascii="Calibri" w:hAnsi="Calibri"/>
          <w:szCs w:val="24"/>
        </w:rPr>
        <w:t xml:space="preserve"> The </w:t>
      </w:r>
      <w:r w:rsidRPr="00E032B8">
        <w:rPr>
          <w:rFonts w:ascii="Calibri" w:hAnsi="Calibri"/>
          <w:szCs w:val="24"/>
        </w:rPr>
        <w:t>District Manager</w:t>
      </w:r>
      <w:r w:rsidR="00F972DC" w:rsidRPr="00E032B8">
        <w:rPr>
          <w:rFonts w:ascii="Calibri" w:hAnsi="Calibri"/>
          <w:szCs w:val="24"/>
        </w:rPr>
        <w:t xml:space="preserve"> will act as the chief administrator of personnel policies.</w:t>
      </w:r>
      <w:r w:rsidR="006A57B5" w:rsidRPr="00E032B8">
        <w:rPr>
          <w:rFonts w:ascii="Calibri" w:hAnsi="Calibri"/>
          <w:szCs w:val="24"/>
        </w:rPr>
        <w:t xml:space="preserve"> </w:t>
      </w:r>
      <w:r w:rsidR="00F972DC" w:rsidRPr="00E032B8">
        <w:rPr>
          <w:rFonts w:ascii="Calibri" w:hAnsi="Calibri"/>
          <w:szCs w:val="24"/>
        </w:rPr>
        <w:t xml:space="preserve">As such, the </w:t>
      </w:r>
      <w:r w:rsidRPr="00E032B8">
        <w:rPr>
          <w:rFonts w:ascii="Calibri" w:hAnsi="Calibri"/>
          <w:szCs w:val="24"/>
        </w:rPr>
        <w:t>District Manager</w:t>
      </w:r>
      <w:r w:rsidR="00F972DC" w:rsidRPr="00E032B8">
        <w:rPr>
          <w:rFonts w:ascii="Calibri" w:hAnsi="Calibri"/>
          <w:szCs w:val="24"/>
        </w:rPr>
        <w:t xml:space="preserve"> may delegate any of the powers and duties conferred on the </w:t>
      </w:r>
      <w:r w:rsidRPr="00E032B8">
        <w:rPr>
          <w:rFonts w:ascii="Calibri" w:hAnsi="Calibri"/>
          <w:szCs w:val="24"/>
        </w:rPr>
        <w:t>District Manager</w:t>
      </w:r>
      <w:r w:rsidR="00F972DC" w:rsidRPr="00E032B8">
        <w:rPr>
          <w:rFonts w:ascii="Calibri" w:hAnsi="Calibri"/>
          <w:szCs w:val="24"/>
        </w:rPr>
        <w:t xml:space="preserve"> to any other officer or employee of the </w:t>
      </w:r>
      <w:proofErr w:type="gramStart"/>
      <w:r w:rsidR="00F972DC" w:rsidRPr="00E032B8">
        <w:rPr>
          <w:rFonts w:ascii="Calibri" w:hAnsi="Calibri"/>
          <w:szCs w:val="24"/>
        </w:rPr>
        <w:t>District</w:t>
      </w:r>
      <w:proofErr w:type="gramEnd"/>
      <w:r w:rsidR="00F972DC" w:rsidRPr="00E032B8">
        <w:rPr>
          <w:rFonts w:ascii="Calibri" w:hAnsi="Calibri"/>
          <w:szCs w:val="24"/>
        </w:rPr>
        <w:t xml:space="preserve"> or may recommend that such powers and duties be performed under contract.</w:t>
      </w:r>
    </w:p>
    <w:p w14:paraId="656CC8DD" w14:textId="77777777" w:rsidR="00F972DC" w:rsidRPr="00E032B8" w:rsidRDefault="00F972DC">
      <w:pPr>
        <w:rPr>
          <w:rFonts w:ascii="Calibri" w:hAnsi="Calibri"/>
          <w:szCs w:val="24"/>
        </w:rPr>
      </w:pPr>
    </w:p>
    <w:p w14:paraId="1962A4EC" w14:textId="77777777" w:rsidR="00F972DC" w:rsidRPr="00E032B8" w:rsidRDefault="00F972DC">
      <w:pPr>
        <w:rPr>
          <w:rFonts w:ascii="Calibri" w:hAnsi="Calibri"/>
          <w:szCs w:val="24"/>
        </w:rPr>
      </w:pPr>
      <w:r w:rsidRPr="00E032B8">
        <w:rPr>
          <w:rFonts w:ascii="Calibri" w:hAnsi="Calibri"/>
          <w:b/>
          <w:szCs w:val="24"/>
        </w:rPr>
        <w:t xml:space="preserve">Personnel Duties </w:t>
      </w:r>
      <w:r w:rsidR="00F94797" w:rsidRPr="00E032B8">
        <w:rPr>
          <w:rFonts w:ascii="Calibri" w:hAnsi="Calibri"/>
          <w:b/>
          <w:szCs w:val="24"/>
        </w:rPr>
        <w:t>o</w:t>
      </w:r>
      <w:r w:rsidRPr="00E032B8">
        <w:rPr>
          <w:rFonts w:ascii="Calibri" w:hAnsi="Calibri"/>
          <w:b/>
          <w:szCs w:val="24"/>
        </w:rPr>
        <w:t xml:space="preserve">f </w:t>
      </w:r>
      <w:r w:rsidR="00F94797" w:rsidRPr="00E032B8">
        <w:rPr>
          <w:rFonts w:ascii="Calibri" w:hAnsi="Calibri"/>
          <w:b/>
          <w:szCs w:val="24"/>
        </w:rPr>
        <w:t>t</w:t>
      </w:r>
      <w:r w:rsidRPr="00E032B8">
        <w:rPr>
          <w:rFonts w:ascii="Calibri" w:hAnsi="Calibri"/>
          <w:b/>
          <w:szCs w:val="24"/>
        </w:rPr>
        <w:t xml:space="preserve">he </w:t>
      </w:r>
      <w:r w:rsidR="007E7732" w:rsidRPr="00E032B8">
        <w:rPr>
          <w:rFonts w:ascii="Calibri" w:hAnsi="Calibri"/>
          <w:b/>
          <w:szCs w:val="24"/>
        </w:rPr>
        <w:t>District Manager</w:t>
      </w:r>
      <w:r w:rsidRPr="00E032B8">
        <w:rPr>
          <w:rFonts w:ascii="Calibri" w:hAnsi="Calibri"/>
          <w:b/>
          <w:szCs w:val="24"/>
        </w:rPr>
        <w:t>:</w:t>
      </w:r>
      <w:r w:rsidRPr="00E032B8">
        <w:rPr>
          <w:rFonts w:ascii="Calibri" w:hAnsi="Calibri"/>
          <w:szCs w:val="24"/>
        </w:rPr>
        <w:t xml:space="preserve"> The duties and responsibilities of the </w:t>
      </w:r>
      <w:r w:rsidR="007E7732" w:rsidRPr="00E032B8">
        <w:rPr>
          <w:rFonts w:ascii="Calibri" w:hAnsi="Calibri"/>
          <w:szCs w:val="24"/>
        </w:rPr>
        <w:t>District Manager</w:t>
      </w:r>
      <w:r w:rsidRPr="00E032B8">
        <w:rPr>
          <w:rFonts w:ascii="Calibri" w:hAnsi="Calibri"/>
          <w:szCs w:val="24"/>
        </w:rPr>
        <w:t xml:space="preserve"> </w:t>
      </w:r>
      <w:proofErr w:type="gramStart"/>
      <w:r w:rsidRPr="00E032B8">
        <w:rPr>
          <w:rFonts w:ascii="Calibri" w:hAnsi="Calibri"/>
          <w:szCs w:val="24"/>
        </w:rPr>
        <w:t>in the area of</w:t>
      </w:r>
      <w:proofErr w:type="gramEnd"/>
      <w:r w:rsidRPr="00E032B8">
        <w:rPr>
          <w:rFonts w:ascii="Calibri" w:hAnsi="Calibri"/>
          <w:szCs w:val="24"/>
        </w:rPr>
        <w:t xml:space="preserve"> personnel administration include but are not limited to the following:</w:t>
      </w:r>
    </w:p>
    <w:p w14:paraId="785DB504"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Be represented at all meetings of the Board of Directors pertaining to personnel matters.</w:t>
      </w:r>
    </w:p>
    <w:p w14:paraId="3DF65F00"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Administer </w:t>
      </w:r>
      <w:proofErr w:type="gramStart"/>
      <w:r w:rsidRPr="00E032B8">
        <w:rPr>
          <w:rFonts w:ascii="Calibri" w:hAnsi="Calibri"/>
          <w:szCs w:val="24"/>
        </w:rPr>
        <w:t>all of</w:t>
      </w:r>
      <w:proofErr w:type="gramEnd"/>
      <w:r w:rsidRPr="00E032B8">
        <w:rPr>
          <w:rFonts w:ascii="Calibri" w:hAnsi="Calibri"/>
          <w:szCs w:val="24"/>
        </w:rPr>
        <w:t xml:space="preserve"> the provisions of this policy not specifically reserved by the Board of Directors.</w:t>
      </w:r>
    </w:p>
    <w:p w14:paraId="2FA76947"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Prepare and recommend to the Board of Directors personnel policies and amendments to or revisions of policy.</w:t>
      </w:r>
    </w:p>
    <w:p w14:paraId="447EA04F"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Prepare or cause to be prepared a position classification plan, including class specifications and revisions of the plan.</w:t>
      </w:r>
      <w:r w:rsidR="006A57B5" w:rsidRPr="00E032B8">
        <w:rPr>
          <w:rFonts w:ascii="Calibri" w:hAnsi="Calibri"/>
          <w:szCs w:val="24"/>
        </w:rPr>
        <w:t xml:space="preserve"> </w:t>
      </w:r>
      <w:r w:rsidRPr="00E032B8">
        <w:rPr>
          <w:rFonts w:ascii="Calibri" w:hAnsi="Calibri"/>
          <w:szCs w:val="24"/>
        </w:rPr>
        <w:t>The plan and any amendments will become effective upon approval of the Board of Directors.</w:t>
      </w:r>
    </w:p>
    <w:p w14:paraId="48D8D688"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Provide for the publishing and posting of notices concerning tests for positions in District service, the receiving of applications and the validation, administration and grading of tests, and the certification of an employment list of all persons eligible for appointment to the appropriate position in District service.</w:t>
      </w:r>
    </w:p>
    <w:p w14:paraId="41AB0575"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Issue administrative procedures as necessary to fully implement the provisions of these personnel policies and procedures.</w:t>
      </w:r>
    </w:p>
    <w:p w14:paraId="58FD427A" w14:textId="77777777" w:rsidR="00F972DC" w:rsidRPr="00E032B8" w:rsidRDefault="00F972DC">
      <w:pPr>
        <w:ind w:left="360"/>
        <w:rPr>
          <w:rFonts w:ascii="Calibri" w:hAnsi="Calibri"/>
          <w:szCs w:val="24"/>
        </w:rPr>
      </w:pPr>
    </w:p>
    <w:p w14:paraId="06EC2E85" w14:textId="77777777" w:rsidR="00F972DC" w:rsidRPr="00E032B8" w:rsidRDefault="00F972DC">
      <w:pPr>
        <w:rPr>
          <w:rFonts w:ascii="Calibri" w:hAnsi="Calibri"/>
          <w:szCs w:val="24"/>
        </w:rPr>
      </w:pPr>
      <w:r w:rsidRPr="00E032B8">
        <w:rPr>
          <w:rFonts w:ascii="Calibri" w:hAnsi="Calibri"/>
          <w:b/>
          <w:szCs w:val="24"/>
        </w:rPr>
        <w:t xml:space="preserve">Right </w:t>
      </w:r>
      <w:r w:rsidR="00F94797" w:rsidRPr="00E032B8">
        <w:rPr>
          <w:rFonts w:ascii="Calibri" w:hAnsi="Calibri"/>
          <w:b/>
          <w:szCs w:val="24"/>
        </w:rPr>
        <w:t>t</w:t>
      </w:r>
      <w:r w:rsidRPr="00E032B8">
        <w:rPr>
          <w:rFonts w:ascii="Calibri" w:hAnsi="Calibri"/>
          <w:b/>
          <w:szCs w:val="24"/>
        </w:rPr>
        <w:t xml:space="preserve">o Contract </w:t>
      </w:r>
      <w:r w:rsidR="00F94797" w:rsidRPr="00E032B8">
        <w:rPr>
          <w:rFonts w:ascii="Calibri" w:hAnsi="Calibri"/>
          <w:b/>
          <w:szCs w:val="24"/>
        </w:rPr>
        <w:t>f</w:t>
      </w:r>
      <w:r w:rsidRPr="00E032B8">
        <w:rPr>
          <w:rFonts w:ascii="Calibri" w:hAnsi="Calibri"/>
          <w:b/>
          <w:szCs w:val="24"/>
        </w:rPr>
        <w:t xml:space="preserve">or Special Service: </w:t>
      </w:r>
      <w:r w:rsidRPr="00E032B8">
        <w:rPr>
          <w:rFonts w:ascii="Calibri" w:hAnsi="Calibri"/>
          <w:szCs w:val="24"/>
        </w:rPr>
        <w:t xml:space="preserve">The </w:t>
      </w:r>
      <w:r w:rsidR="007E7732" w:rsidRPr="00E032B8">
        <w:rPr>
          <w:rFonts w:ascii="Calibri" w:hAnsi="Calibri"/>
          <w:szCs w:val="24"/>
        </w:rPr>
        <w:t>District Manager</w:t>
      </w:r>
      <w:r w:rsidRPr="00E032B8">
        <w:rPr>
          <w:rFonts w:ascii="Calibri" w:hAnsi="Calibri"/>
          <w:szCs w:val="24"/>
        </w:rPr>
        <w:t xml:space="preserve"> will consider and make recommendations to the Board of Directors regarding the procurement of contractual agreements for the performance of technical services in connection with the establishment or operation of the </w:t>
      </w:r>
      <w:proofErr w:type="gramStart"/>
      <w:r w:rsidRPr="00E032B8">
        <w:rPr>
          <w:rFonts w:ascii="Calibri" w:hAnsi="Calibri"/>
          <w:szCs w:val="24"/>
        </w:rPr>
        <w:t>District</w:t>
      </w:r>
      <w:proofErr w:type="gramEnd"/>
      <w:r w:rsidRPr="00E032B8">
        <w:rPr>
          <w:rFonts w:ascii="Calibri" w:hAnsi="Calibri"/>
          <w:szCs w:val="24"/>
        </w:rPr>
        <w:t xml:space="preserve"> personnel system.</w:t>
      </w:r>
      <w:r w:rsidR="006A57B5" w:rsidRPr="00E032B8">
        <w:rPr>
          <w:rFonts w:ascii="Calibri" w:hAnsi="Calibri"/>
          <w:szCs w:val="24"/>
        </w:rPr>
        <w:t xml:space="preserve"> </w:t>
      </w:r>
      <w:r w:rsidRPr="00E032B8">
        <w:rPr>
          <w:rFonts w:ascii="Calibri" w:hAnsi="Calibri"/>
          <w:szCs w:val="24"/>
        </w:rPr>
        <w:t>The Board of Directors may contract with any qualified person or private or public organization for the performance of all or any of the responsibilities and duties imposed by this policy.</w:t>
      </w:r>
    </w:p>
    <w:p w14:paraId="2DC162E2" w14:textId="77777777" w:rsidR="00F972DC" w:rsidRPr="00E032B8" w:rsidRDefault="00F972DC">
      <w:pPr>
        <w:rPr>
          <w:rFonts w:ascii="Calibri" w:hAnsi="Calibri"/>
          <w:szCs w:val="24"/>
        </w:rPr>
      </w:pPr>
    </w:p>
    <w:p w14:paraId="6EFB4546" w14:textId="77777777" w:rsidR="00E54EFC" w:rsidRPr="00E032B8" w:rsidRDefault="00E54EFC">
      <w:pPr>
        <w:rPr>
          <w:rFonts w:ascii="Calibri" w:hAnsi="Calibri"/>
          <w:szCs w:val="24"/>
        </w:rPr>
      </w:pPr>
    </w:p>
    <w:p w14:paraId="0421B8C2" w14:textId="77777777" w:rsidR="00747B1D" w:rsidRDefault="00747B1D" w:rsidP="00E54EFC">
      <w:pPr>
        <w:pBdr>
          <w:bottom w:val="single" w:sz="4" w:space="1" w:color="auto"/>
        </w:pBdr>
        <w:tabs>
          <w:tab w:val="right" w:pos="9360"/>
        </w:tabs>
        <w:rPr>
          <w:rFonts w:ascii="Calibri" w:hAnsi="Calibri"/>
          <w:b/>
          <w:smallCaps/>
          <w:szCs w:val="24"/>
        </w:rPr>
      </w:pPr>
    </w:p>
    <w:p w14:paraId="389D9214" w14:textId="77777777" w:rsidR="00F972DC" w:rsidRPr="00E032B8" w:rsidRDefault="00F972DC" w:rsidP="00E54EFC">
      <w:pPr>
        <w:pBdr>
          <w:bottom w:val="single" w:sz="4" w:space="1" w:color="auto"/>
        </w:pBdr>
        <w:tabs>
          <w:tab w:val="right" w:pos="9360"/>
        </w:tabs>
        <w:rPr>
          <w:rFonts w:ascii="Calibri" w:hAnsi="Calibri"/>
          <w:b/>
          <w:smallCaps/>
          <w:szCs w:val="24"/>
          <w:u w:val="single"/>
        </w:rPr>
      </w:pPr>
      <w:r w:rsidRPr="00E032B8">
        <w:rPr>
          <w:rFonts w:ascii="Calibri" w:hAnsi="Calibri"/>
          <w:b/>
          <w:smallCaps/>
          <w:szCs w:val="24"/>
        </w:rPr>
        <w:t xml:space="preserve">Applicants </w:t>
      </w:r>
      <w:r w:rsidR="009515E3" w:rsidRPr="00E032B8">
        <w:rPr>
          <w:rFonts w:ascii="Calibri" w:hAnsi="Calibri"/>
          <w:b/>
          <w:smallCaps/>
          <w:szCs w:val="24"/>
        </w:rPr>
        <w:t>a</w:t>
      </w:r>
      <w:r w:rsidRPr="00E032B8">
        <w:rPr>
          <w:rFonts w:ascii="Calibri" w:hAnsi="Calibri"/>
          <w:b/>
          <w:smallCaps/>
          <w:szCs w:val="24"/>
        </w:rPr>
        <w:t>nd Applications</w:t>
      </w:r>
      <w:r w:rsidRPr="00E032B8">
        <w:rPr>
          <w:rFonts w:ascii="Calibri" w:hAnsi="Calibri"/>
          <w:smallCaps/>
          <w:szCs w:val="24"/>
        </w:rPr>
        <w:tab/>
        <w:t>Policy:</w:t>
      </w:r>
      <w:r w:rsidR="006A57B5" w:rsidRPr="00E032B8">
        <w:rPr>
          <w:rFonts w:ascii="Calibri" w:hAnsi="Calibri"/>
          <w:smallCaps/>
          <w:szCs w:val="24"/>
        </w:rPr>
        <w:t xml:space="preserve"> </w:t>
      </w:r>
      <w:r w:rsidR="000A5280" w:rsidRPr="00E032B8">
        <w:rPr>
          <w:rFonts w:ascii="Calibri" w:hAnsi="Calibri"/>
          <w:smallCaps/>
          <w:szCs w:val="24"/>
        </w:rPr>
        <w:t>4-203</w:t>
      </w:r>
    </w:p>
    <w:p w14:paraId="0FF9E8A7" w14:textId="77777777" w:rsidR="00F972DC" w:rsidRPr="00E032B8" w:rsidRDefault="00F972DC">
      <w:pPr>
        <w:rPr>
          <w:rFonts w:ascii="Calibri" w:hAnsi="Calibri"/>
          <w:b/>
          <w:smallCaps/>
          <w:szCs w:val="24"/>
          <w:u w:val="single"/>
        </w:rPr>
      </w:pPr>
    </w:p>
    <w:p w14:paraId="015F0AEA" w14:textId="77777777" w:rsidR="00F972DC" w:rsidRPr="00E032B8" w:rsidRDefault="00F972DC">
      <w:pPr>
        <w:rPr>
          <w:rFonts w:ascii="Calibri" w:hAnsi="Calibri"/>
          <w:szCs w:val="24"/>
        </w:rPr>
      </w:pPr>
      <w:r w:rsidRPr="00E032B8">
        <w:rPr>
          <w:rFonts w:ascii="Calibri" w:hAnsi="Calibri"/>
          <w:b/>
          <w:szCs w:val="24"/>
        </w:rPr>
        <w:t>Announcement:</w:t>
      </w:r>
      <w:r w:rsidR="006A57B5" w:rsidRPr="00E032B8">
        <w:rPr>
          <w:rFonts w:ascii="Calibri" w:hAnsi="Calibri"/>
          <w:b/>
          <w:szCs w:val="24"/>
        </w:rPr>
        <w:t xml:space="preserve"> </w:t>
      </w:r>
      <w:r w:rsidRPr="00E032B8">
        <w:rPr>
          <w:rFonts w:ascii="Calibri" w:hAnsi="Calibri"/>
          <w:szCs w:val="24"/>
        </w:rPr>
        <w:t xml:space="preserve">The </w:t>
      </w:r>
      <w:r w:rsidR="007E7732" w:rsidRPr="00E032B8">
        <w:rPr>
          <w:rFonts w:ascii="Calibri" w:hAnsi="Calibri"/>
          <w:szCs w:val="24"/>
        </w:rPr>
        <w:t>District Manager</w:t>
      </w:r>
      <w:r w:rsidRPr="00E032B8">
        <w:rPr>
          <w:rFonts w:ascii="Calibri" w:hAnsi="Calibri"/>
          <w:szCs w:val="24"/>
        </w:rPr>
        <w:t xml:space="preserve"> will </w:t>
      </w:r>
      <w:proofErr w:type="gramStart"/>
      <w:r w:rsidRPr="00E032B8">
        <w:rPr>
          <w:rFonts w:ascii="Calibri" w:hAnsi="Calibri"/>
          <w:szCs w:val="24"/>
        </w:rPr>
        <w:t>cause</w:t>
      </w:r>
      <w:proofErr w:type="gramEnd"/>
      <w:r w:rsidRPr="00E032B8">
        <w:rPr>
          <w:rFonts w:ascii="Calibri" w:hAnsi="Calibri"/>
          <w:szCs w:val="24"/>
        </w:rPr>
        <w:t xml:space="preserve"> notice of new positions, vacancies, promotional positions and examinations as deemed appropriate.</w:t>
      </w:r>
      <w:r w:rsidR="006A57B5" w:rsidRPr="00E032B8">
        <w:rPr>
          <w:rFonts w:ascii="Calibri" w:hAnsi="Calibri"/>
          <w:szCs w:val="24"/>
        </w:rPr>
        <w:t xml:space="preserve"> </w:t>
      </w:r>
      <w:r w:rsidRPr="00E032B8">
        <w:rPr>
          <w:rFonts w:ascii="Calibri" w:hAnsi="Calibri"/>
          <w:szCs w:val="24"/>
        </w:rPr>
        <w:t>The notice will include sufficient information that the employees and the public may fairly decide to apply.</w:t>
      </w:r>
    </w:p>
    <w:p w14:paraId="363267FC" w14:textId="77777777" w:rsidR="00F972DC" w:rsidRPr="00E032B8" w:rsidRDefault="00F972DC">
      <w:pPr>
        <w:rPr>
          <w:rFonts w:ascii="Calibri" w:hAnsi="Calibri"/>
          <w:b/>
          <w:szCs w:val="24"/>
        </w:rPr>
      </w:pPr>
    </w:p>
    <w:p w14:paraId="46CBF222" w14:textId="3AA1F3EE" w:rsidR="00F972DC" w:rsidRPr="00E032B8" w:rsidRDefault="00F972DC">
      <w:pPr>
        <w:rPr>
          <w:rFonts w:ascii="Calibri" w:hAnsi="Calibri"/>
          <w:szCs w:val="24"/>
        </w:rPr>
      </w:pPr>
      <w:r w:rsidRPr="00E032B8">
        <w:rPr>
          <w:rFonts w:ascii="Calibri" w:hAnsi="Calibri"/>
          <w:b/>
          <w:szCs w:val="24"/>
        </w:rPr>
        <w:t xml:space="preserve">Application Forms: </w:t>
      </w:r>
      <w:r w:rsidRPr="00E032B8">
        <w:rPr>
          <w:rFonts w:ascii="Calibri" w:hAnsi="Calibri"/>
          <w:szCs w:val="24"/>
        </w:rPr>
        <w:t>Employment applications must be submitted to the</w:t>
      </w:r>
      <w:r w:rsidR="00B619D7">
        <w:rPr>
          <w:rFonts w:ascii="Calibri" w:hAnsi="Calibri"/>
          <w:szCs w:val="24"/>
        </w:rPr>
        <w:t xml:space="preserve"> District</w:t>
      </w:r>
      <w:r w:rsidRPr="00E032B8">
        <w:rPr>
          <w:rFonts w:ascii="Calibri" w:hAnsi="Calibri"/>
          <w:szCs w:val="24"/>
        </w:rPr>
        <w:t xml:space="preserve"> Office by the posted closing date.</w:t>
      </w:r>
    </w:p>
    <w:p w14:paraId="1914E183" w14:textId="77777777" w:rsidR="00F972DC" w:rsidRPr="00E032B8" w:rsidRDefault="00F972DC">
      <w:pPr>
        <w:rPr>
          <w:rFonts w:ascii="Calibri" w:hAnsi="Calibri"/>
          <w:b/>
          <w:szCs w:val="24"/>
        </w:rPr>
      </w:pPr>
    </w:p>
    <w:p w14:paraId="511C2C4A" w14:textId="77777777" w:rsidR="00F972DC" w:rsidRPr="00E032B8" w:rsidRDefault="00F972DC">
      <w:pPr>
        <w:rPr>
          <w:rFonts w:ascii="Calibri" w:hAnsi="Calibri"/>
          <w:szCs w:val="24"/>
        </w:rPr>
      </w:pPr>
      <w:r w:rsidRPr="00E032B8">
        <w:rPr>
          <w:rFonts w:ascii="Calibri" w:hAnsi="Calibri"/>
          <w:b/>
          <w:szCs w:val="24"/>
        </w:rPr>
        <w:t>Disqualification:</w:t>
      </w:r>
      <w:r w:rsidRPr="00E032B8">
        <w:rPr>
          <w:rFonts w:ascii="Calibri" w:hAnsi="Calibri"/>
          <w:szCs w:val="24"/>
        </w:rPr>
        <w:t xml:space="preserve"> The </w:t>
      </w:r>
      <w:r w:rsidR="007E7732" w:rsidRPr="00E032B8">
        <w:rPr>
          <w:rFonts w:ascii="Calibri" w:hAnsi="Calibri"/>
          <w:szCs w:val="24"/>
        </w:rPr>
        <w:t>District Manager</w:t>
      </w:r>
      <w:r w:rsidRPr="00E032B8">
        <w:rPr>
          <w:rFonts w:ascii="Calibri" w:hAnsi="Calibri"/>
          <w:szCs w:val="24"/>
        </w:rPr>
        <w:t xml:space="preserve"> may refuse to examine anyone who:</w:t>
      </w:r>
    </w:p>
    <w:p w14:paraId="40DBFA95" w14:textId="77777777" w:rsidR="00666EB7" w:rsidRPr="00E032B8" w:rsidRDefault="007C230C" w:rsidP="000817AB">
      <w:pPr>
        <w:numPr>
          <w:ilvl w:val="0"/>
          <w:numId w:val="5"/>
        </w:numPr>
        <w:tabs>
          <w:tab w:val="clear" w:pos="360"/>
          <w:tab w:val="num" w:pos="720"/>
        </w:tabs>
        <w:ind w:left="720"/>
        <w:rPr>
          <w:rFonts w:ascii="Calibri" w:hAnsi="Calibri"/>
          <w:szCs w:val="24"/>
        </w:rPr>
      </w:pPr>
      <w:r w:rsidRPr="00E032B8">
        <w:rPr>
          <w:rFonts w:ascii="Calibri" w:hAnsi="Calibri"/>
          <w:szCs w:val="24"/>
        </w:rPr>
        <w:t>Does</w:t>
      </w:r>
      <w:r w:rsidR="00F972DC" w:rsidRPr="00E032B8">
        <w:rPr>
          <w:rFonts w:ascii="Calibri" w:hAnsi="Calibri"/>
          <w:szCs w:val="24"/>
        </w:rPr>
        <w:t xml:space="preserve"> not meet the minimum qualifications and standards specified in the public announcement for the position.</w:t>
      </w:r>
    </w:p>
    <w:p w14:paraId="52290EF4" w14:textId="77777777" w:rsidR="00F972DC" w:rsidRPr="00E032B8" w:rsidRDefault="007C230C" w:rsidP="000817AB">
      <w:pPr>
        <w:numPr>
          <w:ilvl w:val="0"/>
          <w:numId w:val="5"/>
        </w:numPr>
        <w:tabs>
          <w:tab w:val="clear" w:pos="360"/>
          <w:tab w:val="num" w:pos="720"/>
        </w:tabs>
        <w:ind w:left="720"/>
        <w:rPr>
          <w:rFonts w:ascii="Calibri" w:hAnsi="Calibri"/>
          <w:szCs w:val="24"/>
        </w:rPr>
      </w:pPr>
      <w:r w:rsidRPr="00E032B8">
        <w:rPr>
          <w:rFonts w:ascii="Calibri" w:hAnsi="Calibri"/>
          <w:szCs w:val="24"/>
        </w:rPr>
        <w:t>Has</w:t>
      </w:r>
      <w:r w:rsidR="00F972DC" w:rsidRPr="00E032B8">
        <w:rPr>
          <w:rFonts w:ascii="Calibri" w:hAnsi="Calibri"/>
          <w:szCs w:val="24"/>
        </w:rPr>
        <w:t xml:space="preserve"> previously been employed by the </w:t>
      </w:r>
      <w:proofErr w:type="gramStart"/>
      <w:r w:rsidR="00F972DC" w:rsidRPr="00E032B8">
        <w:rPr>
          <w:rFonts w:ascii="Calibri" w:hAnsi="Calibri"/>
          <w:szCs w:val="24"/>
        </w:rPr>
        <w:t>District</w:t>
      </w:r>
      <w:proofErr w:type="gramEnd"/>
      <w:r w:rsidR="00F972DC" w:rsidRPr="00E032B8">
        <w:rPr>
          <w:rFonts w:ascii="Calibri" w:hAnsi="Calibri"/>
          <w:szCs w:val="24"/>
        </w:rPr>
        <w:t xml:space="preserve"> and performed substandard work or who has been terminated from the District for cause.</w:t>
      </w:r>
    </w:p>
    <w:p w14:paraId="0C2F84E7" w14:textId="77777777" w:rsidR="00F972DC" w:rsidRPr="00E032B8" w:rsidRDefault="007C230C" w:rsidP="000817AB">
      <w:pPr>
        <w:numPr>
          <w:ilvl w:val="0"/>
          <w:numId w:val="5"/>
        </w:numPr>
        <w:tabs>
          <w:tab w:val="clear" w:pos="360"/>
          <w:tab w:val="num" w:pos="720"/>
        </w:tabs>
        <w:ind w:left="720"/>
        <w:rPr>
          <w:rFonts w:ascii="Calibri" w:hAnsi="Calibri"/>
          <w:szCs w:val="24"/>
        </w:rPr>
      </w:pPr>
      <w:r w:rsidRPr="00E032B8">
        <w:rPr>
          <w:rFonts w:ascii="Calibri" w:hAnsi="Calibri"/>
          <w:szCs w:val="24"/>
        </w:rPr>
        <w:t>Has a prior criminal conviction</w:t>
      </w:r>
      <w:r w:rsidR="008C6766" w:rsidRPr="00E032B8">
        <w:rPr>
          <w:rFonts w:ascii="Calibri" w:hAnsi="Calibri"/>
          <w:szCs w:val="24"/>
        </w:rPr>
        <w:t xml:space="preserve"> </w:t>
      </w:r>
      <w:r w:rsidR="00746368" w:rsidRPr="00E032B8">
        <w:rPr>
          <w:rFonts w:ascii="Calibri" w:hAnsi="Calibri"/>
          <w:szCs w:val="24"/>
        </w:rPr>
        <w:t xml:space="preserve">that </w:t>
      </w:r>
      <w:r w:rsidR="008C6766" w:rsidRPr="00E032B8">
        <w:rPr>
          <w:rFonts w:ascii="Calibri" w:hAnsi="Calibri"/>
          <w:szCs w:val="24"/>
        </w:rPr>
        <w:t xml:space="preserve">disqualifies them by law, or where such conviction is based upon a crime </w:t>
      </w:r>
      <w:r w:rsidR="00746368" w:rsidRPr="00E032B8">
        <w:rPr>
          <w:rFonts w:ascii="Calibri" w:hAnsi="Calibri"/>
          <w:szCs w:val="24"/>
        </w:rPr>
        <w:t xml:space="preserve">that </w:t>
      </w:r>
      <w:r w:rsidR="008C6766" w:rsidRPr="00E032B8">
        <w:rPr>
          <w:rFonts w:ascii="Calibri" w:hAnsi="Calibri"/>
          <w:szCs w:val="24"/>
        </w:rPr>
        <w:t>is incompatible with the position</w:t>
      </w:r>
      <w:r w:rsidR="00746368" w:rsidRPr="00E032B8">
        <w:rPr>
          <w:rFonts w:ascii="Calibri" w:hAnsi="Calibri"/>
          <w:szCs w:val="24"/>
        </w:rPr>
        <w:t>.</w:t>
      </w:r>
    </w:p>
    <w:p w14:paraId="160A58BA" w14:textId="77777777" w:rsidR="00F972DC" w:rsidRPr="00E032B8" w:rsidRDefault="00F972DC">
      <w:pPr>
        <w:ind w:left="720"/>
        <w:rPr>
          <w:rFonts w:ascii="Calibri" w:hAnsi="Calibri"/>
          <w:szCs w:val="24"/>
        </w:rPr>
      </w:pPr>
    </w:p>
    <w:p w14:paraId="25FAA400" w14:textId="77777777" w:rsidR="00E54EFC" w:rsidRPr="00E032B8" w:rsidRDefault="00E54EFC">
      <w:pPr>
        <w:ind w:left="720"/>
        <w:rPr>
          <w:rFonts w:ascii="Calibri" w:hAnsi="Calibri"/>
          <w:szCs w:val="24"/>
        </w:rPr>
      </w:pPr>
    </w:p>
    <w:p w14:paraId="1B7251F8" w14:textId="7A296F09" w:rsidR="00F972DC" w:rsidRPr="00E032B8" w:rsidRDefault="00F972DC" w:rsidP="00E54EFC">
      <w:pPr>
        <w:pBdr>
          <w:bottom w:val="single" w:sz="4" w:space="1" w:color="auto"/>
        </w:pBdr>
        <w:tabs>
          <w:tab w:val="right" w:pos="9360"/>
        </w:tabs>
        <w:rPr>
          <w:rFonts w:ascii="Calibri" w:hAnsi="Calibri"/>
          <w:b/>
          <w:smallCaps/>
          <w:szCs w:val="24"/>
        </w:rPr>
      </w:pPr>
      <w:r w:rsidRPr="00E032B8">
        <w:rPr>
          <w:rFonts w:ascii="Calibri" w:hAnsi="Calibri"/>
          <w:b/>
          <w:smallCaps/>
          <w:szCs w:val="24"/>
        </w:rPr>
        <w:t>Examination Procedures</w:t>
      </w:r>
      <w:r w:rsidRPr="00E032B8">
        <w:rPr>
          <w:rFonts w:ascii="Calibri" w:hAnsi="Calibri"/>
          <w:smallCaps/>
          <w:szCs w:val="24"/>
        </w:rPr>
        <w:tab/>
        <w:t>Policy:</w:t>
      </w:r>
      <w:r w:rsidR="006A57B5" w:rsidRPr="00E032B8">
        <w:rPr>
          <w:rFonts w:ascii="Calibri" w:hAnsi="Calibri"/>
          <w:smallCaps/>
          <w:szCs w:val="24"/>
        </w:rPr>
        <w:t xml:space="preserve"> </w:t>
      </w:r>
      <w:r w:rsidR="00AB560A">
        <w:rPr>
          <w:rFonts w:ascii="Calibri" w:hAnsi="Calibri"/>
          <w:smallCaps/>
          <w:szCs w:val="24"/>
        </w:rPr>
        <w:t>4-204</w:t>
      </w:r>
    </w:p>
    <w:p w14:paraId="0BBF52E4" w14:textId="77777777" w:rsidR="00F1752B" w:rsidRPr="00E032B8" w:rsidRDefault="00F1752B">
      <w:pPr>
        <w:rPr>
          <w:i/>
          <w:sz w:val="20"/>
        </w:rPr>
      </w:pPr>
    </w:p>
    <w:p w14:paraId="45DBA65B" w14:textId="77777777" w:rsidR="00F972DC" w:rsidRPr="00E032B8" w:rsidRDefault="00F972DC">
      <w:pPr>
        <w:rPr>
          <w:rFonts w:ascii="Calibri" w:hAnsi="Calibri"/>
          <w:szCs w:val="24"/>
        </w:rPr>
      </w:pPr>
      <w:r w:rsidRPr="00E032B8">
        <w:rPr>
          <w:rFonts w:ascii="Calibri" w:hAnsi="Calibri"/>
          <w:b/>
          <w:szCs w:val="24"/>
        </w:rPr>
        <w:t xml:space="preserve">Administration Discretion </w:t>
      </w:r>
      <w:r w:rsidR="00F94797" w:rsidRPr="00E032B8">
        <w:rPr>
          <w:rFonts w:ascii="Calibri" w:hAnsi="Calibri"/>
          <w:b/>
          <w:szCs w:val="24"/>
        </w:rPr>
        <w:t>and</w:t>
      </w:r>
      <w:r w:rsidRPr="00E032B8">
        <w:rPr>
          <w:rFonts w:ascii="Calibri" w:hAnsi="Calibri"/>
          <w:b/>
          <w:szCs w:val="24"/>
        </w:rPr>
        <w:t xml:space="preserve"> </w:t>
      </w:r>
      <w:r w:rsidR="00F94797" w:rsidRPr="00E032B8">
        <w:rPr>
          <w:rFonts w:ascii="Calibri" w:hAnsi="Calibri"/>
          <w:b/>
          <w:szCs w:val="24"/>
        </w:rPr>
        <w:t>the</w:t>
      </w:r>
      <w:r w:rsidRPr="00E032B8">
        <w:rPr>
          <w:rFonts w:ascii="Calibri" w:hAnsi="Calibri"/>
          <w:b/>
          <w:szCs w:val="24"/>
        </w:rPr>
        <w:t xml:space="preserve"> Pre-Selection Process:</w:t>
      </w:r>
      <w:r w:rsidRPr="00E032B8">
        <w:rPr>
          <w:rFonts w:ascii="Calibri" w:hAnsi="Calibri"/>
          <w:szCs w:val="24"/>
        </w:rPr>
        <w:t xml:space="preserve"> It will be to the discretion of the </w:t>
      </w:r>
      <w:r w:rsidR="007E7732" w:rsidRPr="00E032B8">
        <w:rPr>
          <w:rFonts w:ascii="Calibri" w:hAnsi="Calibri"/>
          <w:szCs w:val="24"/>
        </w:rPr>
        <w:t>District Manager</w:t>
      </w:r>
      <w:r w:rsidRPr="00E032B8">
        <w:rPr>
          <w:rFonts w:ascii="Calibri" w:hAnsi="Calibri"/>
          <w:szCs w:val="24"/>
        </w:rPr>
        <w:t xml:space="preserve">, constrained by the parameters established by law, to execute the pre-selection process in the manner deemed most conducive to the best interest of the </w:t>
      </w:r>
      <w:proofErr w:type="gramStart"/>
      <w:r w:rsidRPr="00E032B8">
        <w:rPr>
          <w:rFonts w:ascii="Calibri" w:hAnsi="Calibri"/>
          <w:szCs w:val="24"/>
        </w:rPr>
        <w:t>District</w:t>
      </w:r>
      <w:proofErr w:type="gramEnd"/>
      <w:r w:rsidRPr="00E032B8">
        <w:rPr>
          <w:rFonts w:ascii="Calibri" w:hAnsi="Calibri"/>
          <w:szCs w:val="24"/>
        </w:rPr>
        <w:t>.</w:t>
      </w:r>
    </w:p>
    <w:p w14:paraId="1689CD60" w14:textId="77777777" w:rsidR="00F972DC" w:rsidRPr="00E032B8" w:rsidRDefault="00F972DC">
      <w:pPr>
        <w:rPr>
          <w:rFonts w:ascii="Calibri" w:hAnsi="Calibri"/>
          <w:szCs w:val="24"/>
        </w:rPr>
      </w:pPr>
    </w:p>
    <w:p w14:paraId="3F9886F6" w14:textId="77777777" w:rsidR="00F972DC" w:rsidRPr="00E032B8" w:rsidRDefault="00F972DC">
      <w:pPr>
        <w:rPr>
          <w:rFonts w:ascii="Calibri" w:hAnsi="Calibri"/>
          <w:szCs w:val="24"/>
        </w:rPr>
      </w:pPr>
      <w:r w:rsidRPr="00E032B8">
        <w:rPr>
          <w:rFonts w:ascii="Calibri" w:hAnsi="Calibri"/>
          <w:b/>
          <w:szCs w:val="24"/>
        </w:rPr>
        <w:t xml:space="preserve">Nature </w:t>
      </w:r>
      <w:r w:rsidR="00F94797" w:rsidRPr="00E032B8">
        <w:rPr>
          <w:rFonts w:ascii="Calibri" w:hAnsi="Calibri"/>
          <w:b/>
          <w:szCs w:val="24"/>
        </w:rPr>
        <w:t>a</w:t>
      </w:r>
      <w:r w:rsidRPr="00E032B8">
        <w:rPr>
          <w:rFonts w:ascii="Calibri" w:hAnsi="Calibri"/>
          <w:b/>
          <w:szCs w:val="24"/>
        </w:rPr>
        <w:t xml:space="preserve">nd Types </w:t>
      </w:r>
      <w:r w:rsidR="00F94797" w:rsidRPr="00E032B8">
        <w:rPr>
          <w:rFonts w:ascii="Calibri" w:hAnsi="Calibri"/>
          <w:b/>
          <w:szCs w:val="24"/>
        </w:rPr>
        <w:t>o</w:t>
      </w:r>
      <w:r w:rsidRPr="00E032B8">
        <w:rPr>
          <w:rFonts w:ascii="Calibri" w:hAnsi="Calibri"/>
          <w:b/>
          <w:szCs w:val="24"/>
        </w:rPr>
        <w:t>f Examinations:</w:t>
      </w:r>
      <w:r w:rsidR="006A57B5" w:rsidRPr="00E032B8">
        <w:rPr>
          <w:rFonts w:ascii="Calibri" w:hAnsi="Calibri"/>
          <w:b/>
          <w:szCs w:val="24"/>
        </w:rPr>
        <w:t xml:space="preserve"> </w:t>
      </w:r>
      <w:r w:rsidRPr="00E032B8">
        <w:rPr>
          <w:rFonts w:ascii="Calibri" w:hAnsi="Calibri"/>
          <w:szCs w:val="24"/>
        </w:rPr>
        <w:t xml:space="preserve">The selection techniques used in the examination process will be impartial and relate to those criteria which, by decision of the </w:t>
      </w:r>
      <w:r w:rsidR="007E7732" w:rsidRPr="00E032B8">
        <w:rPr>
          <w:rFonts w:ascii="Calibri" w:hAnsi="Calibri"/>
          <w:szCs w:val="24"/>
        </w:rPr>
        <w:t>District Manager</w:t>
      </w:r>
      <w:r w:rsidRPr="00E032B8">
        <w:rPr>
          <w:rFonts w:ascii="Calibri" w:hAnsi="Calibri"/>
          <w:szCs w:val="24"/>
        </w:rPr>
        <w:t xml:space="preserve">, reliably measure the relative capabilities of the persons examined to execute the duties and responsibilities of the class to which they seek to be appointed according to the Uniform Guidelines for Employee Selection procedures published by </w:t>
      </w:r>
      <w:r w:rsidR="00F94797" w:rsidRPr="00E032B8">
        <w:rPr>
          <w:rFonts w:ascii="Calibri" w:hAnsi="Calibri"/>
          <w:szCs w:val="24"/>
        </w:rPr>
        <w:t xml:space="preserve">the </w:t>
      </w:r>
      <w:r w:rsidRPr="00E032B8">
        <w:rPr>
          <w:rFonts w:ascii="Calibri" w:hAnsi="Calibri"/>
          <w:szCs w:val="24"/>
        </w:rPr>
        <w:t>Equal Employment Opportunity Commission, et al.</w:t>
      </w:r>
      <w:r w:rsidR="006A57B5" w:rsidRPr="00E032B8">
        <w:rPr>
          <w:rFonts w:ascii="Calibri" w:hAnsi="Calibri"/>
          <w:szCs w:val="24"/>
        </w:rPr>
        <w:t xml:space="preserve"> </w:t>
      </w:r>
    </w:p>
    <w:p w14:paraId="597E4FDA" w14:textId="77777777" w:rsidR="00F972DC" w:rsidRPr="00E032B8" w:rsidRDefault="00F972DC">
      <w:pPr>
        <w:rPr>
          <w:rFonts w:ascii="Calibri" w:hAnsi="Calibri"/>
          <w:b/>
          <w:szCs w:val="24"/>
        </w:rPr>
      </w:pPr>
    </w:p>
    <w:p w14:paraId="5DCA38C8" w14:textId="77777777" w:rsidR="00F972DC" w:rsidRPr="00E032B8" w:rsidRDefault="00F972DC">
      <w:pPr>
        <w:rPr>
          <w:rFonts w:ascii="Calibri" w:hAnsi="Calibri"/>
          <w:szCs w:val="24"/>
        </w:rPr>
      </w:pPr>
      <w:r w:rsidRPr="00E032B8">
        <w:rPr>
          <w:rFonts w:ascii="Calibri" w:hAnsi="Calibri"/>
          <w:b/>
          <w:szCs w:val="24"/>
        </w:rPr>
        <w:t>Promotional Examination:</w:t>
      </w:r>
      <w:r w:rsidR="006A57B5" w:rsidRPr="00E032B8">
        <w:rPr>
          <w:rFonts w:ascii="Calibri" w:hAnsi="Calibri"/>
          <w:b/>
          <w:szCs w:val="24"/>
        </w:rPr>
        <w:t xml:space="preserve"> </w:t>
      </w:r>
      <w:r w:rsidRPr="00E032B8">
        <w:rPr>
          <w:rFonts w:ascii="Calibri" w:hAnsi="Calibri"/>
          <w:szCs w:val="24"/>
        </w:rPr>
        <w:t xml:space="preserve">A promotional examination is an examination for a particular position </w:t>
      </w:r>
      <w:r w:rsidR="007C230C" w:rsidRPr="00E032B8">
        <w:rPr>
          <w:rFonts w:ascii="Calibri" w:hAnsi="Calibri"/>
          <w:szCs w:val="24"/>
        </w:rPr>
        <w:t>that is open only to regular full-</w:t>
      </w:r>
      <w:r w:rsidRPr="00E032B8">
        <w:rPr>
          <w:rFonts w:ascii="Calibri" w:hAnsi="Calibri"/>
          <w:szCs w:val="24"/>
        </w:rPr>
        <w:t>time or regular part-time employees meeting the minimum qualifications for the class.</w:t>
      </w:r>
      <w:r w:rsidR="006A57B5" w:rsidRPr="00E032B8">
        <w:rPr>
          <w:rFonts w:ascii="Calibri" w:hAnsi="Calibri"/>
          <w:szCs w:val="24"/>
        </w:rPr>
        <w:t xml:space="preserve"> </w:t>
      </w:r>
      <w:r w:rsidRPr="00E032B8">
        <w:rPr>
          <w:rFonts w:ascii="Calibri" w:hAnsi="Calibri"/>
          <w:szCs w:val="24"/>
        </w:rPr>
        <w:t xml:space="preserve">Promotional examinations will be administered whenever, in the opinion of the </w:t>
      </w:r>
      <w:r w:rsidR="007E7732" w:rsidRPr="00E032B8">
        <w:rPr>
          <w:rFonts w:ascii="Calibri" w:hAnsi="Calibri"/>
          <w:szCs w:val="24"/>
        </w:rPr>
        <w:t>District Manager</w:t>
      </w:r>
      <w:r w:rsidRPr="00E032B8">
        <w:rPr>
          <w:rFonts w:ascii="Calibri" w:hAnsi="Calibri"/>
          <w:szCs w:val="24"/>
        </w:rPr>
        <w:t xml:space="preserve">, the needs of the </w:t>
      </w:r>
      <w:proofErr w:type="gramStart"/>
      <w:r w:rsidRPr="00E032B8">
        <w:rPr>
          <w:rFonts w:ascii="Calibri" w:hAnsi="Calibri"/>
          <w:szCs w:val="24"/>
        </w:rPr>
        <w:t>District</w:t>
      </w:r>
      <w:proofErr w:type="gramEnd"/>
      <w:r w:rsidRPr="00E032B8">
        <w:rPr>
          <w:rFonts w:ascii="Calibri" w:hAnsi="Calibri"/>
          <w:szCs w:val="24"/>
        </w:rPr>
        <w:t xml:space="preserve"> </w:t>
      </w:r>
      <w:proofErr w:type="gramStart"/>
      <w:r w:rsidRPr="00E032B8">
        <w:rPr>
          <w:rFonts w:ascii="Calibri" w:hAnsi="Calibri"/>
          <w:szCs w:val="24"/>
        </w:rPr>
        <w:t>require</w:t>
      </w:r>
      <w:proofErr w:type="gramEnd"/>
      <w:r w:rsidRPr="00E032B8">
        <w:rPr>
          <w:rFonts w:ascii="Calibri" w:hAnsi="Calibri"/>
          <w:szCs w:val="24"/>
        </w:rPr>
        <w:t>.</w:t>
      </w:r>
      <w:r w:rsidR="006A57B5" w:rsidRPr="00E032B8">
        <w:rPr>
          <w:rFonts w:ascii="Calibri" w:hAnsi="Calibri"/>
          <w:szCs w:val="24"/>
        </w:rPr>
        <w:t xml:space="preserve"> </w:t>
      </w:r>
      <w:r w:rsidR="007C230C" w:rsidRPr="00E032B8">
        <w:rPr>
          <w:rFonts w:ascii="Calibri" w:hAnsi="Calibri"/>
          <w:szCs w:val="24"/>
        </w:rPr>
        <w:t>Only regular full-</w:t>
      </w:r>
      <w:r w:rsidRPr="00E032B8">
        <w:rPr>
          <w:rFonts w:ascii="Calibri" w:hAnsi="Calibri"/>
          <w:szCs w:val="24"/>
        </w:rPr>
        <w:t>time or regular part-time employees who meet the minimum requirements set forth in the announcements for upcoming promotional exams may compete.</w:t>
      </w:r>
    </w:p>
    <w:p w14:paraId="31F141A6" w14:textId="77777777" w:rsidR="00F972DC" w:rsidRPr="00E032B8" w:rsidRDefault="00F972DC">
      <w:pPr>
        <w:rPr>
          <w:rFonts w:ascii="Calibri" w:hAnsi="Calibri"/>
          <w:szCs w:val="24"/>
        </w:rPr>
      </w:pPr>
    </w:p>
    <w:p w14:paraId="2DA4C931" w14:textId="77777777" w:rsidR="00840383" w:rsidRDefault="00840383">
      <w:pPr>
        <w:rPr>
          <w:rFonts w:ascii="Calibri" w:hAnsi="Calibri"/>
          <w:b/>
          <w:szCs w:val="24"/>
        </w:rPr>
      </w:pPr>
    </w:p>
    <w:p w14:paraId="0F7053DA" w14:textId="77777777" w:rsidR="00F972DC" w:rsidRPr="00E032B8" w:rsidRDefault="00F972DC">
      <w:pPr>
        <w:rPr>
          <w:rFonts w:ascii="Calibri" w:hAnsi="Calibri"/>
          <w:szCs w:val="24"/>
        </w:rPr>
      </w:pPr>
      <w:r w:rsidRPr="00E032B8">
        <w:rPr>
          <w:rFonts w:ascii="Calibri" w:hAnsi="Calibri"/>
          <w:b/>
          <w:szCs w:val="24"/>
        </w:rPr>
        <w:t>Open Examination:</w:t>
      </w:r>
      <w:r w:rsidR="006A57B5" w:rsidRPr="00E032B8">
        <w:rPr>
          <w:rFonts w:ascii="Calibri" w:hAnsi="Calibri"/>
          <w:b/>
          <w:szCs w:val="24"/>
        </w:rPr>
        <w:t xml:space="preserve"> </w:t>
      </w:r>
      <w:r w:rsidRPr="00E032B8">
        <w:rPr>
          <w:rFonts w:ascii="Calibri" w:hAnsi="Calibri"/>
          <w:szCs w:val="24"/>
        </w:rPr>
        <w:t xml:space="preserve">An open examination is an examination for a particular position </w:t>
      </w:r>
      <w:r w:rsidR="007C230C" w:rsidRPr="00E032B8">
        <w:rPr>
          <w:rFonts w:ascii="Calibri" w:hAnsi="Calibri"/>
          <w:szCs w:val="24"/>
        </w:rPr>
        <w:t>that</w:t>
      </w:r>
      <w:r w:rsidRPr="00E032B8">
        <w:rPr>
          <w:rFonts w:ascii="Calibri" w:hAnsi="Calibri"/>
          <w:szCs w:val="24"/>
        </w:rPr>
        <w:t xml:space="preserve"> is open to all </w:t>
      </w:r>
      <w:proofErr w:type="gramStart"/>
      <w:r w:rsidRPr="00E032B8">
        <w:rPr>
          <w:rFonts w:ascii="Calibri" w:hAnsi="Calibri"/>
          <w:szCs w:val="24"/>
        </w:rPr>
        <w:t>persons</w:t>
      </w:r>
      <w:proofErr w:type="gramEnd"/>
      <w:r w:rsidRPr="00E032B8">
        <w:rPr>
          <w:rFonts w:ascii="Calibri" w:hAnsi="Calibri"/>
          <w:szCs w:val="24"/>
        </w:rPr>
        <w:t xml:space="preserve"> meeting the minimum qualifications for the class.</w:t>
      </w:r>
      <w:r w:rsidR="006A57B5" w:rsidRPr="00E032B8">
        <w:rPr>
          <w:rFonts w:ascii="Calibri" w:hAnsi="Calibri"/>
          <w:szCs w:val="24"/>
        </w:rPr>
        <w:t xml:space="preserve"> </w:t>
      </w:r>
      <w:r w:rsidRPr="00E032B8">
        <w:rPr>
          <w:rFonts w:ascii="Calibri" w:hAnsi="Calibri"/>
          <w:szCs w:val="24"/>
        </w:rPr>
        <w:t xml:space="preserve">Open examinations may be administered at the discretion of the </w:t>
      </w:r>
      <w:r w:rsidR="007E7732" w:rsidRPr="00E032B8">
        <w:rPr>
          <w:rFonts w:ascii="Calibri" w:hAnsi="Calibri"/>
          <w:szCs w:val="24"/>
        </w:rPr>
        <w:t>District Manager</w:t>
      </w:r>
      <w:r w:rsidRPr="00E032B8">
        <w:rPr>
          <w:rFonts w:ascii="Calibri" w:hAnsi="Calibri"/>
          <w:szCs w:val="24"/>
        </w:rPr>
        <w:t xml:space="preserve"> who will decide </w:t>
      </w:r>
      <w:proofErr w:type="gramStart"/>
      <w:r w:rsidRPr="00E032B8">
        <w:rPr>
          <w:rFonts w:ascii="Calibri" w:hAnsi="Calibri"/>
          <w:szCs w:val="24"/>
        </w:rPr>
        <w:t>on the basis of</w:t>
      </w:r>
      <w:proofErr w:type="gramEnd"/>
      <w:r w:rsidRPr="00E032B8">
        <w:rPr>
          <w:rFonts w:ascii="Calibri" w:hAnsi="Calibri"/>
          <w:szCs w:val="24"/>
        </w:rPr>
        <w:t xml:space="preserve"> District needs.</w:t>
      </w:r>
      <w:r w:rsidR="006A57B5" w:rsidRPr="00E032B8">
        <w:rPr>
          <w:rFonts w:ascii="Calibri" w:hAnsi="Calibri"/>
          <w:szCs w:val="24"/>
        </w:rPr>
        <w:t xml:space="preserve"> </w:t>
      </w:r>
      <w:r w:rsidRPr="00E032B8">
        <w:rPr>
          <w:rFonts w:ascii="Calibri" w:hAnsi="Calibri"/>
          <w:szCs w:val="24"/>
        </w:rPr>
        <w:t>Names will be placed on employment lists according to the procedures as outlined in Appointment Procedures</w:t>
      </w:r>
      <w:r w:rsidR="00F94797" w:rsidRPr="00E032B8">
        <w:rPr>
          <w:rFonts w:ascii="Calibri" w:hAnsi="Calibri"/>
          <w:szCs w:val="24"/>
        </w:rPr>
        <w:t xml:space="preserve">, Policy </w:t>
      </w:r>
      <w:r w:rsidR="000A5280" w:rsidRPr="00E032B8">
        <w:rPr>
          <w:rFonts w:ascii="Calibri" w:hAnsi="Calibri"/>
          <w:szCs w:val="24"/>
        </w:rPr>
        <w:t>4-205</w:t>
      </w:r>
      <w:r w:rsidR="00F94797" w:rsidRPr="00E032B8">
        <w:rPr>
          <w:rFonts w:ascii="Calibri" w:hAnsi="Calibri"/>
          <w:szCs w:val="24"/>
        </w:rPr>
        <w:t>.</w:t>
      </w:r>
    </w:p>
    <w:p w14:paraId="634D7DCD" w14:textId="77777777" w:rsidR="00F972DC" w:rsidRPr="00E032B8" w:rsidRDefault="00F972DC">
      <w:pPr>
        <w:rPr>
          <w:rFonts w:ascii="Calibri" w:hAnsi="Calibri"/>
          <w:szCs w:val="24"/>
        </w:rPr>
      </w:pPr>
    </w:p>
    <w:p w14:paraId="2EE016BD" w14:textId="77777777" w:rsidR="00F972DC" w:rsidRPr="00E032B8" w:rsidRDefault="00F972DC">
      <w:pPr>
        <w:rPr>
          <w:rFonts w:ascii="Calibri" w:hAnsi="Calibri"/>
          <w:szCs w:val="24"/>
        </w:rPr>
      </w:pPr>
      <w:r w:rsidRPr="00E032B8">
        <w:rPr>
          <w:rFonts w:ascii="Calibri" w:hAnsi="Calibri"/>
          <w:b/>
          <w:szCs w:val="24"/>
        </w:rPr>
        <w:t xml:space="preserve">Administration </w:t>
      </w:r>
      <w:r w:rsidR="00F94797" w:rsidRPr="00E032B8">
        <w:rPr>
          <w:rFonts w:ascii="Calibri" w:hAnsi="Calibri"/>
          <w:b/>
          <w:szCs w:val="24"/>
        </w:rPr>
        <w:t>o</w:t>
      </w:r>
      <w:r w:rsidRPr="00E032B8">
        <w:rPr>
          <w:rFonts w:ascii="Calibri" w:hAnsi="Calibri"/>
          <w:b/>
          <w:szCs w:val="24"/>
        </w:rPr>
        <w:t xml:space="preserve">f Examinations: </w:t>
      </w:r>
      <w:r w:rsidRPr="00E032B8">
        <w:rPr>
          <w:rFonts w:ascii="Calibri" w:hAnsi="Calibri"/>
          <w:szCs w:val="24"/>
        </w:rPr>
        <w:t xml:space="preserve">The </w:t>
      </w:r>
      <w:r w:rsidR="007E7732" w:rsidRPr="00E032B8">
        <w:rPr>
          <w:rFonts w:ascii="Calibri" w:hAnsi="Calibri"/>
          <w:szCs w:val="24"/>
        </w:rPr>
        <w:t>District Manager</w:t>
      </w:r>
      <w:r w:rsidRPr="00E032B8">
        <w:rPr>
          <w:rFonts w:ascii="Calibri" w:hAnsi="Calibri"/>
          <w:szCs w:val="24"/>
        </w:rPr>
        <w:t xml:space="preserve"> may contract with any competent agency or individual for the preparation and/or administration of examinations.</w:t>
      </w:r>
      <w:r w:rsidR="006A57B5" w:rsidRPr="00E032B8">
        <w:rPr>
          <w:rFonts w:ascii="Calibri" w:hAnsi="Calibri"/>
          <w:szCs w:val="24"/>
        </w:rPr>
        <w:t xml:space="preserve"> </w:t>
      </w:r>
      <w:r w:rsidRPr="00E032B8">
        <w:rPr>
          <w:rFonts w:ascii="Calibri" w:hAnsi="Calibri"/>
          <w:szCs w:val="24"/>
        </w:rPr>
        <w:t xml:space="preserve">The </w:t>
      </w:r>
      <w:r w:rsidR="007E7732" w:rsidRPr="00E032B8">
        <w:rPr>
          <w:rFonts w:ascii="Calibri" w:hAnsi="Calibri"/>
          <w:szCs w:val="24"/>
        </w:rPr>
        <w:t>District Manager</w:t>
      </w:r>
      <w:r w:rsidRPr="00E032B8">
        <w:rPr>
          <w:rFonts w:ascii="Calibri" w:hAnsi="Calibri"/>
          <w:szCs w:val="24"/>
        </w:rPr>
        <w:t xml:space="preserve"> will arrange for the use of public buildings and equipment to conduct examinations.</w:t>
      </w:r>
    </w:p>
    <w:p w14:paraId="65D50E66" w14:textId="77777777" w:rsidR="00F972DC" w:rsidRPr="00E032B8" w:rsidRDefault="00F972DC">
      <w:pPr>
        <w:rPr>
          <w:rFonts w:ascii="Calibri" w:hAnsi="Calibri"/>
          <w:szCs w:val="24"/>
        </w:rPr>
      </w:pPr>
    </w:p>
    <w:p w14:paraId="399652AB" w14:textId="77777777" w:rsidR="00F972DC" w:rsidRPr="00E032B8" w:rsidRDefault="00F972DC">
      <w:pPr>
        <w:rPr>
          <w:rFonts w:ascii="Calibri" w:hAnsi="Calibri"/>
          <w:szCs w:val="24"/>
        </w:rPr>
      </w:pPr>
      <w:r w:rsidRPr="00E032B8">
        <w:rPr>
          <w:rFonts w:ascii="Calibri" w:hAnsi="Calibri"/>
          <w:b/>
          <w:szCs w:val="24"/>
        </w:rPr>
        <w:t xml:space="preserve">Modification </w:t>
      </w:r>
      <w:r w:rsidR="00F94797" w:rsidRPr="00E032B8">
        <w:rPr>
          <w:rFonts w:ascii="Calibri" w:hAnsi="Calibri"/>
          <w:b/>
          <w:szCs w:val="24"/>
        </w:rPr>
        <w:t>o</w:t>
      </w:r>
      <w:r w:rsidRPr="00E032B8">
        <w:rPr>
          <w:rFonts w:ascii="Calibri" w:hAnsi="Calibri"/>
          <w:b/>
          <w:szCs w:val="24"/>
        </w:rPr>
        <w:t xml:space="preserve">f Selection Process: </w:t>
      </w:r>
      <w:r w:rsidRPr="00E032B8">
        <w:rPr>
          <w:rFonts w:ascii="Calibri" w:hAnsi="Calibri"/>
          <w:szCs w:val="24"/>
        </w:rPr>
        <w:t xml:space="preserve">The </w:t>
      </w:r>
      <w:r w:rsidR="007E7732" w:rsidRPr="00E032B8">
        <w:rPr>
          <w:rFonts w:ascii="Calibri" w:hAnsi="Calibri"/>
          <w:szCs w:val="24"/>
        </w:rPr>
        <w:t>District Manager</w:t>
      </w:r>
      <w:r w:rsidRPr="00E032B8">
        <w:rPr>
          <w:rFonts w:ascii="Calibri" w:hAnsi="Calibri"/>
          <w:szCs w:val="24"/>
        </w:rPr>
        <w:t xml:space="preserve"> may modify the announced selection process if the size of the applicant group warrants.</w:t>
      </w:r>
    </w:p>
    <w:p w14:paraId="56EE4E60" w14:textId="77777777" w:rsidR="00666EB7" w:rsidRPr="00E032B8" w:rsidRDefault="00666EB7">
      <w:pPr>
        <w:rPr>
          <w:rFonts w:ascii="Calibri" w:hAnsi="Calibri"/>
          <w:szCs w:val="24"/>
        </w:rPr>
      </w:pPr>
    </w:p>
    <w:p w14:paraId="0F419411" w14:textId="77777777" w:rsidR="00F94797" w:rsidRPr="00E032B8" w:rsidRDefault="00F94797" w:rsidP="00877E70">
      <w:pPr>
        <w:pStyle w:val="Normal3"/>
        <w:rPr>
          <w:rFonts w:ascii="Calibri" w:hAnsi="Calibri"/>
          <w:b/>
          <w:snapToGrid/>
          <w:szCs w:val="24"/>
        </w:rPr>
      </w:pPr>
      <w:r w:rsidRPr="00E032B8">
        <w:rPr>
          <w:rFonts w:ascii="Calibri" w:hAnsi="Calibri"/>
          <w:b/>
          <w:snapToGrid/>
          <w:szCs w:val="24"/>
        </w:rPr>
        <w:t>Employment Lists</w:t>
      </w:r>
      <w:r w:rsidR="00E8730F" w:rsidRPr="00E032B8">
        <w:rPr>
          <w:rFonts w:ascii="Calibri" w:hAnsi="Calibri"/>
          <w:b/>
          <w:snapToGrid/>
          <w:szCs w:val="24"/>
        </w:rPr>
        <w:t>:</w:t>
      </w:r>
    </w:p>
    <w:p w14:paraId="61DA05D3"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Formation </w:t>
      </w:r>
      <w:r w:rsidR="00F94797" w:rsidRPr="00E032B8">
        <w:rPr>
          <w:rFonts w:ascii="Calibri" w:hAnsi="Calibri"/>
          <w:szCs w:val="24"/>
        </w:rPr>
        <w:t>o</w:t>
      </w:r>
      <w:r w:rsidRPr="00E032B8">
        <w:rPr>
          <w:rFonts w:ascii="Calibri" w:hAnsi="Calibri"/>
          <w:szCs w:val="24"/>
        </w:rPr>
        <w:t>f Lists: As soon as possible after the complet</w:t>
      </w:r>
      <w:r w:rsidR="00081F23" w:rsidRPr="00E032B8">
        <w:rPr>
          <w:rFonts w:ascii="Calibri" w:hAnsi="Calibri"/>
          <w:szCs w:val="24"/>
        </w:rPr>
        <w:t xml:space="preserve">ion of the examination process, </w:t>
      </w:r>
      <w:r w:rsidRPr="00E032B8">
        <w:rPr>
          <w:rFonts w:ascii="Calibri" w:hAnsi="Calibri"/>
          <w:szCs w:val="24"/>
        </w:rPr>
        <w:t xml:space="preserve">the </w:t>
      </w:r>
      <w:r w:rsidR="007E7732" w:rsidRPr="00E032B8">
        <w:rPr>
          <w:rFonts w:ascii="Calibri" w:hAnsi="Calibri"/>
          <w:szCs w:val="24"/>
        </w:rPr>
        <w:t>District Manager</w:t>
      </w:r>
      <w:r w:rsidRPr="00E032B8">
        <w:rPr>
          <w:rFonts w:ascii="Calibri" w:hAnsi="Calibri"/>
          <w:szCs w:val="24"/>
        </w:rPr>
        <w:t xml:space="preserve"> will prepare and keep available an employment list, containing the names of the candidates who have qualified.</w:t>
      </w:r>
    </w:p>
    <w:p w14:paraId="041E4B98"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Duration </w:t>
      </w:r>
      <w:r w:rsidR="00F94797" w:rsidRPr="00E032B8">
        <w:rPr>
          <w:rFonts w:ascii="Calibri" w:hAnsi="Calibri"/>
          <w:szCs w:val="24"/>
        </w:rPr>
        <w:t>o</w:t>
      </w:r>
      <w:r w:rsidRPr="00E032B8">
        <w:rPr>
          <w:rFonts w:ascii="Calibri" w:hAnsi="Calibri"/>
          <w:szCs w:val="24"/>
        </w:rPr>
        <w:t>f Lists: Employment lists will remain in effe</w:t>
      </w:r>
      <w:r w:rsidR="00081F23" w:rsidRPr="00E032B8">
        <w:rPr>
          <w:rFonts w:ascii="Calibri" w:hAnsi="Calibri"/>
          <w:szCs w:val="24"/>
        </w:rPr>
        <w:t xml:space="preserve">ct for no longer than one year, </w:t>
      </w:r>
      <w:r w:rsidRPr="00E032B8">
        <w:rPr>
          <w:rFonts w:ascii="Calibri" w:hAnsi="Calibri"/>
          <w:szCs w:val="24"/>
        </w:rPr>
        <w:t>unless exhausted sooner.</w:t>
      </w:r>
    </w:p>
    <w:p w14:paraId="1946B4D4" w14:textId="77777777" w:rsidR="00F972DC" w:rsidRPr="00E032B8" w:rsidRDefault="00F972DC">
      <w:pPr>
        <w:ind w:left="720"/>
        <w:rPr>
          <w:rFonts w:ascii="Calibri" w:hAnsi="Calibri"/>
          <w:b/>
          <w:szCs w:val="24"/>
        </w:rPr>
      </w:pPr>
    </w:p>
    <w:p w14:paraId="4893DBBE" w14:textId="77777777" w:rsidR="00E54EFC" w:rsidRPr="00E032B8" w:rsidRDefault="00E54EFC">
      <w:pPr>
        <w:ind w:left="720"/>
        <w:rPr>
          <w:rFonts w:ascii="Calibri" w:hAnsi="Calibri"/>
          <w:b/>
          <w:szCs w:val="24"/>
        </w:rPr>
      </w:pPr>
    </w:p>
    <w:p w14:paraId="6B61E0BC" w14:textId="77777777" w:rsidR="00F972DC" w:rsidRPr="00E032B8" w:rsidRDefault="00F972DC" w:rsidP="00E54EFC">
      <w:pPr>
        <w:pBdr>
          <w:bottom w:val="single" w:sz="4" w:space="1" w:color="auto"/>
        </w:pBdr>
        <w:tabs>
          <w:tab w:val="right" w:pos="9180"/>
        </w:tabs>
        <w:rPr>
          <w:rFonts w:ascii="Calibri" w:hAnsi="Calibri"/>
          <w:b/>
          <w:smallCaps/>
          <w:szCs w:val="24"/>
          <w:u w:val="single"/>
        </w:rPr>
      </w:pPr>
      <w:r w:rsidRPr="00E032B8">
        <w:rPr>
          <w:rFonts w:ascii="Calibri" w:hAnsi="Calibri"/>
          <w:b/>
          <w:smallCaps/>
          <w:szCs w:val="24"/>
        </w:rPr>
        <w:t>Appointment Procedure</w:t>
      </w:r>
      <w:r w:rsidRPr="00E032B8">
        <w:rPr>
          <w:rFonts w:ascii="Calibri" w:hAnsi="Calibri"/>
          <w:smallCaps/>
          <w:szCs w:val="24"/>
        </w:rPr>
        <w:tab/>
        <w:t>Policy:</w:t>
      </w:r>
      <w:r w:rsidR="006A57B5" w:rsidRPr="00E032B8">
        <w:rPr>
          <w:rFonts w:ascii="Calibri" w:hAnsi="Calibri"/>
          <w:smallCaps/>
          <w:szCs w:val="24"/>
        </w:rPr>
        <w:t xml:space="preserve"> </w:t>
      </w:r>
      <w:r w:rsidR="000A5280" w:rsidRPr="00E032B8">
        <w:rPr>
          <w:rFonts w:ascii="Calibri" w:hAnsi="Calibri"/>
          <w:smallCaps/>
          <w:szCs w:val="24"/>
        </w:rPr>
        <w:t>4-205</w:t>
      </w:r>
    </w:p>
    <w:p w14:paraId="24F78EE6" w14:textId="77777777" w:rsidR="00F972DC" w:rsidRPr="00E032B8" w:rsidRDefault="00F972DC">
      <w:pPr>
        <w:rPr>
          <w:rFonts w:ascii="Calibri" w:hAnsi="Calibri"/>
          <w:b/>
          <w:smallCaps/>
          <w:szCs w:val="24"/>
          <w:u w:val="single"/>
        </w:rPr>
      </w:pPr>
    </w:p>
    <w:p w14:paraId="4831D81C" w14:textId="77777777" w:rsidR="00F972DC" w:rsidRPr="00E032B8" w:rsidRDefault="00F972DC">
      <w:pPr>
        <w:rPr>
          <w:rFonts w:ascii="Calibri" w:hAnsi="Calibri"/>
          <w:szCs w:val="24"/>
        </w:rPr>
      </w:pPr>
      <w:r w:rsidRPr="00E032B8">
        <w:rPr>
          <w:rFonts w:ascii="Calibri" w:hAnsi="Calibri"/>
          <w:b/>
          <w:szCs w:val="24"/>
        </w:rPr>
        <w:t xml:space="preserve">Types </w:t>
      </w:r>
      <w:r w:rsidR="00F94797" w:rsidRPr="00E032B8">
        <w:rPr>
          <w:rFonts w:ascii="Calibri" w:hAnsi="Calibri"/>
          <w:b/>
          <w:szCs w:val="24"/>
        </w:rPr>
        <w:t>o</w:t>
      </w:r>
      <w:r w:rsidRPr="00E032B8">
        <w:rPr>
          <w:rFonts w:ascii="Calibri" w:hAnsi="Calibri"/>
          <w:b/>
          <w:szCs w:val="24"/>
        </w:rPr>
        <w:t>f Appointment:</w:t>
      </w:r>
      <w:r w:rsidRPr="00E032B8">
        <w:rPr>
          <w:rFonts w:ascii="Calibri" w:hAnsi="Calibri"/>
          <w:szCs w:val="24"/>
        </w:rPr>
        <w:t xml:space="preserve"> Appointment to and promotions within the </w:t>
      </w:r>
      <w:proofErr w:type="gramStart"/>
      <w:r w:rsidRPr="00E032B8">
        <w:rPr>
          <w:rFonts w:ascii="Calibri" w:hAnsi="Calibri"/>
          <w:szCs w:val="24"/>
        </w:rPr>
        <w:t>District</w:t>
      </w:r>
      <w:proofErr w:type="gramEnd"/>
      <w:r w:rsidRPr="00E032B8">
        <w:rPr>
          <w:rFonts w:ascii="Calibri" w:hAnsi="Calibri"/>
          <w:szCs w:val="24"/>
        </w:rPr>
        <w:t xml:space="preserve"> will be based on merit, qualifications</w:t>
      </w:r>
      <w:r w:rsidR="00081F23" w:rsidRPr="00E032B8">
        <w:rPr>
          <w:rFonts w:ascii="Calibri" w:hAnsi="Calibri"/>
          <w:szCs w:val="24"/>
        </w:rPr>
        <w:t>,</w:t>
      </w:r>
      <w:r w:rsidRPr="00E032B8">
        <w:rPr>
          <w:rFonts w:ascii="Calibri" w:hAnsi="Calibri"/>
          <w:szCs w:val="24"/>
        </w:rPr>
        <w:t xml:space="preserve"> and competence according to procedures established by the </w:t>
      </w:r>
      <w:r w:rsidR="007E7732" w:rsidRPr="00E032B8">
        <w:rPr>
          <w:rFonts w:ascii="Calibri" w:hAnsi="Calibri"/>
          <w:szCs w:val="24"/>
        </w:rPr>
        <w:t>District Manager</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Examinations may be utilized and conducted to aid in the decision-making process.</w:t>
      </w:r>
      <w:r w:rsidR="006A57B5" w:rsidRPr="00E032B8">
        <w:rPr>
          <w:rFonts w:ascii="Calibri" w:hAnsi="Calibri"/>
          <w:szCs w:val="24"/>
        </w:rPr>
        <w:t xml:space="preserve"> </w:t>
      </w:r>
      <w:r w:rsidR="008C6766" w:rsidRPr="00E032B8">
        <w:rPr>
          <w:rFonts w:ascii="Calibri" w:hAnsi="Calibri"/>
          <w:szCs w:val="24"/>
        </w:rPr>
        <w:t>While the District will normally first attempt to fill all</w:t>
      </w:r>
      <w:r w:rsidRPr="00E032B8">
        <w:rPr>
          <w:rFonts w:ascii="Calibri" w:hAnsi="Calibri"/>
          <w:szCs w:val="24"/>
        </w:rPr>
        <w:t xml:space="preserve"> vacancies in the </w:t>
      </w:r>
      <w:proofErr w:type="gramStart"/>
      <w:r w:rsidRPr="00E032B8">
        <w:rPr>
          <w:rFonts w:ascii="Calibri" w:hAnsi="Calibri"/>
          <w:szCs w:val="24"/>
        </w:rPr>
        <w:t>District</w:t>
      </w:r>
      <w:proofErr w:type="gramEnd"/>
      <w:r w:rsidRPr="00E032B8">
        <w:rPr>
          <w:rFonts w:ascii="Calibri" w:hAnsi="Calibri"/>
          <w:szCs w:val="24"/>
        </w:rPr>
        <w:t xml:space="preserve"> </w:t>
      </w:r>
      <w:r w:rsidR="008C6766" w:rsidRPr="00E032B8">
        <w:rPr>
          <w:rFonts w:ascii="Calibri" w:hAnsi="Calibri"/>
          <w:szCs w:val="24"/>
        </w:rPr>
        <w:t>through</w:t>
      </w:r>
      <w:r w:rsidR="00746368" w:rsidRPr="00E032B8">
        <w:rPr>
          <w:rFonts w:ascii="Calibri" w:hAnsi="Calibri"/>
          <w:szCs w:val="24"/>
        </w:rPr>
        <w:t xml:space="preserve"> </w:t>
      </w:r>
      <w:r w:rsidRPr="00E032B8">
        <w:rPr>
          <w:rFonts w:ascii="Calibri" w:hAnsi="Calibri"/>
          <w:szCs w:val="24"/>
        </w:rPr>
        <w:t>transfer</w:t>
      </w:r>
      <w:r w:rsidR="008C6766" w:rsidRPr="00E032B8">
        <w:rPr>
          <w:rFonts w:ascii="Calibri" w:hAnsi="Calibri"/>
          <w:szCs w:val="24"/>
        </w:rPr>
        <w:t>s</w:t>
      </w:r>
      <w:r w:rsidRPr="00E032B8">
        <w:rPr>
          <w:rFonts w:ascii="Calibri" w:hAnsi="Calibri"/>
          <w:szCs w:val="24"/>
        </w:rPr>
        <w:t>, demotion</w:t>
      </w:r>
      <w:r w:rsidR="008C6766" w:rsidRPr="00E032B8">
        <w:rPr>
          <w:rFonts w:ascii="Calibri" w:hAnsi="Calibri"/>
          <w:szCs w:val="24"/>
        </w:rPr>
        <w:t>s</w:t>
      </w:r>
      <w:r w:rsidRPr="00E032B8">
        <w:rPr>
          <w:rFonts w:ascii="Calibri" w:hAnsi="Calibri"/>
          <w:szCs w:val="24"/>
        </w:rPr>
        <w:t>, promotion</w:t>
      </w:r>
      <w:r w:rsidR="008C6766" w:rsidRPr="00E032B8">
        <w:rPr>
          <w:rFonts w:ascii="Calibri" w:hAnsi="Calibri"/>
          <w:szCs w:val="24"/>
        </w:rPr>
        <w:t>s</w:t>
      </w:r>
      <w:r w:rsidRPr="00E032B8">
        <w:rPr>
          <w:rFonts w:ascii="Calibri" w:hAnsi="Calibri"/>
          <w:szCs w:val="24"/>
        </w:rPr>
        <w:t xml:space="preserve">, reinstatement or from </w:t>
      </w:r>
      <w:r w:rsidR="00081F23" w:rsidRPr="00E032B8">
        <w:rPr>
          <w:rFonts w:ascii="Calibri" w:hAnsi="Calibri"/>
          <w:szCs w:val="24"/>
        </w:rPr>
        <w:t>eligible employees</w:t>
      </w:r>
      <w:r w:rsidRPr="00E032B8">
        <w:rPr>
          <w:rFonts w:ascii="Calibri" w:hAnsi="Calibri"/>
          <w:szCs w:val="24"/>
        </w:rPr>
        <w:t xml:space="preserve"> from the appropriate list</w:t>
      </w:r>
      <w:r w:rsidR="00341515" w:rsidRPr="00E032B8">
        <w:rPr>
          <w:rFonts w:ascii="Calibri" w:hAnsi="Calibri"/>
          <w:szCs w:val="24"/>
        </w:rPr>
        <w:t>s</w:t>
      </w:r>
      <w:r w:rsidRPr="00E032B8">
        <w:rPr>
          <w:rFonts w:ascii="Calibri" w:hAnsi="Calibri"/>
          <w:szCs w:val="24"/>
        </w:rPr>
        <w:t xml:space="preserve"> certified by the </w:t>
      </w:r>
      <w:r w:rsidR="007E7732" w:rsidRPr="00E032B8">
        <w:rPr>
          <w:rFonts w:ascii="Calibri" w:hAnsi="Calibri"/>
          <w:szCs w:val="24"/>
        </w:rPr>
        <w:t>District Manager</w:t>
      </w:r>
      <w:r w:rsidR="008C6766" w:rsidRPr="00E032B8">
        <w:rPr>
          <w:rFonts w:ascii="Calibri" w:hAnsi="Calibri"/>
          <w:szCs w:val="24"/>
        </w:rPr>
        <w:t>, at the discretion of the District Manager, vacancies may also be filled through new hires</w:t>
      </w:r>
      <w:r w:rsidRPr="00E032B8">
        <w:rPr>
          <w:rFonts w:ascii="Calibri" w:hAnsi="Calibri"/>
          <w:szCs w:val="24"/>
        </w:rPr>
        <w:t>.</w:t>
      </w:r>
    </w:p>
    <w:p w14:paraId="3B3C79BF" w14:textId="77777777" w:rsidR="00F972DC" w:rsidRPr="00E032B8" w:rsidRDefault="00F972DC">
      <w:pPr>
        <w:rPr>
          <w:rFonts w:ascii="Calibri" w:hAnsi="Calibri"/>
          <w:szCs w:val="24"/>
        </w:rPr>
      </w:pPr>
    </w:p>
    <w:p w14:paraId="1A176A7B" w14:textId="77777777" w:rsidR="00F972DC" w:rsidRPr="00E032B8" w:rsidRDefault="00F972DC">
      <w:pPr>
        <w:rPr>
          <w:rFonts w:ascii="Calibri" w:hAnsi="Calibri"/>
          <w:szCs w:val="24"/>
        </w:rPr>
      </w:pPr>
      <w:r w:rsidRPr="00E032B8">
        <w:rPr>
          <w:rFonts w:ascii="Calibri" w:hAnsi="Calibri"/>
          <w:b/>
          <w:szCs w:val="24"/>
        </w:rPr>
        <w:t xml:space="preserve">Filling </w:t>
      </w:r>
      <w:r w:rsidR="00F94797" w:rsidRPr="00E032B8">
        <w:rPr>
          <w:rFonts w:ascii="Calibri" w:hAnsi="Calibri"/>
          <w:b/>
          <w:szCs w:val="24"/>
        </w:rPr>
        <w:t>a</w:t>
      </w:r>
      <w:r w:rsidRPr="00E032B8">
        <w:rPr>
          <w:rFonts w:ascii="Calibri" w:hAnsi="Calibri"/>
          <w:b/>
          <w:szCs w:val="24"/>
        </w:rPr>
        <w:t xml:space="preserve"> Vacancy:</w:t>
      </w:r>
      <w:r w:rsidR="006A57B5" w:rsidRPr="00E032B8">
        <w:rPr>
          <w:rFonts w:ascii="Calibri" w:hAnsi="Calibri"/>
          <w:b/>
          <w:szCs w:val="24"/>
        </w:rPr>
        <w:t xml:space="preserve"> </w:t>
      </w:r>
      <w:r w:rsidRPr="00E032B8">
        <w:rPr>
          <w:rFonts w:ascii="Calibri" w:hAnsi="Calibri"/>
          <w:szCs w:val="24"/>
        </w:rPr>
        <w:t xml:space="preserve">If a vacancy appears in the </w:t>
      </w:r>
      <w:proofErr w:type="gramStart"/>
      <w:r w:rsidRPr="00E032B8">
        <w:rPr>
          <w:rFonts w:ascii="Calibri" w:hAnsi="Calibri"/>
          <w:szCs w:val="24"/>
        </w:rPr>
        <w:t>District</w:t>
      </w:r>
      <w:proofErr w:type="gramEnd"/>
      <w:r w:rsidRPr="00E032B8">
        <w:rPr>
          <w:rFonts w:ascii="Calibri" w:hAnsi="Calibri"/>
          <w:szCs w:val="24"/>
        </w:rPr>
        <w:t xml:space="preserve"> service, the </w:t>
      </w:r>
      <w:r w:rsidR="007E7732" w:rsidRPr="00E032B8">
        <w:rPr>
          <w:rFonts w:ascii="Calibri" w:hAnsi="Calibri"/>
          <w:szCs w:val="24"/>
        </w:rPr>
        <w:t>District Manager</w:t>
      </w:r>
      <w:r w:rsidRPr="00E032B8">
        <w:rPr>
          <w:rFonts w:ascii="Calibri" w:hAnsi="Calibri"/>
          <w:szCs w:val="24"/>
        </w:rPr>
        <w:t xml:space="preserve"> will prescribe and initiate the manner of appointment.</w:t>
      </w:r>
    </w:p>
    <w:p w14:paraId="0F5CBF36" w14:textId="77777777" w:rsidR="00F972DC" w:rsidRPr="00E032B8" w:rsidRDefault="00F972DC">
      <w:pPr>
        <w:rPr>
          <w:rFonts w:ascii="Calibri" w:hAnsi="Calibri"/>
          <w:szCs w:val="24"/>
        </w:rPr>
      </w:pPr>
    </w:p>
    <w:p w14:paraId="74203BE0" w14:textId="77777777" w:rsidR="00F972DC" w:rsidRPr="00E032B8" w:rsidRDefault="00F972DC">
      <w:pPr>
        <w:rPr>
          <w:rFonts w:ascii="Calibri" w:hAnsi="Calibri"/>
          <w:szCs w:val="24"/>
        </w:rPr>
      </w:pPr>
      <w:r w:rsidRPr="00E032B8">
        <w:rPr>
          <w:rFonts w:ascii="Calibri" w:hAnsi="Calibri"/>
          <w:b/>
          <w:szCs w:val="24"/>
        </w:rPr>
        <w:t xml:space="preserve">Certification </w:t>
      </w:r>
      <w:r w:rsidR="00F94797" w:rsidRPr="00E032B8">
        <w:rPr>
          <w:rFonts w:ascii="Calibri" w:hAnsi="Calibri"/>
          <w:b/>
          <w:szCs w:val="24"/>
        </w:rPr>
        <w:t>o</w:t>
      </w:r>
      <w:r w:rsidRPr="00E032B8">
        <w:rPr>
          <w:rFonts w:ascii="Calibri" w:hAnsi="Calibri"/>
          <w:b/>
          <w:szCs w:val="24"/>
        </w:rPr>
        <w:t>f Employment Lists:</w:t>
      </w:r>
      <w:r w:rsidRPr="00E032B8">
        <w:rPr>
          <w:rFonts w:ascii="Calibri" w:hAnsi="Calibri"/>
          <w:szCs w:val="24"/>
        </w:rPr>
        <w:t xml:space="preserve"> If the </w:t>
      </w:r>
      <w:r w:rsidR="007E7732" w:rsidRPr="00E032B8">
        <w:rPr>
          <w:rFonts w:ascii="Calibri" w:hAnsi="Calibri"/>
          <w:szCs w:val="24"/>
        </w:rPr>
        <w:t>District Manager</w:t>
      </w:r>
      <w:r w:rsidRPr="00E032B8">
        <w:rPr>
          <w:rFonts w:ascii="Calibri" w:hAnsi="Calibri"/>
          <w:szCs w:val="24"/>
        </w:rPr>
        <w:t xml:space="preserve"> does not consider it in the best interest of the </w:t>
      </w:r>
      <w:proofErr w:type="gramStart"/>
      <w:r w:rsidRPr="00E032B8">
        <w:rPr>
          <w:rFonts w:ascii="Calibri" w:hAnsi="Calibri"/>
          <w:szCs w:val="24"/>
        </w:rPr>
        <w:t>District</w:t>
      </w:r>
      <w:proofErr w:type="gramEnd"/>
      <w:r w:rsidRPr="00E032B8">
        <w:rPr>
          <w:rFonts w:ascii="Calibri" w:hAnsi="Calibri"/>
          <w:szCs w:val="24"/>
        </w:rPr>
        <w:t xml:space="preserve"> to fill a vacancy by reinstatement, transfer, promotion, or demotion, certification of </w:t>
      </w:r>
      <w:r w:rsidR="00081F23" w:rsidRPr="00E032B8">
        <w:rPr>
          <w:rFonts w:ascii="Calibri" w:hAnsi="Calibri"/>
          <w:szCs w:val="24"/>
        </w:rPr>
        <w:t>eligible employees</w:t>
      </w:r>
      <w:r w:rsidRPr="00E032B8">
        <w:rPr>
          <w:rFonts w:ascii="Calibri" w:hAnsi="Calibri"/>
          <w:szCs w:val="24"/>
        </w:rPr>
        <w:t xml:space="preserve"> shall be made from the appropriate employment list and in rank order, provided said </w:t>
      </w:r>
      <w:r w:rsidR="00081F23" w:rsidRPr="00E032B8">
        <w:rPr>
          <w:rFonts w:ascii="Calibri" w:hAnsi="Calibri"/>
          <w:szCs w:val="24"/>
        </w:rPr>
        <w:t>eligible employees</w:t>
      </w:r>
      <w:r w:rsidRPr="00E032B8">
        <w:rPr>
          <w:rFonts w:ascii="Calibri" w:hAnsi="Calibri"/>
          <w:szCs w:val="24"/>
        </w:rPr>
        <w:t xml:space="preserve"> are available.</w:t>
      </w:r>
      <w:r w:rsidR="006A57B5" w:rsidRPr="00E032B8">
        <w:rPr>
          <w:rFonts w:ascii="Calibri" w:hAnsi="Calibri"/>
          <w:szCs w:val="24"/>
        </w:rPr>
        <w:t xml:space="preserve"> </w:t>
      </w:r>
      <w:r w:rsidRPr="00E032B8">
        <w:rPr>
          <w:rFonts w:ascii="Calibri" w:hAnsi="Calibri"/>
          <w:szCs w:val="24"/>
        </w:rPr>
        <w:t xml:space="preserve">When a vacant position is to be filled by appointment from either a promotional or open </w:t>
      </w:r>
      <w:r w:rsidRPr="00E032B8">
        <w:rPr>
          <w:rFonts w:ascii="Calibri" w:hAnsi="Calibri"/>
          <w:szCs w:val="24"/>
        </w:rPr>
        <w:lastRenderedPageBreak/>
        <w:t xml:space="preserve">employment list, the </w:t>
      </w:r>
      <w:r w:rsidR="007E7732" w:rsidRPr="00E032B8">
        <w:rPr>
          <w:rFonts w:ascii="Calibri" w:hAnsi="Calibri"/>
          <w:szCs w:val="24"/>
        </w:rPr>
        <w:t>District Manager</w:t>
      </w:r>
      <w:r w:rsidRPr="00E032B8">
        <w:rPr>
          <w:rFonts w:ascii="Calibri" w:hAnsi="Calibri"/>
          <w:szCs w:val="24"/>
        </w:rPr>
        <w:t xml:space="preserve"> will select and certify, from the list in rank order, the names of the individuals possessing the qualifications required.</w:t>
      </w:r>
      <w:r w:rsidR="006A57B5" w:rsidRPr="00E032B8">
        <w:rPr>
          <w:rFonts w:ascii="Calibri" w:hAnsi="Calibri"/>
          <w:szCs w:val="24"/>
        </w:rPr>
        <w:t xml:space="preserve"> </w:t>
      </w:r>
    </w:p>
    <w:p w14:paraId="13A60899" w14:textId="77777777" w:rsidR="00F972DC" w:rsidRPr="00E032B8" w:rsidRDefault="00F972DC">
      <w:pPr>
        <w:rPr>
          <w:rFonts w:ascii="Calibri" w:hAnsi="Calibri"/>
          <w:szCs w:val="24"/>
        </w:rPr>
      </w:pPr>
    </w:p>
    <w:p w14:paraId="63A491BF" w14:textId="77777777" w:rsidR="00F972DC" w:rsidRPr="00E032B8" w:rsidRDefault="00F972DC">
      <w:pPr>
        <w:rPr>
          <w:rFonts w:ascii="Calibri" w:hAnsi="Calibri"/>
          <w:szCs w:val="24"/>
        </w:rPr>
      </w:pPr>
      <w:proofErr w:type="gramStart"/>
      <w:r w:rsidRPr="00E032B8">
        <w:rPr>
          <w:rFonts w:ascii="Calibri" w:hAnsi="Calibri"/>
          <w:szCs w:val="24"/>
        </w:rPr>
        <w:t>In the event that</w:t>
      </w:r>
      <w:proofErr w:type="gramEnd"/>
      <w:r w:rsidRPr="00E032B8">
        <w:rPr>
          <w:rFonts w:ascii="Calibri" w:hAnsi="Calibri"/>
          <w:szCs w:val="24"/>
        </w:rPr>
        <w:t xml:space="preserve"> there are fewer than three certified individuals derived from the appropriate employment list willing to accept appointment, the </w:t>
      </w:r>
      <w:r w:rsidR="007E7732" w:rsidRPr="00E032B8">
        <w:rPr>
          <w:rFonts w:ascii="Calibri" w:hAnsi="Calibri"/>
          <w:szCs w:val="24"/>
        </w:rPr>
        <w:t>District Manager</w:t>
      </w:r>
      <w:r w:rsidRPr="00E032B8">
        <w:rPr>
          <w:rFonts w:ascii="Calibri" w:hAnsi="Calibri"/>
          <w:szCs w:val="24"/>
        </w:rPr>
        <w:t xml:space="preserve"> may either make the appointment from among such certified </w:t>
      </w:r>
      <w:r w:rsidR="00081F23" w:rsidRPr="00E032B8">
        <w:rPr>
          <w:rFonts w:ascii="Calibri" w:hAnsi="Calibri"/>
          <w:szCs w:val="24"/>
        </w:rPr>
        <w:t>eligible employees</w:t>
      </w:r>
      <w:r w:rsidRPr="00E032B8">
        <w:rPr>
          <w:rFonts w:ascii="Calibri" w:hAnsi="Calibri"/>
          <w:szCs w:val="24"/>
        </w:rPr>
        <w:t xml:space="preserve"> or create a new list according to established procedures.</w:t>
      </w:r>
    </w:p>
    <w:p w14:paraId="3B78471F" w14:textId="77777777" w:rsidR="00F972DC" w:rsidRPr="00E032B8" w:rsidRDefault="00F972DC">
      <w:pPr>
        <w:rPr>
          <w:rFonts w:ascii="Calibri" w:hAnsi="Calibri"/>
          <w:szCs w:val="24"/>
        </w:rPr>
      </w:pPr>
    </w:p>
    <w:p w14:paraId="104D37F9" w14:textId="77777777" w:rsidR="00F972DC" w:rsidRPr="00E032B8" w:rsidRDefault="00F972DC">
      <w:pPr>
        <w:rPr>
          <w:rFonts w:ascii="Calibri" w:hAnsi="Calibri"/>
          <w:szCs w:val="24"/>
        </w:rPr>
      </w:pPr>
      <w:r w:rsidRPr="00E032B8">
        <w:rPr>
          <w:rFonts w:ascii="Calibri" w:hAnsi="Calibri"/>
          <w:b/>
          <w:szCs w:val="24"/>
        </w:rPr>
        <w:t>Pre-Appointment Interview:</w:t>
      </w:r>
      <w:r w:rsidRPr="00E032B8">
        <w:rPr>
          <w:rFonts w:ascii="Calibri" w:hAnsi="Calibri"/>
          <w:szCs w:val="24"/>
        </w:rPr>
        <w:t xml:space="preserve"> Certified candidates who are willing to accept </w:t>
      </w:r>
      <w:proofErr w:type="gramStart"/>
      <w:r w:rsidRPr="00E032B8">
        <w:rPr>
          <w:rFonts w:ascii="Calibri" w:hAnsi="Calibri"/>
          <w:szCs w:val="24"/>
        </w:rPr>
        <w:t>appointment</w:t>
      </w:r>
      <w:proofErr w:type="gramEnd"/>
      <w:r w:rsidRPr="00E032B8">
        <w:rPr>
          <w:rFonts w:ascii="Calibri" w:hAnsi="Calibri"/>
          <w:szCs w:val="24"/>
        </w:rPr>
        <w:t xml:space="preserve"> may undergo a personal interview.</w:t>
      </w:r>
      <w:r w:rsidR="006A57B5" w:rsidRPr="00E032B8">
        <w:rPr>
          <w:rFonts w:ascii="Calibri" w:hAnsi="Calibri"/>
          <w:szCs w:val="24"/>
        </w:rPr>
        <w:t xml:space="preserve"> </w:t>
      </w:r>
      <w:r w:rsidRPr="00E032B8">
        <w:rPr>
          <w:rFonts w:ascii="Calibri" w:hAnsi="Calibri"/>
          <w:szCs w:val="24"/>
        </w:rPr>
        <w:t>The interview will be considered an extension of the examination process and will be designed to assess the candidate’s qualifications and inform the candidate about the job and working conditions.</w:t>
      </w:r>
    </w:p>
    <w:p w14:paraId="7D68F869" w14:textId="77777777" w:rsidR="00F972DC" w:rsidRPr="00E032B8" w:rsidRDefault="00F972DC">
      <w:pPr>
        <w:rPr>
          <w:rFonts w:ascii="Calibri" w:hAnsi="Calibri"/>
          <w:szCs w:val="24"/>
        </w:rPr>
      </w:pPr>
    </w:p>
    <w:p w14:paraId="3F0ED3BF" w14:textId="77777777" w:rsidR="00666EB7" w:rsidRPr="00E032B8" w:rsidRDefault="00F972DC">
      <w:pPr>
        <w:rPr>
          <w:rFonts w:ascii="Calibri" w:hAnsi="Calibri"/>
          <w:i/>
          <w:sz w:val="18"/>
          <w:szCs w:val="24"/>
        </w:rPr>
      </w:pPr>
      <w:r w:rsidRPr="00E032B8">
        <w:rPr>
          <w:rFonts w:ascii="Calibri" w:hAnsi="Calibri"/>
          <w:b/>
          <w:szCs w:val="24"/>
        </w:rPr>
        <w:t xml:space="preserve">Residency Requirement: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will not establish a policy requiring any employee or potential employee to maintain residence within the District’s jurisdictional boundary as a condition of employment.</w:t>
      </w:r>
      <w:r w:rsidR="006A57B5" w:rsidRPr="00E032B8">
        <w:rPr>
          <w:rFonts w:ascii="Calibri" w:hAnsi="Calibri"/>
          <w:szCs w:val="24"/>
        </w:rPr>
        <w:t xml:space="preserve"> </w:t>
      </w:r>
      <w:r w:rsidRPr="00E032B8">
        <w:rPr>
          <w:rFonts w:ascii="Calibri" w:hAnsi="Calibri"/>
          <w:szCs w:val="24"/>
        </w:rPr>
        <w:t xml:space="preserve">However, if in the selection process any </w:t>
      </w:r>
      <w:r w:rsidR="005141E6" w:rsidRPr="00E032B8">
        <w:rPr>
          <w:rFonts w:ascii="Calibri" w:hAnsi="Calibri"/>
          <w:szCs w:val="24"/>
        </w:rPr>
        <w:t>numbers of eligible candidates are</w:t>
      </w:r>
      <w:r w:rsidRPr="00E032B8">
        <w:rPr>
          <w:rFonts w:ascii="Calibri" w:hAnsi="Calibri"/>
          <w:szCs w:val="24"/>
        </w:rPr>
        <w:t xml:space="preserve"> deemed to be equally competent based on all other considerations, residency may be utilized as a final distinguishing variable.</w:t>
      </w:r>
      <w:r w:rsidR="00B8338F" w:rsidRPr="00E032B8">
        <w:rPr>
          <w:rFonts w:ascii="Calibri" w:hAnsi="Calibri"/>
          <w:szCs w:val="24"/>
        </w:rPr>
        <w:t xml:space="preserve"> </w:t>
      </w:r>
    </w:p>
    <w:p w14:paraId="36DE2D1D" w14:textId="77777777" w:rsidR="00877E70" w:rsidRPr="00E032B8" w:rsidRDefault="00877E70">
      <w:pPr>
        <w:rPr>
          <w:rFonts w:ascii="Calibri" w:hAnsi="Calibri"/>
          <w:b/>
          <w:szCs w:val="24"/>
        </w:rPr>
      </w:pPr>
    </w:p>
    <w:p w14:paraId="04758C81" w14:textId="77777777" w:rsidR="00F972DC" w:rsidRPr="00E032B8" w:rsidRDefault="00F972DC">
      <w:pPr>
        <w:rPr>
          <w:rFonts w:ascii="Calibri" w:hAnsi="Calibri"/>
          <w:szCs w:val="24"/>
        </w:rPr>
      </w:pPr>
      <w:r w:rsidRPr="00E032B8">
        <w:rPr>
          <w:rFonts w:ascii="Calibri" w:hAnsi="Calibri"/>
          <w:b/>
          <w:szCs w:val="24"/>
        </w:rPr>
        <w:t>Appointment:</w:t>
      </w:r>
      <w:r w:rsidRPr="00E032B8">
        <w:rPr>
          <w:rFonts w:ascii="Calibri" w:hAnsi="Calibri"/>
          <w:szCs w:val="24"/>
        </w:rPr>
        <w:t xml:space="preserve"> Upon completing a thorough evaluation of all cert</w:t>
      </w:r>
      <w:r w:rsidR="00877E70" w:rsidRPr="00E032B8">
        <w:rPr>
          <w:rFonts w:ascii="Calibri" w:hAnsi="Calibri"/>
          <w:szCs w:val="24"/>
        </w:rPr>
        <w:t xml:space="preserve">ified candidates’ applications, </w:t>
      </w:r>
      <w:r w:rsidRPr="00E032B8">
        <w:rPr>
          <w:rFonts w:ascii="Calibri" w:hAnsi="Calibri"/>
          <w:szCs w:val="24"/>
        </w:rPr>
        <w:t xml:space="preserve">examinations and interviews, the </w:t>
      </w:r>
      <w:r w:rsidR="007E7732" w:rsidRPr="00E032B8">
        <w:rPr>
          <w:rFonts w:ascii="Calibri" w:hAnsi="Calibri"/>
          <w:szCs w:val="24"/>
        </w:rPr>
        <w:t>District Manager</w:t>
      </w:r>
      <w:r w:rsidRPr="00E032B8">
        <w:rPr>
          <w:rFonts w:ascii="Calibri" w:hAnsi="Calibri"/>
          <w:szCs w:val="24"/>
        </w:rPr>
        <w:t xml:space="preserve"> will appoint the individual deemed most suited to fulfill the </w:t>
      </w:r>
      <w:proofErr w:type="gramStart"/>
      <w:r w:rsidRPr="00E032B8">
        <w:rPr>
          <w:rFonts w:ascii="Calibri" w:hAnsi="Calibri"/>
          <w:szCs w:val="24"/>
        </w:rPr>
        <w:t>District’s</w:t>
      </w:r>
      <w:proofErr w:type="gramEnd"/>
      <w:r w:rsidRPr="00E032B8">
        <w:rPr>
          <w:rFonts w:ascii="Calibri" w:hAnsi="Calibri"/>
          <w:szCs w:val="24"/>
        </w:rPr>
        <w:t xml:space="preserve"> needs.</w:t>
      </w:r>
      <w:r w:rsidR="006A57B5" w:rsidRPr="00E032B8">
        <w:rPr>
          <w:rFonts w:ascii="Calibri" w:hAnsi="Calibri"/>
          <w:szCs w:val="24"/>
        </w:rPr>
        <w:t xml:space="preserve"> </w:t>
      </w:r>
      <w:r w:rsidRPr="00E032B8">
        <w:rPr>
          <w:rFonts w:ascii="Calibri" w:hAnsi="Calibri"/>
          <w:szCs w:val="24"/>
        </w:rPr>
        <w:t xml:space="preserve">The person accepting the appointment will present himself or herself to the </w:t>
      </w:r>
      <w:r w:rsidR="007E7732" w:rsidRPr="00E032B8">
        <w:rPr>
          <w:rFonts w:ascii="Calibri" w:hAnsi="Calibri"/>
          <w:szCs w:val="24"/>
        </w:rPr>
        <w:t>District Manager</w:t>
      </w:r>
      <w:r w:rsidRPr="00E032B8">
        <w:rPr>
          <w:rFonts w:ascii="Calibri" w:hAnsi="Calibri"/>
          <w:szCs w:val="24"/>
        </w:rPr>
        <w:t xml:space="preserve"> or his or her </w:t>
      </w:r>
      <w:proofErr w:type="gramStart"/>
      <w:r w:rsidRPr="00E032B8">
        <w:rPr>
          <w:rFonts w:ascii="Calibri" w:hAnsi="Calibri"/>
          <w:szCs w:val="24"/>
        </w:rPr>
        <w:t>designee</w:t>
      </w:r>
      <w:proofErr w:type="gramEnd"/>
      <w:r w:rsidRPr="00E032B8">
        <w:rPr>
          <w:rFonts w:ascii="Calibri" w:hAnsi="Calibri"/>
          <w:szCs w:val="24"/>
        </w:rPr>
        <w:t xml:space="preserve"> for processing on or before the date of appointment.</w:t>
      </w:r>
      <w:r w:rsidR="006A57B5" w:rsidRPr="00E032B8">
        <w:rPr>
          <w:rFonts w:ascii="Calibri" w:hAnsi="Calibri"/>
          <w:szCs w:val="24"/>
        </w:rPr>
        <w:t xml:space="preserve"> </w:t>
      </w:r>
      <w:r w:rsidRPr="00E032B8">
        <w:rPr>
          <w:rFonts w:ascii="Calibri" w:hAnsi="Calibri"/>
          <w:szCs w:val="24"/>
        </w:rPr>
        <w:t>If the applicant accepts the appointment and presents himself or herself for duty</w:t>
      </w:r>
      <w:r w:rsidR="00B10AA2" w:rsidRPr="00E032B8">
        <w:rPr>
          <w:rFonts w:ascii="Calibri" w:hAnsi="Calibri"/>
          <w:szCs w:val="24"/>
        </w:rPr>
        <w:t xml:space="preserve"> </w:t>
      </w:r>
      <w:r w:rsidRPr="00E032B8">
        <w:rPr>
          <w:rFonts w:ascii="Calibri" w:hAnsi="Calibri"/>
          <w:szCs w:val="24"/>
        </w:rPr>
        <w:t xml:space="preserve">within the </w:t>
      </w:r>
      <w:proofErr w:type="gramStart"/>
      <w:r w:rsidRPr="00E032B8">
        <w:rPr>
          <w:rFonts w:ascii="Calibri" w:hAnsi="Calibri"/>
          <w:szCs w:val="24"/>
        </w:rPr>
        <w:t>period of time</w:t>
      </w:r>
      <w:proofErr w:type="gramEnd"/>
      <w:r w:rsidRPr="00E032B8">
        <w:rPr>
          <w:rFonts w:ascii="Calibri" w:hAnsi="Calibri"/>
          <w:szCs w:val="24"/>
        </w:rPr>
        <w:t xml:space="preserve"> prescribed, then he or she will be deemed appointed, otherwise, he or she will be deemed to have declined the appointment.</w:t>
      </w:r>
    </w:p>
    <w:p w14:paraId="2C9BD19C" w14:textId="77777777" w:rsidR="00F972DC" w:rsidRPr="00E032B8" w:rsidRDefault="00F972DC">
      <w:pPr>
        <w:rPr>
          <w:rFonts w:ascii="Calibri" w:hAnsi="Calibri"/>
          <w:szCs w:val="24"/>
        </w:rPr>
      </w:pPr>
    </w:p>
    <w:p w14:paraId="70C50F9B" w14:textId="77777777" w:rsidR="00570534" w:rsidRDefault="00F972DC" w:rsidP="00B8338F">
      <w:pPr>
        <w:rPr>
          <w:i/>
          <w:sz w:val="20"/>
        </w:rPr>
      </w:pPr>
      <w:r w:rsidRPr="00E032B8">
        <w:rPr>
          <w:rFonts w:ascii="Calibri" w:hAnsi="Calibri"/>
          <w:b/>
          <w:szCs w:val="24"/>
        </w:rPr>
        <w:t xml:space="preserve">Pre-Employment Drug </w:t>
      </w:r>
      <w:r w:rsidR="00F94797" w:rsidRPr="00E032B8">
        <w:rPr>
          <w:rFonts w:ascii="Calibri" w:hAnsi="Calibri"/>
          <w:b/>
          <w:szCs w:val="24"/>
        </w:rPr>
        <w:t>a</w:t>
      </w:r>
      <w:r w:rsidRPr="00E032B8">
        <w:rPr>
          <w:rFonts w:ascii="Calibri" w:hAnsi="Calibri"/>
          <w:b/>
          <w:szCs w:val="24"/>
        </w:rPr>
        <w:t xml:space="preserve">nd Alcohol Screening: </w:t>
      </w:r>
      <w:r w:rsidRPr="00E032B8">
        <w:rPr>
          <w:rFonts w:ascii="Calibri" w:hAnsi="Calibri"/>
          <w:szCs w:val="24"/>
        </w:rPr>
        <w:t>Dependent upon position being offered, an applicant may be required to consent to and satisfactorily complete a pre-employment drug and alcohol screening prior to being considered for employment.</w:t>
      </w:r>
      <w:r w:rsidR="00B8338F" w:rsidRPr="00E032B8">
        <w:rPr>
          <w:i/>
          <w:sz w:val="20"/>
        </w:rPr>
        <w:t xml:space="preserve"> </w:t>
      </w:r>
    </w:p>
    <w:p w14:paraId="52F4A784" w14:textId="77777777" w:rsidR="00F90980" w:rsidRPr="00E032B8" w:rsidRDefault="00F90980">
      <w:pPr>
        <w:rPr>
          <w:rFonts w:ascii="Calibri" w:hAnsi="Calibri"/>
          <w:szCs w:val="24"/>
        </w:rPr>
      </w:pPr>
    </w:p>
    <w:p w14:paraId="0ECB56B0" w14:textId="77777777" w:rsidR="00F972DC" w:rsidRPr="00E032B8" w:rsidRDefault="00F972DC">
      <w:pPr>
        <w:pStyle w:val="BodyTextIndent"/>
        <w:ind w:left="0"/>
        <w:rPr>
          <w:rFonts w:ascii="Calibri" w:hAnsi="Calibri"/>
          <w:szCs w:val="24"/>
        </w:rPr>
      </w:pPr>
      <w:r w:rsidRPr="00E032B8">
        <w:rPr>
          <w:rFonts w:ascii="Calibri" w:hAnsi="Calibri"/>
          <w:b/>
          <w:szCs w:val="24"/>
        </w:rPr>
        <w:t>Post Offer Pre-Placement Medical Exam:</w:t>
      </w:r>
      <w:r w:rsidR="00B63116" w:rsidRPr="00E032B8">
        <w:rPr>
          <w:rFonts w:ascii="Calibri" w:hAnsi="Calibri"/>
          <w:szCs w:val="24"/>
        </w:rPr>
        <w:t xml:space="preserve"> All regular full-</w:t>
      </w:r>
      <w:r w:rsidRPr="00E032B8">
        <w:rPr>
          <w:rFonts w:ascii="Calibri" w:hAnsi="Calibri"/>
          <w:szCs w:val="24"/>
        </w:rPr>
        <w:t>time and certain designated regular part-time and hourly part-time classifications require a post-offer pre-placement medical examination.</w:t>
      </w:r>
      <w:r w:rsidR="006A57B5" w:rsidRPr="00E032B8">
        <w:rPr>
          <w:rFonts w:ascii="Calibri" w:hAnsi="Calibri"/>
          <w:szCs w:val="24"/>
        </w:rPr>
        <w:t xml:space="preserve"> </w:t>
      </w:r>
      <w:r w:rsidRPr="00E032B8">
        <w:rPr>
          <w:rFonts w:ascii="Calibri" w:hAnsi="Calibri"/>
          <w:szCs w:val="24"/>
        </w:rPr>
        <w:t>This examination is provided by the employer at its sole expense; consequently, there is no cost to the employee.</w:t>
      </w:r>
      <w:r w:rsidR="00B8338F" w:rsidRPr="00E032B8">
        <w:rPr>
          <w:rFonts w:ascii="Calibri" w:hAnsi="Calibri"/>
          <w:szCs w:val="24"/>
        </w:rPr>
        <w:t xml:space="preserve"> </w:t>
      </w:r>
      <w:r w:rsidRPr="00E032B8">
        <w:rPr>
          <w:rFonts w:ascii="Calibri" w:hAnsi="Calibri"/>
          <w:szCs w:val="24"/>
        </w:rPr>
        <w:t>Offers of employment are contingent upon the successful completion of the medical examination certifying that the employee can perform the essential functions of the position with or without accommodation.</w:t>
      </w:r>
    </w:p>
    <w:p w14:paraId="29C94859" w14:textId="77777777" w:rsidR="00986F88" w:rsidRPr="00E032B8" w:rsidRDefault="00986F88">
      <w:pPr>
        <w:pStyle w:val="BodyTextIndent"/>
        <w:ind w:left="0"/>
        <w:rPr>
          <w:rFonts w:ascii="Calibri" w:hAnsi="Calibri"/>
          <w:szCs w:val="24"/>
        </w:rPr>
      </w:pPr>
    </w:p>
    <w:p w14:paraId="29E950D4" w14:textId="07E5F875" w:rsidR="001A58D8" w:rsidRPr="00E032B8" w:rsidRDefault="00F972DC" w:rsidP="001A58D8">
      <w:pPr>
        <w:rPr>
          <w:rFonts w:ascii="Calibri" w:hAnsi="Calibri"/>
          <w:szCs w:val="24"/>
        </w:rPr>
      </w:pPr>
      <w:r w:rsidRPr="00E032B8">
        <w:rPr>
          <w:rFonts w:ascii="Calibri" w:hAnsi="Calibri"/>
          <w:b/>
          <w:szCs w:val="24"/>
        </w:rPr>
        <w:t xml:space="preserve">Criminal History Background Check: </w:t>
      </w:r>
      <w:r w:rsidRPr="00E032B8">
        <w:rPr>
          <w:rFonts w:ascii="Calibri" w:hAnsi="Calibri"/>
          <w:szCs w:val="24"/>
        </w:rPr>
        <w:t xml:space="preserve">An applicant who receives an offer of employment </w:t>
      </w:r>
      <w:r w:rsidR="00CD5232">
        <w:rPr>
          <w:rFonts w:ascii="Calibri" w:hAnsi="Calibri"/>
          <w:szCs w:val="24"/>
        </w:rPr>
        <w:t>will</w:t>
      </w:r>
      <w:r w:rsidRPr="00E032B8">
        <w:rPr>
          <w:rFonts w:ascii="Calibri" w:hAnsi="Calibri"/>
          <w:szCs w:val="24"/>
        </w:rPr>
        <w:t xml:space="preserve"> be required to consent to a fingerprint evaluation.</w:t>
      </w:r>
      <w:r w:rsidR="00B8338F" w:rsidRPr="00E032B8">
        <w:rPr>
          <w:rFonts w:ascii="Calibri" w:hAnsi="Calibri"/>
          <w:szCs w:val="24"/>
        </w:rPr>
        <w:t xml:space="preserve"> </w:t>
      </w:r>
      <w:r w:rsidR="001A58D8" w:rsidRPr="00E032B8">
        <w:rPr>
          <w:rFonts w:ascii="Calibri" w:hAnsi="Calibri"/>
          <w:szCs w:val="24"/>
        </w:rPr>
        <w:t xml:space="preserve">This evaluation is provided by the </w:t>
      </w:r>
      <w:r w:rsidR="001A58D8" w:rsidRPr="00E032B8">
        <w:rPr>
          <w:rFonts w:ascii="Calibri" w:hAnsi="Calibri"/>
          <w:szCs w:val="24"/>
        </w:rPr>
        <w:lastRenderedPageBreak/>
        <w:t>employer at its sole expense; consequently, there is no cost to the employee. Prior criminal convictions are not a bar from employment, except where required by law or when, in the opinion of the District Manager, the position and the crime are incompatible.</w:t>
      </w:r>
    </w:p>
    <w:p w14:paraId="76CEAE54" w14:textId="77777777" w:rsidR="00986F88" w:rsidRPr="00E032B8" w:rsidRDefault="00986F88">
      <w:pPr>
        <w:rPr>
          <w:rFonts w:ascii="Calibri" w:hAnsi="Calibri"/>
          <w:szCs w:val="24"/>
        </w:rPr>
      </w:pPr>
    </w:p>
    <w:p w14:paraId="7202BA22" w14:textId="77777777" w:rsidR="00F972DC" w:rsidRPr="00E032B8" w:rsidRDefault="00F972DC">
      <w:pPr>
        <w:rPr>
          <w:rFonts w:ascii="Calibri" w:hAnsi="Calibri"/>
          <w:szCs w:val="24"/>
        </w:rPr>
      </w:pPr>
      <w:r w:rsidRPr="00E032B8">
        <w:rPr>
          <w:rFonts w:ascii="Calibri" w:hAnsi="Calibri"/>
          <w:b/>
          <w:szCs w:val="24"/>
        </w:rPr>
        <w:t>Reinstatement:</w:t>
      </w:r>
      <w:r w:rsidR="006A57B5" w:rsidRPr="00E032B8">
        <w:rPr>
          <w:rFonts w:ascii="Calibri" w:hAnsi="Calibri"/>
          <w:b/>
          <w:szCs w:val="24"/>
        </w:rPr>
        <w:t xml:space="preserve"> </w:t>
      </w:r>
      <w:r w:rsidRPr="00E032B8">
        <w:rPr>
          <w:rFonts w:ascii="Calibri" w:hAnsi="Calibri"/>
          <w:szCs w:val="24"/>
        </w:rPr>
        <w:t xml:space="preserve">Reinstatement is the re-employment without examination of a former regular </w:t>
      </w:r>
      <w:r w:rsidR="00C35D77" w:rsidRPr="00E032B8">
        <w:rPr>
          <w:rFonts w:ascii="Calibri" w:hAnsi="Calibri"/>
          <w:szCs w:val="24"/>
        </w:rPr>
        <w:t>full-time</w:t>
      </w:r>
      <w:r w:rsidRPr="00E032B8">
        <w:rPr>
          <w:rFonts w:ascii="Calibri" w:hAnsi="Calibri"/>
          <w:szCs w:val="24"/>
        </w:rPr>
        <w:t xml:space="preserve"> or regular part-time employee.</w:t>
      </w:r>
      <w:r w:rsidR="006A57B5" w:rsidRPr="00E032B8">
        <w:rPr>
          <w:rFonts w:ascii="Calibri" w:hAnsi="Calibri"/>
          <w:szCs w:val="24"/>
        </w:rPr>
        <w:t xml:space="preserve"> </w:t>
      </w:r>
    </w:p>
    <w:p w14:paraId="6DABA0A9"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If an employee leaves District employment in good standing and returns for reinstatement in an open position of a similar nature within one (1) year of termination, the reinstatement may be made free of the competitive selection process.</w:t>
      </w:r>
    </w:p>
    <w:p w14:paraId="6C3F6C67"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Reinstatement after one (1) year of service will require authorization of the Board of Directors as recommended by the </w:t>
      </w:r>
      <w:r w:rsidR="007E7732" w:rsidRPr="00E032B8">
        <w:rPr>
          <w:rFonts w:ascii="Calibri" w:hAnsi="Calibri"/>
          <w:szCs w:val="24"/>
        </w:rPr>
        <w:t>District Manager</w:t>
      </w:r>
      <w:r w:rsidRPr="00E032B8">
        <w:rPr>
          <w:rFonts w:ascii="Calibri" w:hAnsi="Calibri"/>
          <w:szCs w:val="24"/>
        </w:rPr>
        <w:t>.</w:t>
      </w:r>
      <w:r w:rsidR="006A57B5" w:rsidRPr="00E032B8">
        <w:rPr>
          <w:rFonts w:ascii="Calibri" w:hAnsi="Calibri"/>
          <w:szCs w:val="24"/>
        </w:rPr>
        <w:t xml:space="preserve"> </w:t>
      </w:r>
    </w:p>
    <w:p w14:paraId="582E92BE"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Employees who terminate employment with the </w:t>
      </w:r>
      <w:proofErr w:type="gramStart"/>
      <w:r w:rsidRPr="00E032B8">
        <w:rPr>
          <w:rFonts w:ascii="Calibri" w:hAnsi="Calibri"/>
          <w:szCs w:val="24"/>
        </w:rPr>
        <w:t>District</w:t>
      </w:r>
      <w:proofErr w:type="gramEnd"/>
      <w:r w:rsidRPr="00E032B8">
        <w:rPr>
          <w:rFonts w:ascii="Calibri" w:hAnsi="Calibri"/>
          <w:szCs w:val="24"/>
        </w:rPr>
        <w:t xml:space="preserve"> in good standing and are reinstated as a regular </w:t>
      </w:r>
      <w:r w:rsidR="00C35D77" w:rsidRPr="00E032B8">
        <w:rPr>
          <w:rFonts w:ascii="Calibri" w:hAnsi="Calibri"/>
          <w:szCs w:val="24"/>
        </w:rPr>
        <w:t>full-time</w:t>
      </w:r>
      <w:r w:rsidRPr="00E032B8">
        <w:rPr>
          <w:rFonts w:ascii="Calibri" w:hAnsi="Calibri"/>
          <w:szCs w:val="24"/>
        </w:rPr>
        <w:t xml:space="preserve"> employee within thirty (30) days after termination will retain full credit for all accumulated sick leave earned up to the time of termination.</w:t>
      </w:r>
    </w:p>
    <w:p w14:paraId="0DC06F73"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Reinstated employees will be subject to the prescribed trial period.</w:t>
      </w:r>
    </w:p>
    <w:p w14:paraId="2A803BE3" w14:textId="77777777" w:rsidR="00F972DC" w:rsidRPr="00E032B8" w:rsidRDefault="00F972DC">
      <w:pPr>
        <w:ind w:left="360"/>
        <w:rPr>
          <w:rFonts w:ascii="Calibri" w:hAnsi="Calibri"/>
          <w:szCs w:val="24"/>
        </w:rPr>
      </w:pPr>
    </w:p>
    <w:p w14:paraId="14863448" w14:textId="77777777" w:rsidR="00CC5447" w:rsidRPr="00E032B8" w:rsidRDefault="00F972DC">
      <w:pPr>
        <w:rPr>
          <w:rFonts w:ascii="Calibri" w:hAnsi="Calibri"/>
          <w:szCs w:val="24"/>
        </w:rPr>
      </w:pPr>
      <w:r w:rsidRPr="00E032B8">
        <w:rPr>
          <w:rFonts w:ascii="Calibri" w:hAnsi="Calibri"/>
          <w:b/>
          <w:szCs w:val="24"/>
        </w:rPr>
        <w:t>Emergency Appointments:</w:t>
      </w:r>
      <w:r w:rsidR="006A57B5" w:rsidRPr="00E032B8">
        <w:rPr>
          <w:rFonts w:ascii="Calibri" w:hAnsi="Calibri"/>
          <w:szCs w:val="24"/>
        </w:rPr>
        <w:t xml:space="preserve"> </w:t>
      </w:r>
      <w:proofErr w:type="gramStart"/>
      <w:r w:rsidRPr="00E032B8">
        <w:rPr>
          <w:rFonts w:ascii="Calibri" w:hAnsi="Calibri"/>
          <w:szCs w:val="24"/>
        </w:rPr>
        <w:t>In order to</w:t>
      </w:r>
      <w:proofErr w:type="gramEnd"/>
      <w:r w:rsidRPr="00E032B8">
        <w:rPr>
          <w:rFonts w:ascii="Calibri" w:hAnsi="Calibri"/>
          <w:szCs w:val="24"/>
        </w:rPr>
        <w:t xml:space="preserve"> prevent the stoppage or inefficient conduct of business or the creation of other damaging circumstances confronting District operations, the </w:t>
      </w:r>
      <w:r w:rsidR="007E7732" w:rsidRPr="00E032B8">
        <w:rPr>
          <w:rFonts w:ascii="Calibri" w:hAnsi="Calibri"/>
          <w:szCs w:val="24"/>
        </w:rPr>
        <w:t>District Manager</w:t>
      </w:r>
      <w:r w:rsidRPr="00E032B8">
        <w:rPr>
          <w:rFonts w:ascii="Calibri" w:hAnsi="Calibri"/>
          <w:szCs w:val="24"/>
        </w:rPr>
        <w:t xml:space="preserve"> may make emergency appointments of a three</w:t>
      </w:r>
      <w:r w:rsidR="004C5D77" w:rsidRPr="00E032B8">
        <w:rPr>
          <w:rFonts w:ascii="Calibri" w:hAnsi="Calibri"/>
          <w:szCs w:val="24"/>
        </w:rPr>
        <w:t>-</w:t>
      </w:r>
      <w:r w:rsidRPr="00E032B8">
        <w:rPr>
          <w:rFonts w:ascii="Calibri" w:hAnsi="Calibri"/>
          <w:szCs w:val="24"/>
        </w:rPr>
        <w:t xml:space="preserve"> (3) to six</w:t>
      </w:r>
      <w:r w:rsidR="004C5D77" w:rsidRPr="00E032B8">
        <w:rPr>
          <w:rFonts w:ascii="Calibri" w:hAnsi="Calibri"/>
          <w:szCs w:val="24"/>
        </w:rPr>
        <w:t>-</w:t>
      </w:r>
      <w:r w:rsidRPr="00E032B8">
        <w:rPr>
          <w:rFonts w:ascii="Calibri" w:hAnsi="Calibri"/>
          <w:szCs w:val="24"/>
        </w:rPr>
        <w:t xml:space="preserve"> (6) month duration free from the provisions governing the competitive selection process, including advertising.</w:t>
      </w:r>
      <w:r w:rsidR="006A57B5" w:rsidRPr="00E032B8">
        <w:rPr>
          <w:rFonts w:ascii="Calibri" w:hAnsi="Calibri"/>
          <w:szCs w:val="24"/>
        </w:rPr>
        <w:t xml:space="preserve"> </w:t>
      </w:r>
      <w:r w:rsidRPr="00E032B8">
        <w:rPr>
          <w:rFonts w:ascii="Calibri" w:hAnsi="Calibri"/>
          <w:szCs w:val="24"/>
        </w:rPr>
        <w:t>No special credit will be given for services rendered under an emergency appointment.</w:t>
      </w:r>
    </w:p>
    <w:p w14:paraId="7B906633" w14:textId="77777777" w:rsidR="00F972DC" w:rsidRPr="00E032B8" w:rsidRDefault="00CC5447">
      <w:pPr>
        <w:rPr>
          <w:rFonts w:ascii="Calibri" w:hAnsi="Calibri"/>
          <w:szCs w:val="24"/>
        </w:rPr>
      </w:pPr>
      <w:r w:rsidRPr="00E032B8">
        <w:rPr>
          <w:rFonts w:ascii="Calibri" w:hAnsi="Calibri"/>
          <w:szCs w:val="24"/>
        </w:rPr>
        <w:t xml:space="preserve"> </w:t>
      </w:r>
    </w:p>
    <w:p w14:paraId="6DADADA2" w14:textId="77777777" w:rsidR="00E54EFC" w:rsidRPr="00E032B8" w:rsidRDefault="00E54EFC">
      <w:pPr>
        <w:rPr>
          <w:rFonts w:ascii="Calibri" w:hAnsi="Calibri"/>
          <w:szCs w:val="24"/>
        </w:rPr>
      </w:pPr>
    </w:p>
    <w:p w14:paraId="3AEB0A7A" w14:textId="6425E2C5" w:rsidR="00F972DC" w:rsidRPr="00E032B8" w:rsidRDefault="00F972DC" w:rsidP="00E54EFC">
      <w:pPr>
        <w:pStyle w:val="Heading5"/>
        <w:pBdr>
          <w:bottom w:val="single" w:sz="4" w:space="1" w:color="auto"/>
        </w:pBdr>
        <w:tabs>
          <w:tab w:val="right" w:pos="9180"/>
        </w:tabs>
        <w:rPr>
          <w:rFonts w:ascii="Calibri" w:hAnsi="Calibri"/>
          <w:smallCaps/>
          <w:szCs w:val="24"/>
          <w:u w:val="single"/>
        </w:rPr>
      </w:pPr>
      <w:r w:rsidRPr="00E032B8">
        <w:rPr>
          <w:rFonts w:ascii="Calibri" w:hAnsi="Calibri"/>
          <w:smallCaps/>
          <w:szCs w:val="24"/>
        </w:rPr>
        <w:t xml:space="preserve">Delegation </w:t>
      </w:r>
      <w:r w:rsidR="00F94797" w:rsidRPr="00E032B8">
        <w:rPr>
          <w:rFonts w:ascii="Calibri" w:hAnsi="Calibri"/>
          <w:smallCaps/>
          <w:szCs w:val="24"/>
        </w:rPr>
        <w:t>o</w:t>
      </w:r>
      <w:r w:rsidRPr="00E032B8">
        <w:rPr>
          <w:rFonts w:ascii="Calibri" w:hAnsi="Calibri"/>
          <w:smallCaps/>
          <w:szCs w:val="24"/>
        </w:rPr>
        <w:t>f Authority</w:t>
      </w:r>
      <w:r w:rsidRPr="00E032B8">
        <w:rPr>
          <w:rFonts w:ascii="Calibri" w:hAnsi="Calibri"/>
          <w:smallCaps/>
          <w:szCs w:val="24"/>
        </w:rPr>
        <w:tab/>
      </w:r>
      <w:r w:rsidRPr="00E032B8">
        <w:rPr>
          <w:rFonts w:ascii="Calibri" w:hAnsi="Calibri"/>
          <w:b w:val="0"/>
          <w:smallCaps/>
          <w:szCs w:val="24"/>
        </w:rPr>
        <w:t>Policy:</w:t>
      </w:r>
      <w:r w:rsidR="006A57B5" w:rsidRPr="00E032B8">
        <w:rPr>
          <w:rFonts w:ascii="Calibri" w:hAnsi="Calibri"/>
          <w:b w:val="0"/>
          <w:smallCaps/>
          <w:szCs w:val="24"/>
        </w:rPr>
        <w:t xml:space="preserve"> </w:t>
      </w:r>
      <w:r w:rsidR="00AB560A">
        <w:rPr>
          <w:rFonts w:ascii="Calibri" w:hAnsi="Calibri"/>
          <w:b w:val="0"/>
          <w:smallCaps/>
          <w:szCs w:val="24"/>
        </w:rPr>
        <w:t>4-20</w:t>
      </w:r>
      <w:r w:rsidRPr="00E032B8">
        <w:rPr>
          <w:rFonts w:ascii="Calibri" w:hAnsi="Calibri"/>
          <w:b w:val="0"/>
          <w:smallCaps/>
          <w:szCs w:val="24"/>
        </w:rPr>
        <w:t>6</w:t>
      </w:r>
    </w:p>
    <w:p w14:paraId="65FDB014" w14:textId="77777777" w:rsidR="00F972DC" w:rsidRPr="00E032B8" w:rsidRDefault="00F972DC">
      <w:pPr>
        <w:rPr>
          <w:rFonts w:ascii="Calibri" w:hAnsi="Calibri"/>
          <w:b/>
          <w:smallCaps/>
          <w:szCs w:val="24"/>
        </w:rPr>
      </w:pPr>
    </w:p>
    <w:p w14:paraId="5058CD3A" w14:textId="77777777" w:rsidR="004E107D" w:rsidRPr="00E032B8" w:rsidRDefault="00F972DC">
      <w:pPr>
        <w:pStyle w:val="BodyTextIndent"/>
        <w:ind w:left="0"/>
        <w:rPr>
          <w:rFonts w:ascii="Calibri" w:hAnsi="Calibri"/>
          <w:szCs w:val="24"/>
        </w:rPr>
      </w:pPr>
      <w:r w:rsidRPr="00E032B8">
        <w:rPr>
          <w:rFonts w:ascii="Calibri" w:hAnsi="Calibri"/>
          <w:szCs w:val="24"/>
        </w:rPr>
        <w:t xml:space="preserve">It will be within the discretion of the </w:t>
      </w:r>
      <w:r w:rsidR="007E7732" w:rsidRPr="00E032B8">
        <w:rPr>
          <w:rFonts w:ascii="Calibri" w:hAnsi="Calibri"/>
          <w:szCs w:val="24"/>
        </w:rPr>
        <w:t>District Manager</w:t>
      </w:r>
      <w:r w:rsidRPr="00E032B8">
        <w:rPr>
          <w:rFonts w:ascii="Calibri" w:hAnsi="Calibri"/>
          <w:szCs w:val="24"/>
        </w:rPr>
        <w:t xml:space="preserve"> to delegate all of his or her authority in the employee selection process, or any portion thereof, to any representative he or she may duly designate from among the </w:t>
      </w:r>
      <w:proofErr w:type="gramStart"/>
      <w:r w:rsidRPr="00E032B8">
        <w:rPr>
          <w:rFonts w:ascii="Calibri" w:hAnsi="Calibri"/>
          <w:szCs w:val="24"/>
        </w:rPr>
        <w:t>District</w:t>
      </w:r>
      <w:proofErr w:type="gramEnd"/>
      <w:r w:rsidRPr="00E032B8">
        <w:rPr>
          <w:rFonts w:ascii="Calibri" w:hAnsi="Calibri"/>
          <w:szCs w:val="24"/>
        </w:rPr>
        <w:t xml:space="preserve"> staff.</w:t>
      </w:r>
      <w:r w:rsidR="006A57B5" w:rsidRPr="00E032B8">
        <w:rPr>
          <w:rFonts w:ascii="Calibri" w:hAnsi="Calibri"/>
          <w:szCs w:val="24"/>
        </w:rPr>
        <w:t xml:space="preserve"> </w:t>
      </w:r>
      <w:r w:rsidRPr="00E032B8">
        <w:rPr>
          <w:rFonts w:ascii="Calibri" w:hAnsi="Calibri"/>
          <w:szCs w:val="24"/>
        </w:rPr>
        <w:t xml:space="preserve">In such cases, </w:t>
      </w:r>
      <w:proofErr w:type="gramStart"/>
      <w:r w:rsidRPr="00E032B8">
        <w:rPr>
          <w:rFonts w:ascii="Calibri" w:hAnsi="Calibri"/>
          <w:szCs w:val="24"/>
        </w:rPr>
        <w:t>all of</w:t>
      </w:r>
      <w:proofErr w:type="gramEnd"/>
      <w:r w:rsidRPr="00E032B8">
        <w:rPr>
          <w:rFonts w:ascii="Calibri" w:hAnsi="Calibri"/>
          <w:szCs w:val="24"/>
        </w:rPr>
        <w:t xml:space="preserve"> the policies and procedures established </w:t>
      </w:r>
      <w:proofErr w:type="gramStart"/>
      <w:r w:rsidRPr="00E032B8">
        <w:rPr>
          <w:rFonts w:ascii="Calibri" w:hAnsi="Calibri"/>
          <w:szCs w:val="24"/>
        </w:rPr>
        <w:t>herein,</w:t>
      </w:r>
      <w:proofErr w:type="gramEnd"/>
      <w:r w:rsidRPr="00E032B8">
        <w:rPr>
          <w:rFonts w:ascii="Calibri" w:hAnsi="Calibri"/>
          <w:szCs w:val="24"/>
        </w:rPr>
        <w:t xml:space="preserve"> will appropriately govern the </w:t>
      </w:r>
      <w:r w:rsidR="00877E70" w:rsidRPr="00E032B8">
        <w:rPr>
          <w:rFonts w:ascii="Calibri" w:hAnsi="Calibri"/>
          <w:szCs w:val="24"/>
        </w:rPr>
        <w:t>actions of said representatives.</w:t>
      </w:r>
    </w:p>
    <w:p w14:paraId="79C5FB5D" w14:textId="77777777" w:rsidR="00912A66" w:rsidRPr="00E032B8" w:rsidRDefault="00912A66">
      <w:pPr>
        <w:pStyle w:val="BodyTextIndent"/>
        <w:ind w:left="0"/>
        <w:rPr>
          <w:rFonts w:ascii="Calibri" w:hAnsi="Calibri"/>
          <w:szCs w:val="24"/>
        </w:rPr>
      </w:pPr>
    </w:p>
    <w:p w14:paraId="3B49220F" w14:textId="77777777" w:rsidR="00912A66" w:rsidRPr="00E032B8" w:rsidRDefault="00912A66" w:rsidP="00912A66">
      <w:pPr>
        <w:pStyle w:val="Heading8"/>
        <w:pBdr>
          <w:bottom w:val="single" w:sz="4" w:space="1" w:color="auto"/>
        </w:pBdr>
        <w:tabs>
          <w:tab w:val="right" w:pos="9360"/>
        </w:tabs>
        <w:rPr>
          <w:rFonts w:ascii="Calibri" w:hAnsi="Calibri"/>
          <w:b/>
          <w:smallCaps/>
          <w:sz w:val="24"/>
          <w:szCs w:val="24"/>
          <w:u w:val="none"/>
        </w:rPr>
      </w:pPr>
    </w:p>
    <w:p w14:paraId="7FAC7C47" w14:textId="77777777" w:rsidR="00912A66" w:rsidRPr="00E032B8" w:rsidRDefault="00912A66" w:rsidP="00912A66">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Procedure for Filling a Vacant Position</w:t>
      </w:r>
      <w:r w:rsidRPr="00E032B8">
        <w:rPr>
          <w:rFonts w:ascii="Calibri" w:hAnsi="Calibri"/>
          <w:smallCaps/>
          <w:sz w:val="24"/>
          <w:szCs w:val="24"/>
          <w:u w:val="none"/>
        </w:rPr>
        <w:t xml:space="preserve"> </w:t>
      </w:r>
      <w:r w:rsidRPr="00E032B8">
        <w:rPr>
          <w:rFonts w:ascii="Calibri" w:hAnsi="Calibri"/>
          <w:smallCaps/>
          <w:sz w:val="24"/>
          <w:szCs w:val="24"/>
          <w:u w:val="none"/>
        </w:rPr>
        <w:tab/>
        <w:t xml:space="preserve">Policy: </w:t>
      </w:r>
      <w:r w:rsidR="000A5280" w:rsidRPr="00E032B8">
        <w:rPr>
          <w:rFonts w:ascii="Calibri" w:hAnsi="Calibri"/>
          <w:smallCaps/>
          <w:sz w:val="24"/>
          <w:szCs w:val="24"/>
          <w:u w:val="none"/>
        </w:rPr>
        <w:t>4-207</w:t>
      </w:r>
    </w:p>
    <w:p w14:paraId="1728A00A" w14:textId="77777777" w:rsidR="00912A66" w:rsidRPr="00E032B8" w:rsidRDefault="00912A66" w:rsidP="00912A66">
      <w:pPr>
        <w:pStyle w:val="BodyTextIndent"/>
        <w:ind w:left="0"/>
        <w:rPr>
          <w:rFonts w:ascii="Calibri" w:hAnsi="Calibri"/>
          <w:szCs w:val="24"/>
        </w:rPr>
      </w:pPr>
    </w:p>
    <w:p w14:paraId="0C905702" w14:textId="77777777" w:rsidR="00912A66" w:rsidRPr="00E032B8" w:rsidRDefault="00912A66" w:rsidP="00912A66">
      <w:pPr>
        <w:rPr>
          <w:rFonts w:ascii="Calibri" w:hAnsi="Calibri" w:cs="Arial"/>
          <w:b/>
          <w:szCs w:val="24"/>
          <w:u w:val="single"/>
        </w:rPr>
      </w:pPr>
      <w:r w:rsidRPr="00E032B8">
        <w:rPr>
          <w:rFonts w:ascii="Calibri" w:hAnsi="Calibri" w:cs="Arial"/>
          <w:b/>
          <w:szCs w:val="24"/>
          <w:u w:val="single"/>
        </w:rPr>
        <w:t>Initial Position Request</w:t>
      </w:r>
    </w:p>
    <w:p w14:paraId="1866A41F" w14:textId="77777777" w:rsidR="00912A66" w:rsidRPr="00E032B8" w:rsidRDefault="00912A66" w:rsidP="00912A66">
      <w:pPr>
        <w:pStyle w:val="BodyText"/>
        <w:rPr>
          <w:rFonts w:ascii="Calibri" w:hAnsi="Calibri" w:cs="Arial"/>
          <w:szCs w:val="24"/>
        </w:rPr>
      </w:pPr>
      <w:r w:rsidRPr="00E032B8">
        <w:rPr>
          <w:rFonts w:ascii="Calibri" w:hAnsi="Calibri" w:cs="Arial"/>
          <w:b/>
          <w:iCs/>
          <w:szCs w:val="24"/>
        </w:rPr>
        <w:lastRenderedPageBreak/>
        <w:t>Existing Position</w:t>
      </w:r>
      <w:r w:rsidRPr="00E032B8">
        <w:rPr>
          <w:rFonts w:ascii="Calibri" w:hAnsi="Calibri" w:cs="Arial"/>
          <w:b/>
          <w:szCs w:val="24"/>
        </w:rPr>
        <w:t>:</w:t>
      </w:r>
      <w:r w:rsidRPr="00E032B8">
        <w:rPr>
          <w:rFonts w:ascii="Calibri" w:hAnsi="Calibri" w:cs="Arial"/>
          <w:szCs w:val="24"/>
        </w:rPr>
        <w:t xml:space="preserve"> The immediate supervisor reviews the </w:t>
      </w:r>
      <w:r w:rsidRPr="00E032B8">
        <w:rPr>
          <w:rFonts w:ascii="Calibri" w:hAnsi="Calibri" w:cs="Arial"/>
          <w:iCs/>
          <w:szCs w:val="24"/>
        </w:rPr>
        <w:t>job description</w:t>
      </w:r>
      <w:r w:rsidRPr="00E032B8">
        <w:rPr>
          <w:rFonts w:ascii="Calibri" w:hAnsi="Calibri" w:cs="Arial"/>
          <w:szCs w:val="24"/>
        </w:rPr>
        <w:t xml:space="preserve"> to ensure it adequately describes the responsibilities of the position and submits the </w:t>
      </w:r>
      <w:r w:rsidRPr="00E032B8">
        <w:rPr>
          <w:rFonts w:ascii="Calibri" w:hAnsi="Calibri" w:cs="Arial"/>
          <w:iCs/>
          <w:szCs w:val="24"/>
        </w:rPr>
        <w:t>job description</w:t>
      </w:r>
      <w:r w:rsidRPr="00E032B8">
        <w:rPr>
          <w:rFonts w:ascii="Calibri" w:hAnsi="Calibri" w:cs="Arial"/>
          <w:szCs w:val="24"/>
        </w:rPr>
        <w:t xml:space="preserve"> and any revisions to the department head for approval.</w:t>
      </w:r>
    </w:p>
    <w:p w14:paraId="34B2FC2C" w14:textId="77777777" w:rsidR="00912A66" w:rsidRPr="00E032B8" w:rsidRDefault="00912A66" w:rsidP="00912A66">
      <w:pPr>
        <w:rPr>
          <w:rFonts w:ascii="Calibri" w:hAnsi="Calibri" w:cs="Arial"/>
          <w:szCs w:val="24"/>
        </w:rPr>
      </w:pPr>
    </w:p>
    <w:p w14:paraId="518105B1" w14:textId="77777777" w:rsidR="00912A66" w:rsidRPr="00E032B8" w:rsidRDefault="00912A66" w:rsidP="00912A66">
      <w:pPr>
        <w:rPr>
          <w:rFonts w:ascii="Calibri" w:hAnsi="Calibri" w:cs="Arial"/>
          <w:szCs w:val="24"/>
        </w:rPr>
      </w:pPr>
      <w:r w:rsidRPr="00E032B8">
        <w:rPr>
          <w:rFonts w:ascii="Calibri" w:hAnsi="Calibri" w:cs="Arial"/>
          <w:b/>
          <w:iCs/>
          <w:szCs w:val="24"/>
        </w:rPr>
        <w:t>New Position</w:t>
      </w:r>
      <w:r w:rsidRPr="00E032B8">
        <w:rPr>
          <w:rFonts w:ascii="Calibri" w:hAnsi="Calibri" w:cs="Arial"/>
          <w:b/>
          <w:szCs w:val="24"/>
        </w:rPr>
        <w:t>:</w:t>
      </w:r>
      <w:r w:rsidRPr="00E032B8">
        <w:rPr>
          <w:rFonts w:ascii="Calibri" w:hAnsi="Calibri" w:cs="Arial"/>
          <w:szCs w:val="24"/>
        </w:rPr>
        <w:t xml:space="preserve"> The immediate supervisor completes the </w:t>
      </w:r>
      <w:r w:rsidRPr="00E032B8">
        <w:rPr>
          <w:rFonts w:ascii="Calibri" w:hAnsi="Calibri" w:cs="Arial"/>
          <w:iCs/>
          <w:szCs w:val="24"/>
        </w:rPr>
        <w:t>New Position Request</w:t>
      </w:r>
      <w:r w:rsidRPr="00E032B8">
        <w:rPr>
          <w:rFonts w:ascii="Calibri" w:hAnsi="Calibri" w:cs="Arial"/>
          <w:szCs w:val="24"/>
        </w:rPr>
        <w:t xml:space="preserve"> form to include position qualifications and job duties to the department head for approval. </w:t>
      </w:r>
    </w:p>
    <w:p w14:paraId="5DC42BBE" w14:textId="77777777" w:rsidR="00912A66" w:rsidRPr="00E032B8" w:rsidRDefault="00912A66" w:rsidP="00912A66">
      <w:pPr>
        <w:rPr>
          <w:rFonts w:ascii="Calibri" w:hAnsi="Calibri" w:cs="Arial"/>
          <w:szCs w:val="24"/>
        </w:rPr>
      </w:pPr>
    </w:p>
    <w:p w14:paraId="49CF0D10" w14:textId="77777777" w:rsidR="00912A66" w:rsidRPr="00E032B8" w:rsidRDefault="00912A66" w:rsidP="00912A66">
      <w:pPr>
        <w:pStyle w:val="BodyText"/>
        <w:rPr>
          <w:rFonts w:ascii="Calibri" w:hAnsi="Calibri" w:cs="Arial"/>
          <w:szCs w:val="24"/>
        </w:rPr>
      </w:pPr>
      <w:r w:rsidRPr="00E032B8">
        <w:rPr>
          <w:rFonts w:ascii="Calibri" w:hAnsi="Calibri" w:cs="Arial"/>
          <w:szCs w:val="24"/>
        </w:rPr>
        <w:t>The department head reviews and approves the position to include, a.) any changes to an existing position; or b.) new position qualifications and job duties and submits paperwork to the Personnel Supervisor for review, revision, and approval by the District Manager. The District Manager will verify that the position is an approved, budgeted position and that funds are available in the budget. Once the job description has been approved, then the recruitment process will begin.</w:t>
      </w:r>
    </w:p>
    <w:p w14:paraId="2734EE03" w14:textId="77777777" w:rsidR="00912A66" w:rsidRPr="00E032B8" w:rsidRDefault="00912A66" w:rsidP="00912A66">
      <w:pPr>
        <w:rPr>
          <w:rFonts w:ascii="Calibri" w:hAnsi="Calibri" w:cs="Arial"/>
          <w:szCs w:val="24"/>
        </w:rPr>
      </w:pPr>
    </w:p>
    <w:p w14:paraId="349BC2B5" w14:textId="77777777" w:rsidR="00912A66" w:rsidRPr="00E032B8" w:rsidRDefault="00912A66" w:rsidP="00912A66">
      <w:pPr>
        <w:rPr>
          <w:rFonts w:ascii="Calibri" w:hAnsi="Calibri" w:cs="Arial"/>
          <w:b/>
          <w:szCs w:val="24"/>
          <w:u w:val="single"/>
        </w:rPr>
      </w:pPr>
      <w:r w:rsidRPr="00E032B8">
        <w:rPr>
          <w:rFonts w:ascii="Calibri" w:hAnsi="Calibri" w:cs="Arial"/>
          <w:b/>
          <w:szCs w:val="24"/>
          <w:u w:val="single"/>
        </w:rPr>
        <w:t>Advertising and Recruitment</w:t>
      </w:r>
    </w:p>
    <w:p w14:paraId="56895685" w14:textId="77777777" w:rsidR="00912A66" w:rsidRPr="00E032B8" w:rsidRDefault="00912A66" w:rsidP="00912A66">
      <w:pPr>
        <w:rPr>
          <w:rFonts w:ascii="Calibri" w:hAnsi="Calibri" w:cs="Arial"/>
          <w:szCs w:val="24"/>
        </w:rPr>
      </w:pPr>
      <w:r w:rsidRPr="00E032B8">
        <w:rPr>
          <w:rFonts w:ascii="Calibri" w:hAnsi="Calibri" w:cs="Arial"/>
          <w:szCs w:val="24"/>
        </w:rPr>
        <w:t>The Personnel Supervisor shall determine the appropriate method for</w:t>
      </w:r>
      <w:r w:rsidRPr="00E032B8">
        <w:rPr>
          <w:rFonts w:ascii="Calibri" w:hAnsi="Calibri" w:cs="Arial"/>
          <w:b/>
          <w:szCs w:val="24"/>
        </w:rPr>
        <w:t xml:space="preserve"> </w:t>
      </w:r>
      <w:r w:rsidRPr="00E032B8">
        <w:rPr>
          <w:rFonts w:ascii="Calibri" w:hAnsi="Calibri" w:cs="Arial"/>
          <w:szCs w:val="24"/>
        </w:rPr>
        <w:t>recruiting/advertising</w:t>
      </w:r>
      <w:r w:rsidRPr="00E032B8">
        <w:rPr>
          <w:rFonts w:ascii="Calibri" w:hAnsi="Calibri" w:cs="Arial"/>
          <w:b/>
          <w:szCs w:val="24"/>
        </w:rPr>
        <w:t xml:space="preserve">. </w:t>
      </w:r>
      <w:r w:rsidRPr="00E032B8">
        <w:rPr>
          <w:rFonts w:ascii="Calibri" w:hAnsi="Calibri" w:cs="Arial"/>
          <w:szCs w:val="24"/>
        </w:rPr>
        <w:t>Vacancies may be filled by promotion from within the staff ranks approved by the District Manager at his or her discretion. Only regular full-time or regular part-time employees who meet the minimum requirements set forth in the position job description are eligible for promotion.</w:t>
      </w:r>
    </w:p>
    <w:p w14:paraId="6DC91211" w14:textId="77777777" w:rsidR="00912A66" w:rsidRPr="00E032B8" w:rsidRDefault="00912A66" w:rsidP="00912A66">
      <w:pPr>
        <w:rPr>
          <w:rFonts w:ascii="Calibri" w:hAnsi="Calibri"/>
          <w:szCs w:val="24"/>
        </w:rPr>
      </w:pPr>
    </w:p>
    <w:p w14:paraId="55C709A4" w14:textId="77777777" w:rsidR="00912A66" w:rsidRPr="00E032B8" w:rsidRDefault="00912A66" w:rsidP="00912A66">
      <w:pPr>
        <w:pStyle w:val="BodyText"/>
        <w:rPr>
          <w:rFonts w:ascii="Calibri" w:hAnsi="Calibri" w:cs="Arial"/>
          <w:szCs w:val="24"/>
        </w:rPr>
      </w:pPr>
      <w:r w:rsidRPr="00E032B8">
        <w:rPr>
          <w:rFonts w:ascii="Calibri" w:hAnsi="Calibri" w:cs="Arial"/>
          <w:szCs w:val="24"/>
        </w:rPr>
        <w:t xml:space="preserve">The Personnel Supervisor will determine the appropriate deadline to receive employment applications </w:t>
      </w:r>
      <w:proofErr w:type="gramStart"/>
      <w:r w:rsidRPr="00E032B8">
        <w:rPr>
          <w:rFonts w:ascii="Calibri" w:hAnsi="Calibri" w:cs="Arial"/>
          <w:szCs w:val="24"/>
        </w:rPr>
        <w:t>in order to</w:t>
      </w:r>
      <w:proofErr w:type="gramEnd"/>
      <w:r w:rsidRPr="00E032B8">
        <w:rPr>
          <w:rFonts w:ascii="Calibri" w:hAnsi="Calibri" w:cs="Arial"/>
          <w:szCs w:val="24"/>
        </w:rPr>
        <w:t xml:space="preserve"> allow sufficient time for application review, interviewing and testing, reference checks, job offer, fingerprinting, and medical exams for placement on payroll.</w:t>
      </w:r>
    </w:p>
    <w:p w14:paraId="4FC9AEF8" w14:textId="77777777" w:rsidR="00912A66" w:rsidRPr="00E032B8" w:rsidRDefault="00912A66" w:rsidP="00912A66">
      <w:pPr>
        <w:rPr>
          <w:rFonts w:ascii="Calibri" w:hAnsi="Calibri"/>
          <w:szCs w:val="24"/>
        </w:rPr>
      </w:pPr>
    </w:p>
    <w:p w14:paraId="074A4A7F" w14:textId="77777777" w:rsidR="00912A66" w:rsidRPr="00E032B8" w:rsidRDefault="00912A66" w:rsidP="00912A66">
      <w:pPr>
        <w:rPr>
          <w:rFonts w:ascii="Calibri" w:hAnsi="Calibri" w:cs="Arial"/>
          <w:b/>
          <w:szCs w:val="24"/>
          <w:u w:val="single"/>
        </w:rPr>
      </w:pPr>
      <w:r w:rsidRPr="00E032B8">
        <w:rPr>
          <w:rFonts w:ascii="Calibri" w:hAnsi="Calibri" w:cs="Arial"/>
          <w:b/>
          <w:szCs w:val="24"/>
          <w:u w:val="single"/>
        </w:rPr>
        <w:t>Employment Application and Certificates</w:t>
      </w:r>
    </w:p>
    <w:p w14:paraId="48189AEA" w14:textId="77777777" w:rsidR="00912A66" w:rsidRPr="00E032B8" w:rsidRDefault="00912A66" w:rsidP="00912A66">
      <w:pPr>
        <w:rPr>
          <w:rFonts w:ascii="Calibri" w:hAnsi="Calibri" w:cs="Arial"/>
          <w:szCs w:val="24"/>
        </w:rPr>
      </w:pPr>
      <w:r w:rsidRPr="00E032B8">
        <w:rPr>
          <w:rFonts w:ascii="Calibri" w:hAnsi="Calibri" w:cs="Arial"/>
          <w:szCs w:val="24"/>
        </w:rPr>
        <w:t xml:space="preserve">All potential employees must complete a District </w:t>
      </w:r>
      <w:r w:rsidRPr="00E032B8">
        <w:rPr>
          <w:rFonts w:ascii="Calibri" w:hAnsi="Calibri" w:cs="Arial"/>
          <w:iCs/>
          <w:szCs w:val="24"/>
        </w:rPr>
        <w:t>Employment Application</w:t>
      </w:r>
      <w:r w:rsidRPr="00E032B8">
        <w:rPr>
          <w:rFonts w:ascii="Calibri" w:hAnsi="Calibri" w:cs="Arial"/>
          <w:szCs w:val="24"/>
        </w:rPr>
        <w:t xml:space="preserve"> in order to be considered for any position with the </w:t>
      </w:r>
      <w:proofErr w:type="gramStart"/>
      <w:r w:rsidRPr="00E032B8">
        <w:rPr>
          <w:rFonts w:ascii="Calibri" w:hAnsi="Calibri" w:cs="Arial"/>
          <w:szCs w:val="24"/>
        </w:rPr>
        <w:t>District</w:t>
      </w:r>
      <w:proofErr w:type="gramEnd"/>
      <w:r w:rsidRPr="00E032B8">
        <w:rPr>
          <w:rFonts w:ascii="Calibri" w:hAnsi="Calibri" w:cs="Arial"/>
          <w:szCs w:val="24"/>
        </w:rPr>
        <w:t xml:space="preserve">. Résumés will not be accepted in lieu of a completed application but may accompany it. </w:t>
      </w:r>
    </w:p>
    <w:p w14:paraId="72FBE65C" w14:textId="77777777" w:rsidR="00912A66" w:rsidRPr="00E032B8" w:rsidRDefault="00912A66" w:rsidP="00912A66">
      <w:pPr>
        <w:rPr>
          <w:rFonts w:ascii="Calibri" w:hAnsi="Calibri" w:cs="Arial"/>
          <w:szCs w:val="24"/>
        </w:rPr>
      </w:pPr>
    </w:p>
    <w:p w14:paraId="44C15214" w14:textId="77777777" w:rsidR="00912A66" w:rsidRPr="00E032B8" w:rsidRDefault="00912A66" w:rsidP="00912A66">
      <w:pPr>
        <w:rPr>
          <w:rFonts w:ascii="Calibri" w:hAnsi="Calibri" w:cs="Arial"/>
          <w:szCs w:val="24"/>
        </w:rPr>
      </w:pPr>
      <w:r w:rsidRPr="00E032B8">
        <w:rPr>
          <w:rFonts w:ascii="Calibri" w:hAnsi="Calibri" w:cs="Arial"/>
          <w:szCs w:val="24"/>
        </w:rPr>
        <w:t xml:space="preserve">Current employees can submit an updated </w:t>
      </w:r>
      <w:r w:rsidRPr="00E032B8">
        <w:rPr>
          <w:rFonts w:ascii="Calibri" w:hAnsi="Calibri" w:cs="Arial"/>
          <w:iCs/>
          <w:szCs w:val="24"/>
        </w:rPr>
        <w:t>Employment Application</w:t>
      </w:r>
      <w:r w:rsidRPr="00E032B8">
        <w:rPr>
          <w:rFonts w:ascii="Calibri" w:hAnsi="Calibri" w:cs="Arial"/>
          <w:szCs w:val="24"/>
        </w:rPr>
        <w:t xml:space="preserve"> or résumé.</w:t>
      </w:r>
    </w:p>
    <w:p w14:paraId="4776B071" w14:textId="77777777" w:rsidR="00912A66" w:rsidRPr="00E032B8" w:rsidRDefault="00912A66" w:rsidP="00912A66">
      <w:pPr>
        <w:ind w:left="465"/>
        <w:rPr>
          <w:rFonts w:ascii="Calibri" w:hAnsi="Calibri" w:cs="Arial"/>
          <w:szCs w:val="24"/>
        </w:rPr>
      </w:pPr>
    </w:p>
    <w:p w14:paraId="2F5BBD76" w14:textId="77777777" w:rsidR="00912A66" w:rsidRPr="00E032B8" w:rsidRDefault="00912A66" w:rsidP="00912A66">
      <w:pPr>
        <w:rPr>
          <w:rFonts w:ascii="Calibri" w:hAnsi="Calibri" w:cs="Arial"/>
          <w:szCs w:val="24"/>
        </w:rPr>
      </w:pPr>
      <w:r w:rsidRPr="00E032B8">
        <w:rPr>
          <w:rFonts w:ascii="Calibri" w:hAnsi="Calibri" w:cs="Arial"/>
          <w:szCs w:val="24"/>
        </w:rPr>
        <w:t xml:space="preserve">Any required certificates must be submitted along with application. </w:t>
      </w:r>
    </w:p>
    <w:p w14:paraId="6D802C9C" w14:textId="77777777" w:rsidR="00912A66" w:rsidRPr="00E032B8" w:rsidRDefault="00912A66" w:rsidP="00912A66">
      <w:pPr>
        <w:rPr>
          <w:rFonts w:ascii="Calibri" w:hAnsi="Calibri" w:cs="Arial"/>
          <w:szCs w:val="24"/>
        </w:rPr>
      </w:pPr>
    </w:p>
    <w:p w14:paraId="693C4738" w14:textId="77777777" w:rsidR="00912A66" w:rsidRPr="00E032B8" w:rsidRDefault="00912A66" w:rsidP="00912A66">
      <w:pPr>
        <w:rPr>
          <w:rFonts w:ascii="Calibri" w:hAnsi="Calibri" w:cs="Arial"/>
          <w:b/>
          <w:szCs w:val="24"/>
          <w:u w:val="single"/>
        </w:rPr>
      </w:pPr>
      <w:r w:rsidRPr="00E032B8">
        <w:rPr>
          <w:rFonts w:ascii="Calibri" w:hAnsi="Calibri" w:cs="Arial"/>
          <w:b/>
          <w:szCs w:val="24"/>
          <w:u w:val="single"/>
        </w:rPr>
        <w:t>Application Evaluation Method</w:t>
      </w:r>
    </w:p>
    <w:p w14:paraId="48851492" w14:textId="77777777" w:rsidR="00912A66" w:rsidRPr="00E032B8" w:rsidRDefault="00912A66" w:rsidP="00912A66">
      <w:pPr>
        <w:rPr>
          <w:rFonts w:ascii="Calibri" w:hAnsi="Calibri" w:cs="Arial"/>
          <w:szCs w:val="24"/>
        </w:rPr>
      </w:pPr>
      <w:r w:rsidRPr="00E032B8">
        <w:rPr>
          <w:rFonts w:ascii="Calibri" w:hAnsi="Calibri" w:cs="Arial"/>
          <w:szCs w:val="24"/>
        </w:rPr>
        <w:t xml:space="preserve">The Personnel Supervisor will determine the appropriate evaluation method </w:t>
      </w:r>
      <w:proofErr w:type="gramStart"/>
      <w:r w:rsidRPr="00E032B8">
        <w:rPr>
          <w:rFonts w:ascii="Calibri" w:hAnsi="Calibri" w:cs="Arial"/>
          <w:szCs w:val="24"/>
        </w:rPr>
        <w:t>in order to</w:t>
      </w:r>
      <w:proofErr w:type="gramEnd"/>
      <w:r w:rsidRPr="00E032B8">
        <w:rPr>
          <w:rFonts w:ascii="Calibri" w:hAnsi="Calibri" w:cs="Arial"/>
          <w:szCs w:val="24"/>
        </w:rPr>
        <w:t xml:space="preserve"> rank applications. Applications will be received and screened against the qualifications stated </w:t>
      </w:r>
      <w:proofErr w:type="gramStart"/>
      <w:r w:rsidRPr="00E032B8">
        <w:rPr>
          <w:rFonts w:ascii="Calibri" w:hAnsi="Calibri" w:cs="Arial"/>
          <w:szCs w:val="24"/>
        </w:rPr>
        <w:t>on</w:t>
      </w:r>
      <w:proofErr w:type="gramEnd"/>
      <w:r w:rsidRPr="00E032B8">
        <w:rPr>
          <w:rFonts w:ascii="Calibri" w:hAnsi="Calibri" w:cs="Arial"/>
          <w:szCs w:val="24"/>
        </w:rPr>
        <w:t xml:space="preserve"> the job description. </w:t>
      </w:r>
    </w:p>
    <w:p w14:paraId="34730E17" w14:textId="77777777" w:rsidR="00912A66" w:rsidRPr="00E032B8" w:rsidRDefault="00912A66" w:rsidP="00912A66">
      <w:pPr>
        <w:rPr>
          <w:rFonts w:ascii="Calibri" w:hAnsi="Calibri" w:cs="Arial"/>
          <w:szCs w:val="24"/>
        </w:rPr>
      </w:pPr>
    </w:p>
    <w:p w14:paraId="3CF05528" w14:textId="02BD09C2" w:rsidR="00912A66" w:rsidRPr="00E032B8" w:rsidRDefault="00912A66" w:rsidP="00912A66">
      <w:pPr>
        <w:rPr>
          <w:rFonts w:ascii="Calibri" w:hAnsi="Calibri" w:cs="Arial"/>
          <w:szCs w:val="24"/>
        </w:rPr>
      </w:pPr>
      <w:r w:rsidRPr="00E032B8">
        <w:rPr>
          <w:rFonts w:ascii="Calibri" w:hAnsi="Calibri" w:cs="Arial"/>
          <w:szCs w:val="24"/>
        </w:rPr>
        <w:lastRenderedPageBreak/>
        <w:t xml:space="preserve">The Personnel Supervisor may extend the review to include the immediate supervisor who will receive copies of the screened applications. </w:t>
      </w:r>
      <w:r w:rsidR="000D3554">
        <w:rPr>
          <w:rFonts w:ascii="Calibri" w:hAnsi="Calibri" w:cs="Arial"/>
          <w:szCs w:val="24"/>
        </w:rPr>
        <w:t>May notify by written or by phone</w:t>
      </w:r>
    </w:p>
    <w:p w14:paraId="6AFFC056" w14:textId="77777777" w:rsidR="00912A66" w:rsidRPr="00E032B8" w:rsidRDefault="00912A66" w:rsidP="00912A66">
      <w:pPr>
        <w:rPr>
          <w:rFonts w:ascii="Calibri" w:hAnsi="Calibri" w:cs="Arial"/>
          <w:szCs w:val="24"/>
        </w:rPr>
      </w:pPr>
    </w:p>
    <w:p w14:paraId="70829727" w14:textId="7217CC1F" w:rsidR="00912A66" w:rsidRDefault="00912A66" w:rsidP="00912A66">
      <w:pPr>
        <w:rPr>
          <w:rFonts w:ascii="Calibri" w:hAnsi="Calibri" w:cs="Arial"/>
          <w:szCs w:val="24"/>
        </w:rPr>
      </w:pPr>
      <w:r w:rsidRPr="00E032B8">
        <w:rPr>
          <w:rFonts w:ascii="Calibri" w:hAnsi="Calibri" w:cs="Arial"/>
          <w:szCs w:val="24"/>
        </w:rPr>
        <w:t>The Department</w:t>
      </w:r>
      <w:r w:rsidR="0064689F">
        <w:rPr>
          <w:rFonts w:ascii="Calibri" w:hAnsi="Calibri" w:cs="Arial"/>
          <w:szCs w:val="24"/>
        </w:rPr>
        <w:t xml:space="preserve"> Head</w:t>
      </w:r>
      <w:r w:rsidRPr="00E032B8">
        <w:rPr>
          <w:rFonts w:ascii="Calibri" w:hAnsi="Calibri" w:cs="Arial"/>
          <w:szCs w:val="24"/>
        </w:rPr>
        <w:t xml:space="preserve"> will maintain a file of all the original applications submitted</w:t>
      </w:r>
      <w:r w:rsidR="001E53D3" w:rsidRPr="00E032B8">
        <w:rPr>
          <w:rFonts w:ascii="Calibri" w:hAnsi="Calibri" w:cs="Arial"/>
          <w:szCs w:val="24"/>
        </w:rPr>
        <w:t xml:space="preserve"> for a minimum of </w:t>
      </w:r>
      <w:r w:rsidR="00CD5232" w:rsidRPr="00AA5A49">
        <w:rPr>
          <w:rFonts w:ascii="Calibri" w:hAnsi="Calibri" w:cs="Arial"/>
          <w:szCs w:val="24"/>
        </w:rPr>
        <w:t>one (1) year</w:t>
      </w:r>
      <w:r w:rsidR="00750C19" w:rsidRPr="00AA5A49">
        <w:rPr>
          <w:rFonts w:ascii="Calibri" w:hAnsi="Calibri" w:cs="Arial"/>
          <w:szCs w:val="24"/>
        </w:rPr>
        <w:t xml:space="preserve"> </w:t>
      </w:r>
      <w:r w:rsidR="00750C19">
        <w:rPr>
          <w:rFonts w:ascii="Calibri" w:hAnsi="Calibri" w:cs="Arial"/>
          <w:szCs w:val="24"/>
        </w:rPr>
        <w:t>and for employees who are hired the employee should retain the original application for the duration of employment plus an additional four (4) years.</w:t>
      </w:r>
    </w:p>
    <w:p w14:paraId="5CEDB35E" w14:textId="77777777" w:rsidR="00AC1E15" w:rsidRDefault="00AC1E15" w:rsidP="00912A66">
      <w:pPr>
        <w:rPr>
          <w:rFonts w:ascii="Calibri" w:hAnsi="Calibri" w:cs="Arial"/>
          <w:b/>
          <w:szCs w:val="24"/>
          <w:u w:val="single"/>
        </w:rPr>
      </w:pPr>
    </w:p>
    <w:p w14:paraId="26071543" w14:textId="77777777" w:rsidR="00912A66" w:rsidRPr="00E032B8" w:rsidRDefault="00912A66" w:rsidP="00912A66">
      <w:pPr>
        <w:rPr>
          <w:rFonts w:ascii="Calibri" w:hAnsi="Calibri" w:cs="Arial"/>
          <w:b/>
          <w:szCs w:val="24"/>
          <w:u w:val="single"/>
        </w:rPr>
      </w:pPr>
      <w:r w:rsidRPr="00E032B8">
        <w:rPr>
          <w:rFonts w:ascii="Calibri" w:hAnsi="Calibri" w:cs="Arial"/>
          <w:b/>
          <w:szCs w:val="24"/>
          <w:u w:val="single"/>
        </w:rPr>
        <w:t>Examination Process</w:t>
      </w:r>
    </w:p>
    <w:p w14:paraId="78C76555" w14:textId="15FEB93A" w:rsidR="00912A66" w:rsidRPr="00E032B8" w:rsidRDefault="00912A66" w:rsidP="00912A66">
      <w:pPr>
        <w:pStyle w:val="BodyText"/>
        <w:rPr>
          <w:rFonts w:ascii="Calibri" w:hAnsi="Calibri" w:cs="Arial"/>
          <w:szCs w:val="24"/>
        </w:rPr>
      </w:pPr>
      <w:r w:rsidRPr="00E032B8">
        <w:rPr>
          <w:rFonts w:ascii="Calibri" w:hAnsi="Calibri" w:cs="Arial"/>
          <w:szCs w:val="24"/>
        </w:rPr>
        <w:t xml:space="preserve">The </w:t>
      </w:r>
      <w:r w:rsidR="0064689F">
        <w:rPr>
          <w:rFonts w:ascii="Calibri" w:hAnsi="Calibri" w:cs="Arial"/>
          <w:szCs w:val="24"/>
        </w:rPr>
        <w:t>Department</w:t>
      </w:r>
      <w:r w:rsidR="0064689F" w:rsidRPr="00E032B8">
        <w:rPr>
          <w:rFonts w:ascii="Calibri" w:hAnsi="Calibri" w:cs="Arial"/>
          <w:szCs w:val="24"/>
        </w:rPr>
        <w:t xml:space="preserve"> </w:t>
      </w:r>
      <w:r w:rsidRPr="00E032B8">
        <w:rPr>
          <w:rFonts w:ascii="Calibri" w:hAnsi="Calibri" w:cs="Arial"/>
          <w:szCs w:val="24"/>
        </w:rPr>
        <w:t>Supervisor shall determine the appropriate examination(s) for the selection process. Where written and/or practical tests are to be utilized, the Personnel Supervisor will provide and conduct the testing and will notify individuals from the ranked list of names who are eligible for consideration for employment.</w:t>
      </w:r>
    </w:p>
    <w:p w14:paraId="14875E59" w14:textId="77777777" w:rsidR="00912A66" w:rsidRPr="00E032B8" w:rsidRDefault="00912A66" w:rsidP="00912A66">
      <w:pPr>
        <w:rPr>
          <w:rFonts w:ascii="Calibri" w:hAnsi="Calibri"/>
          <w:szCs w:val="24"/>
        </w:rPr>
      </w:pPr>
    </w:p>
    <w:p w14:paraId="283B4889" w14:textId="77777777" w:rsidR="00912A66" w:rsidRPr="00E032B8" w:rsidRDefault="00912A66" w:rsidP="00912A66">
      <w:pPr>
        <w:rPr>
          <w:rFonts w:ascii="Calibri" w:hAnsi="Calibri" w:cs="Arial"/>
          <w:b/>
          <w:szCs w:val="24"/>
          <w:u w:val="single"/>
        </w:rPr>
      </w:pPr>
      <w:r w:rsidRPr="00E032B8">
        <w:rPr>
          <w:rFonts w:ascii="Calibri" w:hAnsi="Calibri" w:cs="Arial"/>
          <w:b/>
          <w:szCs w:val="24"/>
          <w:u w:val="single"/>
        </w:rPr>
        <w:t>Interview Process</w:t>
      </w:r>
    </w:p>
    <w:p w14:paraId="055A7F33" w14:textId="68149233" w:rsidR="00912A66" w:rsidRPr="00E032B8" w:rsidRDefault="00912A66" w:rsidP="00912A66">
      <w:pPr>
        <w:rPr>
          <w:rFonts w:ascii="Calibri" w:hAnsi="Calibri" w:cs="Arial"/>
          <w:szCs w:val="24"/>
        </w:rPr>
      </w:pPr>
      <w:r w:rsidRPr="00E032B8">
        <w:rPr>
          <w:rFonts w:ascii="Calibri" w:hAnsi="Calibri" w:cs="Arial"/>
          <w:szCs w:val="24"/>
        </w:rPr>
        <w:t>Once a suitable number of qualified applications have been selected, the Department shall notify the applicants of the time and date of their interview.</w:t>
      </w:r>
    </w:p>
    <w:p w14:paraId="7BCE6951" w14:textId="77777777" w:rsidR="00912A66" w:rsidRPr="00E032B8" w:rsidRDefault="00912A66" w:rsidP="00912A66">
      <w:pPr>
        <w:rPr>
          <w:rFonts w:ascii="Calibri" w:hAnsi="Calibri" w:cs="Arial"/>
          <w:szCs w:val="24"/>
        </w:rPr>
      </w:pPr>
    </w:p>
    <w:p w14:paraId="38AB458F" w14:textId="7839AE34" w:rsidR="00912A66" w:rsidRPr="00E032B8" w:rsidRDefault="00912A66" w:rsidP="00912A66">
      <w:pPr>
        <w:pStyle w:val="BodyText"/>
        <w:rPr>
          <w:rFonts w:ascii="Calibri" w:hAnsi="Calibri" w:cs="Arial"/>
          <w:szCs w:val="24"/>
        </w:rPr>
      </w:pPr>
      <w:r w:rsidRPr="00E032B8">
        <w:rPr>
          <w:rFonts w:ascii="Calibri" w:hAnsi="Calibri" w:cs="Arial"/>
          <w:szCs w:val="24"/>
        </w:rPr>
        <w:t xml:space="preserve">At least two qualified people will be appointed to an Interview Panel by the </w:t>
      </w:r>
      <w:r w:rsidR="0064689F">
        <w:rPr>
          <w:rFonts w:ascii="Calibri" w:hAnsi="Calibri" w:cs="Arial"/>
          <w:szCs w:val="24"/>
        </w:rPr>
        <w:t xml:space="preserve">Department </w:t>
      </w:r>
      <w:r w:rsidRPr="00E032B8">
        <w:rPr>
          <w:rFonts w:ascii="Calibri" w:hAnsi="Calibri" w:cs="Arial"/>
          <w:szCs w:val="24"/>
        </w:rPr>
        <w:t xml:space="preserve">Supervisor, one of which shall be in the chain of command of the subject position. The Personnel Supervisor will provide the panel with the necessary materials and training to conduct the interview. </w:t>
      </w:r>
    </w:p>
    <w:p w14:paraId="1D983F9D" w14:textId="77777777" w:rsidR="00912A66" w:rsidRPr="00E032B8" w:rsidRDefault="00912A66" w:rsidP="00912A66">
      <w:pPr>
        <w:rPr>
          <w:rFonts w:ascii="Calibri" w:hAnsi="Calibri" w:cs="Arial"/>
          <w:i/>
          <w:iCs/>
          <w:szCs w:val="24"/>
        </w:rPr>
      </w:pPr>
    </w:p>
    <w:p w14:paraId="74CD3A81" w14:textId="77777777" w:rsidR="00912A66" w:rsidRPr="00E032B8" w:rsidRDefault="00912A66" w:rsidP="00912A66">
      <w:pPr>
        <w:rPr>
          <w:rFonts w:ascii="Calibri" w:hAnsi="Calibri" w:cs="Arial"/>
          <w:szCs w:val="24"/>
        </w:rPr>
      </w:pPr>
      <w:r w:rsidRPr="00E032B8">
        <w:rPr>
          <w:rFonts w:ascii="Calibri" w:hAnsi="Calibri" w:cs="Arial"/>
          <w:b/>
          <w:iCs/>
          <w:szCs w:val="24"/>
        </w:rPr>
        <w:t>Hourly/Seasonal Positions and Ongoing Recruitments</w:t>
      </w:r>
      <w:r w:rsidRPr="00E032B8">
        <w:rPr>
          <w:rFonts w:ascii="Calibri" w:hAnsi="Calibri" w:cs="Arial"/>
          <w:b/>
          <w:szCs w:val="24"/>
        </w:rPr>
        <w:t>:</w:t>
      </w:r>
      <w:r w:rsidRPr="00E032B8">
        <w:rPr>
          <w:rFonts w:ascii="Calibri" w:hAnsi="Calibri" w:cs="Arial"/>
          <w:szCs w:val="24"/>
        </w:rPr>
        <w:t xml:space="preserve"> The supervisor may conduct interviews for hourly/seasonal positions and for ongoing recruitment of regular part-time positions. The supervisor shall notify the applicants of the time and date of their interview, and, as soon as possible, notify the Personnel Department of all applicants that are not being considered for interviews so that timely notification of such applicants can be made.</w:t>
      </w:r>
    </w:p>
    <w:p w14:paraId="004A6A37" w14:textId="77777777" w:rsidR="00912A66" w:rsidRPr="00E032B8" w:rsidRDefault="00912A66" w:rsidP="00912A66">
      <w:pPr>
        <w:pStyle w:val="Header"/>
        <w:tabs>
          <w:tab w:val="clear" w:pos="4320"/>
          <w:tab w:val="clear" w:pos="8640"/>
        </w:tabs>
        <w:rPr>
          <w:rFonts w:ascii="Calibri" w:hAnsi="Calibri"/>
          <w:sz w:val="24"/>
          <w:szCs w:val="24"/>
        </w:rPr>
      </w:pPr>
    </w:p>
    <w:p w14:paraId="41D9837E" w14:textId="77777777" w:rsidR="00912A66" w:rsidRPr="00E032B8" w:rsidRDefault="00912A66" w:rsidP="00912A66">
      <w:pPr>
        <w:rPr>
          <w:rFonts w:ascii="Calibri" w:hAnsi="Calibri" w:cs="Arial"/>
          <w:b/>
          <w:szCs w:val="24"/>
          <w:u w:val="single"/>
        </w:rPr>
      </w:pPr>
      <w:r w:rsidRPr="00E032B8">
        <w:rPr>
          <w:rFonts w:ascii="Calibri" w:hAnsi="Calibri" w:cs="Arial"/>
          <w:b/>
          <w:szCs w:val="24"/>
          <w:u w:val="single"/>
        </w:rPr>
        <w:t>References</w:t>
      </w:r>
    </w:p>
    <w:p w14:paraId="50964580" w14:textId="77777777" w:rsidR="00912A66" w:rsidRPr="00E032B8" w:rsidRDefault="00912A66" w:rsidP="00912A66">
      <w:pPr>
        <w:rPr>
          <w:rFonts w:ascii="Calibri" w:hAnsi="Calibri" w:cs="Arial"/>
          <w:szCs w:val="24"/>
        </w:rPr>
      </w:pPr>
      <w:r w:rsidRPr="00E032B8">
        <w:rPr>
          <w:rFonts w:ascii="Calibri" w:hAnsi="Calibri" w:cs="Arial"/>
          <w:szCs w:val="24"/>
        </w:rPr>
        <w:t xml:space="preserve">The Personnel Supervisor will conduct reference checks on the highest-ranking candidates. </w:t>
      </w:r>
    </w:p>
    <w:p w14:paraId="2FF527BA" w14:textId="77777777" w:rsidR="00912A66" w:rsidRPr="00E032B8" w:rsidRDefault="00912A66" w:rsidP="00912A66">
      <w:pPr>
        <w:rPr>
          <w:rFonts w:ascii="Calibri" w:hAnsi="Calibri"/>
          <w:szCs w:val="24"/>
        </w:rPr>
      </w:pPr>
    </w:p>
    <w:p w14:paraId="6B01D772" w14:textId="77777777" w:rsidR="00912A66" w:rsidRPr="00E032B8" w:rsidRDefault="00912A66" w:rsidP="00912A66">
      <w:pPr>
        <w:rPr>
          <w:rFonts w:ascii="Calibri" w:hAnsi="Calibri" w:cs="Arial"/>
          <w:b/>
          <w:szCs w:val="24"/>
          <w:u w:val="single"/>
        </w:rPr>
      </w:pPr>
      <w:r w:rsidRPr="00E032B8">
        <w:rPr>
          <w:rFonts w:ascii="Calibri" w:hAnsi="Calibri" w:cs="Arial"/>
          <w:b/>
          <w:szCs w:val="24"/>
          <w:u w:val="single"/>
        </w:rPr>
        <w:t>Offer of Employment</w:t>
      </w:r>
    </w:p>
    <w:p w14:paraId="40B31831" w14:textId="6481EE99" w:rsidR="00912A66" w:rsidRPr="00E032B8" w:rsidRDefault="00912A66" w:rsidP="00912A66">
      <w:pPr>
        <w:pStyle w:val="BodyText"/>
        <w:rPr>
          <w:rFonts w:ascii="Calibri" w:hAnsi="Calibri" w:cs="Arial"/>
          <w:szCs w:val="24"/>
        </w:rPr>
      </w:pPr>
      <w:r w:rsidRPr="00E032B8">
        <w:rPr>
          <w:rFonts w:ascii="Calibri" w:hAnsi="Calibri" w:cs="Arial"/>
          <w:szCs w:val="24"/>
        </w:rPr>
        <w:t>Upon completion of a thorough evaluation of all certified candidates’ applications, examinations and interviews, the Personnel Supervisor, in concurrence with the immediate supervisor, shall contact and make the offer of employment to the selected candidate.</w:t>
      </w:r>
      <w:r w:rsidR="001E53D3" w:rsidRPr="00E032B8">
        <w:rPr>
          <w:rFonts w:ascii="Calibri" w:hAnsi="Calibri" w:cs="Arial"/>
          <w:szCs w:val="24"/>
        </w:rPr>
        <w:t xml:space="preserve"> Where applicable, for positions </w:t>
      </w:r>
      <w:r w:rsidR="00746368" w:rsidRPr="00E032B8">
        <w:rPr>
          <w:rFonts w:ascii="Calibri" w:hAnsi="Calibri" w:cs="Arial"/>
          <w:szCs w:val="24"/>
        </w:rPr>
        <w:t>that</w:t>
      </w:r>
      <w:r w:rsidR="001E53D3" w:rsidRPr="00E032B8">
        <w:rPr>
          <w:rFonts w:ascii="Calibri" w:hAnsi="Calibri" w:cs="Arial"/>
          <w:szCs w:val="24"/>
        </w:rPr>
        <w:t xml:space="preserve"> require a post-offer physical examination, all offers of employment are conditional subject to successful c</w:t>
      </w:r>
      <w:r w:rsidR="00CD5232">
        <w:rPr>
          <w:rFonts w:ascii="Calibri" w:hAnsi="Calibri" w:cs="Arial"/>
          <w:szCs w:val="24"/>
        </w:rPr>
        <w:t xml:space="preserve">ompletion of the required exam </w:t>
      </w:r>
      <w:r w:rsidR="00CD5232" w:rsidRPr="00AA5A49">
        <w:rPr>
          <w:rFonts w:ascii="Calibri" w:hAnsi="Calibri" w:cs="Arial"/>
          <w:szCs w:val="24"/>
        </w:rPr>
        <w:t>and successful background check.</w:t>
      </w:r>
    </w:p>
    <w:p w14:paraId="31B3D94E" w14:textId="77777777" w:rsidR="00912A66" w:rsidRPr="00E032B8" w:rsidRDefault="00912A66" w:rsidP="00912A66">
      <w:pPr>
        <w:rPr>
          <w:rFonts w:ascii="Calibri" w:hAnsi="Calibri"/>
          <w:szCs w:val="24"/>
        </w:rPr>
      </w:pPr>
    </w:p>
    <w:p w14:paraId="5BA46671" w14:textId="57DCEE82" w:rsidR="00912A66" w:rsidRPr="00E032B8" w:rsidRDefault="00912A66" w:rsidP="00912A66">
      <w:pPr>
        <w:pStyle w:val="BodyText"/>
        <w:rPr>
          <w:rFonts w:ascii="Calibri" w:hAnsi="Calibri" w:cs="Arial"/>
          <w:szCs w:val="24"/>
        </w:rPr>
      </w:pPr>
      <w:r w:rsidRPr="00E032B8">
        <w:rPr>
          <w:rFonts w:ascii="Calibri" w:hAnsi="Calibri" w:cs="Arial"/>
          <w:szCs w:val="24"/>
        </w:rPr>
        <w:lastRenderedPageBreak/>
        <w:t xml:space="preserve">The </w:t>
      </w:r>
      <w:r w:rsidR="0064689F">
        <w:rPr>
          <w:rFonts w:ascii="Calibri" w:hAnsi="Calibri" w:cs="Arial"/>
          <w:szCs w:val="24"/>
        </w:rPr>
        <w:t>Department</w:t>
      </w:r>
      <w:r w:rsidR="0064689F" w:rsidRPr="00E032B8">
        <w:rPr>
          <w:rFonts w:ascii="Calibri" w:hAnsi="Calibri" w:cs="Arial"/>
          <w:szCs w:val="24"/>
        </w:rPr>
        <w:t xml:space="preserve"> </w:t>
      </w:r>
      <w:r w:rsidRPr="00E032B8">
        <w:rPr>
          <w:rFonts w:ascii="Calibri" w:hAnsi="Calibri" w:cs="Arial"/>
          <w:szCs w:val="24"/>
        </w:rPr>
        <w:t>Supervisor will notify, in writing, those applicants not being hired for the position. For internal promotional positions, the immediate supervisor should notify, in person, the employee not being hired for the position and then notify the Personnel Supervisor for documentation.</w:t>
      </w:r>
    </w:p>
    <w:p w14:paraId="4CFAE679" w14:textId="77777777" w:rsidR="00912A66" w:rsidRPr="00E032B8" w:rsidRDefault="00912A66" w:rsidP="00912A66">
      <w:pPr>
        <w:pStyle w:val="Header"/>
        <w:tabs>
          <w:tab w:val="clear" w:pos="4320"/>
          <w:tab w:val="clear" w:pos="8640"/>
        </w:tabs>
        <w:rPr>
          <w:rFonts w:ascii="Calibri" w:hAnsi="Calibri"/>
          <w:sz w:val="24"/>
          <w:szCs w:val="24"/>
        </w:rPr>
      </w:pPr>
    </w:p>
    <w:p w14:paraId="50689F99" w14:textId="77777777" w:rsidR="00912A66" w:rsidRPr="00E032B8" w:rsidRDefault="00912A66" w:rsidP="00912A66">
      <w:pPr>
        <w:rPr>
          <w:rFonts w:ascii="Calibri" w:hAnsi="Calibri" w:cs="Arial"/>
          <w:b/>
          <w:szCs w:val="24"/>
          <w:u w:val="single"/>
        </w:rPr>
      </w:pPr>
      <w:r w:rsidRPr="00E032B8">
        <w:rPr>
          <w:rFonts w:ascii="Calibri" w:hAnsi="Calibri" w:cs="Arial"/>
          <w:b/>
          <w:szCs w:val="24"/>
          <w:u w:val="single"/>
        </w:rPr>
        <w:t>Initial Orientation</w:t>
      </w:r>
    </w:p>
    <w:p w14:paraId="58BFA325" w14:textId="77777777" w:rsidR="00912A66" w:rsidRPr="00E032B8" w:rsidRDefault="00912A66" w:rsidP="00912A66">
      <w:pPr>
        <w:pStyle w:val="BodyText"/>
        <w:rPr>
          <w:rFonts w:ascii="Calibri" w:hAnsi="Calibri" w:cs="Arial"/>
          <w:szCs w:val="24"/>
        </w:rPr>
      </w:pPr>
      <w:r w:rsidRPr="00E032B8">
        <w:rPr>
          <w:rFonts w:ascii="Calibri" w:hAnsi="Calibri" w:cs="Arial"/>
          <w:szCs w:val="24"/>
        </w:rPr>
        <w:t>The Personnel Supervisor shall meet with the new employee, prior to starting, for initial orientation to assist with hiring paperwork, fingerprinting, benefit enrollment forms (if applicable), and scheduling of required medical exams in preparation for placement on payroll.</w:t>
      </w:r>
    </w:p>
    <w:p w14:paraId="4AE2B83A" w14:textId="77777777" w:rsidR="00912A66" w:rsidRPr="00E032B8" w:rsidRDefault="00912A66" w:rsidP="00912A66">
      <w:pPr>
        <w:rPr>
          <w:rFonts w:ascii="Calibri" w:hAnsi="Calibri" w:cs="Arial"/>
          <w:szCs w:val="24"/>
        </w:rPr>
      </w:pPr>
    </w:p>
    <w:p w14:paraId="76C27796" w14:textId="77777777" w:rsidR="00912A66" w:rsidRPr="00E032B8" w:rsidRDefault="00912A66" w:rsidP="00912A66">
      <w:pPr>
        <w:rPr>
          <w:rFonts w:ascii="Calibri" w:hAnsi="Calibri" w:cs="Arial"/>
          <w:b/>
          <w:szCs w:val="24"/>
          <w:u w:val="single"/>
        </w:rPr>
      </w:pPr>
      <w:r w:rsidRPr="00E032B8">
        <w:rPr>
          <w:rFonts w:ascii="Calibri" w:hAnsi="Calibri" w:cs="Arial"/>
          <w:b/>
          <w:szCs w:val="24"/>
          <w:u w:val="single"/>
        </w:rPr>
        <w:t>Other Considerations</w:t>
      </w:r>
    </w:p>
    <w:p w14:paraId="1D72B2A0" w14:textId="77777777" w:rsidR="00912A66" w:rsidRPr="00E032B8" w:rsidRDefault="00912A66" w:rsidP="00912A66">
      <w:pPr>
        <w:pStyle w:val="BodyText"/>
        <w:rPr>
          <w:rFonts w:ascii="Calibri" w:hAnsi="Calibri" w:cs="Arial"/>
          <w:szCs w:val="24"/>
        </w:rPr>
      </w:pPr>
      <w:proofErr w:type="gramStart"/>
      <w:r w:rsidRPr="00E032B8">
        <w:rPr>
          <w:rFonts w:ascii="Calibri" w:hAnsi="Calibri" w:cs="Arial"/>
          <w:szCs w:val="24"/>
        </w:rPr>
        <w:t>In the event that</w:t>
      </w:r>
      <w:proofErr w:type="gramEnd"/>
      <w:r w:rsidRPr="00E032B8">
        <w:rPr>
          <w:rFonts w:ascii="Calibri" w:hAnsi="Calibri" w:cs="Arial"/>
          <w:szCs w:val="24"/>
        </w:rPr>
        <w:t xml:space="preserve"> there are fewer than three certified individuals willing to accept </w:t>
      </w:r>
      <w:proofErr w:type="gramStart"/>
      <w:r w:rsidRPr="00E032B8">
        <w:rPr>
          <w:rFonts w:ascii="Calibri" w:hAnsi="Calibri" w:cs="Arial"/>
          <w:szCs w:val="24"/>
        </w:rPr>
        <w:t>appointment</w:t>
      </w:r>
      <w:proofErr w:type="gramEnd"/>
      <w:r w:rsidRPr="00E032B8">
        <w:rPr>
          <w:rFonts w:ascii="Calibri" w:hAnsi="Calibri" w:cs="Arial"/>
          <w:szCs w:val="24"/>
        </w:rPr>
        <w:t>, appointment may be made from among such certified eligibles, or a new list shall be created according to established procedures.</w:t>
      </w:r>
    </w:p>
    <w:p w14:paraId="543B64CA" w14:textId="77777777" w:rsidR="00912A66" w:rsidRPr="00E032B8" w:rsidRDefault="00912A66" w:rsidP="00912A66">
      <w:pPr>
        <w:rPr>
          <w:rFonts w:ascii="Calibri" w:hAnsi="Calibri"/>
          <w:szCs w:val="24"/>
        </w:rPr>
      </w:pPr>
    </w:p>
    <w:p w14:paraId="059669DC" w14:textId="77777777" w:rsidR="00912A66" w:rsidRPr="00E032B8" w:rsidRDefault="00912A66" w:rsidP="00912A66">
      <w:pPr>
        <w:rPr>
          <w:rFonts w:ascii="Calibri" w:hAnsi="Calibri" w:cs="Arial"/>
          <w:b/>
          <w:szCs w:val="24"/>
          <w:u w:val="single"/>
        </w:rPr>
      </w:pPr>
      <w:r w:rsidRPr="00E032B8">
        <w:rPr>
          <w:rFonts w:ascii="Calibri" w:hAnsi="Calibri" w:cs="Arial"/>
          <w:b/>
          <w:szCs w:val="24"/>
          <w:u w:val="single"/>
        </w:rPr>
        <w:t>Hourly and Seasonal Positions</w:t>
      </w:r>
    </w:p>
    <w:p w14:paraId="7667D38B" w14:textId="77777777" w:rsidR="00912A66" w:rsidRPr="00E032B8" w:rsidRDefault="00912A66" w:rsidP="00912A66">
      <w:pPr>
        <w:rPr>
          <w:rFonts w:ascii="Calibri" w:hAnsi="Calibri" w:cs="Arial"/>
          <w:szCs w:val="24"/>
        </w:rPr>
      </w:pPr>
      <w:r w:rsidRPr="00E032B8">
        <w:rPr>
          <w:rFonts w:ascii="Calibri" w:hAnsi="Calibri" w:cs="Arial"/>
          <w:szCs w:val="24"/>
        </w:rPr>
        <w:t>For positions that do not require a competitive selection process, the supervisor should meet with the candidate and, with the</w:t>
      </w:r>
      <w:r w:rsidRPr="00E032B8">
        <w:rPr>
          <w:rFonts w:ascii="Calibri" w:hAnsi="Calibri" w:cs="Arial"/>
          <w:b/>
          <w:szCs w:val="24"/>
        </w:rPr>
        <w:t xml:space="preserve"> </w:t>
      </w:r>
      <w:r w:rsidRPr="00E032B8">
        <w:rPr>
          <w:rFonts w:ascii="Calibri" w:hAnsi="Calibri" w:cs="Arial"/>
          <w:szCs w:val="24"/>
        </w:rPr>
        <w:t xml:space="preserve">appropriate approvals, communicate to the Personnel Department prior to sending applicants in to complete any hiring paperwork or fingerprinting. </w:t>
      </w:r>
    </w:p>
    <w:p w14:paraId="082B654C" w14:textId="77777777" w:rsidR="00912A66" w:rsidRPr="00E032B8" w:rsidRDefault="00912A66" w:rsidP="00912A66">
      <w:pPr>
        <w:rPr>
          <w:rFonts w:ascii="Calibri" w:hAnsi="Calibri"/>
          <w:b/>
          <w:szCs w:val="24"/>
        </w:rPr>
      </w:pPr>
    </w:p>
    <w:p w14:paraId="03D9DA5F" w14:textId="77777777" w:rsidR="00912A66" w:rsidRPr="00E032B8" w:rsidRDefault="00912A66" w:rsidP="00912A66">
      <w:pPr>
        <w:rPr>
          <w:rFonts w:ascii="Calibri" w:hAnsi="Calibri" w:cs="Arial"/>
          <w:b/>
          <w:szCs w:val="24"/>
          <w:u w:val="single"/>
        </w:rPr>
      </w:pPr>
      <w:r w:rsidRPr="00E032B8">
        <w:rPr>
          <w:rFonts w:ascii="Calibri" w:hAnsi="Calibri" w:cs="Arial"/>
          <w:b/>
          <w:szCs w:val="24"/>
          <w:u w:val="single"/>
        </w:rPr>
        <w:t>Reinstatement</w:t>
      </w:r>
    </w:p>
    <w:p w14:paraId="579B261B" w14:textId="77777777" w:rsidR="00912A66" w:rsidRPr="00E032B8" w:rsidRDefault="00912A66" w:rsidP="00912A66">
      <w:pPr>
        <w:rPr>
          <w:rFonts w:ascii="Calibri" w:hAnsi="Calibri" w:cs="Arial"/>
          <w:szCs w:val="24"/>
        </w:rPr>
      </w:pPr>
      <w:r w:rsidRPr="00E032B8">
        <w:rPr>
          <w:rFonts w:ascii="Calibri" w:hAnsi="Calibri" w:cs="Arial"/>
          <w:szCs w:val="24"/>
        </w:rPr>
        <w:t xml:space="preserve">Reinstatement is the re-employment without examination of a former regular full-time or regular part-time employee. If an employee leaves District employment in good standing and returns for reinstatement in an open position of a similar nature within one (1) year of termination, the reinstatement may be made free of the competitive selection process. Reinstatement after one (1) year of service will require authorization </w:t>
      </w:r>
      <w:proofErr w:type="gramStart"/>
      <w:r w:rsidRPr="00E032B8">
        <w:rPr>
          <w:rFonts w:ascii="Calibri" w:hAnsi="Calibri" w:cs="Arial"/>
          <w:szCs w:val="24"/>
        </w:rPr>
        <w:t>of</w:t>
      </w:r>
      <w:proofErr w:type="gramEnd"/>
      <w:r w:rsidRPr="00E032B8">
        <w:rPr>
          <w:rFonts w:ascii="Calibri" w:hAnsi="Calibri" w:cs="Arial"/>
          <w:szCs w:val="24"/>
        </w:rPr>
        <w:t xml:space="preserve"> the District Manager. </w:t>
      </w:r>
    </w:p>
    <w:p w14:paraId="7611D177" w14:textId="77777777" w:rsidR="00912A66" w:rsidRPr="00E032B8" w:rsidRDefault="00912A66" w:rsidP="00912A66">
      <w:pPr>
        <w:rPr>
          <w:rFonts w:ascii="Calibri" w:hAnsi="Calibri"/>
          <w:b/>
          <w:szCs w:val="24"/>
        </w:rPr>
      </w:pPr>
    </w:p>
    <w:p w14:paraId="249DC582" w14:textId="77777777" w:rsidR="00912A66" w:rsidRPr="00E032B8" w:rsidRDefault="00912A66" w:rsidP="00912A66">
      <w:pPr>
        <w:rPr>
          <w:rFonts w:ascii="Calibri" w:hAnsi="Calibri" w:cs="Arial"/>
          <w:b/>
          <w:szCs w:val="24"/>
          <w:u w:val="single"/>
        </w:rPr>
      </w:pPr>
      <w:r w:rsidRPr="00E032B8">
        <w:rPr>
          <w:rFonts w:ascii="Calibri" w:hAnsi="Calibri" w:cs="Arial"/>
          <w:b/>
          <w:szCs w:val="24"/>
          <w:u w:val="single"/>
        </w:rPr>
        <w:t>Emergency Appointments</w:t>
      </w:r>
    </w:p>
    <w:p w14:paraId="53AEC8B1" w14:textId="77777777" w:rsidR="00912A66" w:rsidRPr="00E032B8" w:rsidRDefault="00912A66" w:rsidP="00912A66">
      <w:pPr>
        <w:pStyle w:val="BodyText"/>
        <w:rPr>
          <w:rFonts w:ascii="Calibri" w:hAnsi="Calibri" w:cs="Arial"/>
          <w:szCs w:val="24"/>
        </w:rPr>
      </w:pPr>
      <w:proofErr w:type="gramStart"/>
      <w:r w:rsidRPr="00E032B8">
        <w:rPr>
          <w:rFonts w:ascii="Calibri" w:hAnsi="Calibri" w:cs="Arial"/>
          <w:szCs w:val="24"/>
        </w:rPr>
        <w:t>In order to</w:t>
      </w:r>
      <w:proofErr w:type="gramEnd"/>
      <w:r w:rsidRPr="00E032B8">
        <w:rPr>
          <w:rFonts w:ascii="Calibri" w:hAnsi="Calibri" w:cs="Arial"/>
          <w:szCs w:val="24"/>
        </w:rPr>
        <w:t xml:space="preserve"> prevent the stoppage of business, or of other damaging circumstances confronting District operations, the District Manager may make emergency appointments of three (3) </w:t>
      </w:r>
      <w:r w:rsidR="00CA52F7" w:rsidRPr="00E032B8">
        <w:rPr>
          <w:rFonts w:ascii="Calibri" w:hAnsi="Calibri" w:cs="Arial"/>
          <w:szCs w:val="24"/>
        </w:rPr>
        <w:t xml:space="preserve">to six (6) </w:t>
      </w:r>
      <w:r w:rsidRPr="00E032B8">
        <w:rPr>
          <w:rFonts w:ascii="Calibri" w:hAnsi="Calibri" w:cs="Arial"/>
          <w:szCs w:val="24"/>
        </w:rPr>
        <w:t>month duration, free from the provisions governing the competitive selection process. No special credit will be given for services rendered under an emergency appointment.</w:t>
      </w:r>
    </w:p>
    <w:p w14:paraId="73561E8A" w14:textId="77777777" w:rsidR="00912A66" w:rsidRDefault="00912A66" w:rsidP="00912A66">
      <w:pPr>
        <w:pStyle w:val="BodyTextIndent"/>
        <w:ind w:left="0"/>
        <w:rPr>
          <w:rFonts w:ascii="Calibri" w:hAnsi="Calibri"/>
          <w:szCs w:val="24"/>
        </w:rPr>
      </w:pPr>
    </w:p>
    <w:p w14:paraId="25C72B67" w14:textId="77777777" w:rsidR="00840383" w:rsidRDefault="00840383" w:rsidP="00912A66">
      <w:pPr>
        <w:pStyle w:val="BodyTextIndent"/>
        <w:ind w:left="0"/>
        <w:rPr>
          <w:rFonts w:ascii="Calibri" w:hAnsi="Calibri"/>
          <w:szCs w:val="24"/>
        </w:rPr>
      </w:pPr>
    </w:p>
    <w:p w14:paraId="5CC844B7" w14:textId="77777777" w:rsidR="00297930" w:rsidRPr="00E032B8" w:rsidRDefault="00297930" w:rsidP="00912A66">
      <w:pPr>
        <w:pStyle w:val="BodyTextIndent"/>
        <w:ind w:left="0"/>
        <w:rPr>
          <w:rFonts w:ascii="Calibri" w:hAnsi="Calibri"/>
          <w:szCs w:val="24"/>
        </w:rPr>
      </w:pPr>
    </w:p>
    <w:p w14:paraId="49DE9815" w14:textId="77777777" w:rsidR="00912A66" w:rsidRPr="00E032B8" w:rsidRDefault="00912A66" w:rsidP="00912A66">
      <w:pPr>
        <w:pStyle w:val="BodyTextIndent"/>
        <w:ind w:left="0"/>
        <w:rPr>
          <w:rFonts w:ascii="Calibri" w:hAnsi="Calibri"/>
          <w:szCs w:val="24"/>
        </w:rPr>
      </w:pPr>
    </w:p>
    <w:p w14:paraId="7B7D3285" w14:textId="77777777" w:rsidR="00912A66" w:rsidRPr="00E032B8" w:rsidRDefault="00912A66" w:rsidP="00912A66">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lastRenderedPageBreak/>
        <w:t>Succession Planning Policy</w:t>
      </w:r>
      <w:r w:rsidRPr="00E032B8">
        <w:rPr>
          <w:rFonts w:ascii="Calibri" w:hAnsi="Calibri"/>
          <w:smallCaps/>
          <w:sz w:val="24"/>
          <w:szCs w:val="24"/>
          <w:u w:val="none"/>
        </w:rPr>
        <w:t xml:space="preserve"> </w:t>
      </w:r>
      <w:r w:rsidRPr="00E032B8">
        <w:rPr>
          <w:rFonts w:ascii="Calibri" w:hAnsi="Calibri"/>
          <w:smallCaps/>
          <w:sz w:val="24"/>
          <w:szCs w:val="24"/>
          <w:u w:val="none"/>
        </w:rPr>
        <w:tab/>
        <w:t xml:space="preserve">Policy: </w:t>
      </w:r>
      <w:r w:rsidR="000A5280" w:rsidRPr="00E032B8">
        <w:rPr>
          <w:rFonts w:ascii="Calibri" w:hAnsi="Calibri"/>
          <w:smallCaps/>
          <w:sz w:val="24"/>
          <w:szCs w:val="24"/>
          <w:u w:val="none"/>
        </w:rPr>
        <w:t>4-208</w:t>
      </w:r>
    </w:p>
    <w:p w14:paraId="0D0810CE" w14:textId="77777777" w:rsidR="00912A66" w:rsidRPr="00E032B8" w:rsidRDefault="00912A66" w:rsidP="00912A66">
      <w:pPr>
        <w:rPr>
          <w:rFonts w:ascii="Calibri" w:hAnsi="Calibri" w:cs="Arial"/>
          <w:szCs w:val="24"/>
        </w:rPr>
      </w:pPr>
    </w:p>
    <w:p w14:paraId="09796550" w14:textId="77777777" w:rsidR="00912A66" w:rsidRPr="00E032B8" w:rsidRDefault="00912A66" w:rsidP="00912A66">
      <w:pPr>
        <w:rPr>
          <w:rFonts w:ascii="Calibri" w:hAnsi="Calibri" w:cs="Arial"/>
          <w:szCs w:val="24"/>
        </w:rPr>
      </w:pPr>
      <w:r w:rsidRPr="00E032B8">
        <w:rPr>
          <w:rFonts w:ascii="Calibri" w:hAnsi="Calibri" w:cs="Arial"/>
          <w:szCs w:val="24"/>
        </w:rPr>
        <w:t xml:space="preserve">Succession planning is an effort designed to ensure the continued effective performance of Tehachapi Valley Recreation and Park District by making provisions for the development and replacement of key positions over time. </w:t>
      </w:r>
    </w:p>
    <w:p w14:paraId="11306391" w14:textId="77777777" w:rsidR="00912A66" w:rsidRPr="00E032B8" w:rsidRDefault="00912A66" w:rsidP="00912A66">
      <w:pPr>
        <w:rPr>
          <w:rFonts w:ascii="Calibri" w:hAnsi="Calibri" w:cs="Arial"/>
          <w:szCs w:val="24"/>
        </w:rPr>
      </w:pPr>
    </w:p>
    <w:p w14:paraId="08685951" w14:textId="77777777" w:rsidR="00912A66" w:rsidRPr="00E032B8" w:rsidRDefault="00912A66" w:rsidP="00912A66">
      <w:pPr>
        <w:pStyle w:val="Heading1"/>
        <w:numPr>
          <w:ilvl w:val="0"/>
          <w:numId w:val="0"/>
        </w:numPr>
        <w:rPr>
          <w:rFonts w:ascii="Calibri" w:hAnsi="Calibri" w:cs="Arial"/>
          <w:szCs w:val="24"/>
          <w:u w:val="single"/>
        </w:rPr>
      </w:pPr>
      <w:r w:rsidRPr="00E032B8">
        <w:rPr>
          <w:rFonts w:ascii="Calibri" w:hAnsi="Calibri" w:cs="Arial"/>
          <w:szCs w:val="24"/>
          <w:u w:val="single"/>
        </w:rPr>
        <w:t>Desired Results</w:t>
      </w:r>
    </w:p>
    <w:p w14:paraId="26372F46" w14:textId="77777777" w:rsidR="00912A66" w:rsidRPr="00E032B8" w:rsidRDefault="00912A66" w:rsidP="00912A66">
      <w:pPr>
        <w:rPr>
          <w:rFonts w:ascii="Calibri" w:hAnsi="Calibri" w:cs="Arial"/>
          <w:szCs w:val="24"/>
        </w:rPr>
      </w:pPr>
      <w:r w:rsidRPr="00E032B8">
        <w:rPr>
          <w:rFonts w:ascii="Calibri" w:hAnsi="Calibri" w:cs="Arial"/>
          <w:szCs w:val="24"/>
        </w:rPr>
        <w:t>The desired results of succession planning are to:</w:t>
      </w:r>
    </w:p>
    <w:p w14:paraId="2E1D68C6" w14:textId="77777777" w:rsidR="00912A66" w:rsidRPr="00E032B8" w:rsidRDefault="00912A66" w:rsidP="00912A66">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Identify high-potential employees capable of </w:t>
      </w:r>
      <w:proofErr w:type="gramStart"/>
      <w:r w:rsidRPr="00E032B8">
        <w:rPr>
          <w:rFonts w:ascii="Calibri" w:hAnsi="Calibri"/>
          <w:szCs w:val="24"/>
        </w:rPr>
        <w:t>advancement</w:t>
      </w:r>
      <w:proofErr w:type="gramEnd"/>
      <w:r w:rsidRPr="00E032B8">
        <w:rPr>
          <w:rFonts w:ascii="Calibri" w:hAnsi="Calibri"/>
          <w:szCs w:val="24"/>
        </w:rPr>
        <w:t xml:space="preserve"> to positions of higher responsibility than those they presently occupy.</w:t>
      </w:r>
    </w:p>
    <w:p w14:paraId="39492D53" w14:textId="77777777" w:rsidR="00912A66" w:rsidRPr="00E032B8" w:rsidRDefault="00912A66" w:rsidP="00912A66">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Ensure the systematic and long-term development of individuals to replace key job incumbents as the need arises due to deaths, disabilities, retirements, and other unexpected losses.</w:t>
      </w:r>
    </w:p>
    <w:p w14:paraId="475CA83C" w14:textId="77777777" w:rsidR="00912A66" w:rsidRPr="00E032B8" w:rsidRDefault="00912A66" w:rsidP="00912A66">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Provide a continuous flow of talented people to meet the organization’s needs.</w:t>
      </w:r>
    </w:p>
    <w:p w14:paraId="48AEF2E4" w14:textId="77777777" w:rsidR="00912A66" w:rsidRPr="00E032B8" w:rsidRDefault="00912A66" w:rsidP="00912A66">
      <w:pPr>
        <w:rPr>
          <w:rFonts w:ascii="Calibri" w:hAnsi="Calibri" w:cs="Arial"/>
          <w:szCs w:val="24"/>
        </w:rPr>
      </w:pPr>
    </w:p>
    <w:p w14:paraId="7AA900A6" w14:textId="77777777" w:rsidR="00912A66" w:rsidRPr="00E032B8" w:rsidRDefault="00912A66" w:rsidP="00912A66">
      <w:pPr>
        <w:pStyle w:val="Heading1"/>
        <w:numPr>
          <w:ilvl w:val="0"/>
          <w:numId w:val="0"/>
        </w:numPr>
        <w:rPr>
          <w:rFonts w:ascii="Calibri" w:hAnsi="Calibri" w:cs="Arial"/>
          <w:szCs w:val="24"/>
          <w:u w:val="single"/>
        </w:rPr>
      </w:pPr>
      <w:r w:rsidRPr="00E032B8">
        <w:rPr>
          <w:rFonts w:ascii="Calibri" w:hAnsi="Calibri" w:cs="Arial"/>
          <w:szCs w:val="24"/>
          <w:u w:val="single"/>
        </w:rPr>
        <w:t>Procedures</w:t>
      </w:r>
    </w:p>
    <w:p w14:paraId="408AC8C1" w14:textId="77777777" w:rsidR="00912A66" w:rsidRPr="00E032B8" w:rsidRDefault="00912A66" w:rsidP="00912A66">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Review of the previous year’s succession planning </w:t>
      </w:r>
      <w:proofErr w:type="gramStart"/>
      <w:r w:rsidRPr="00E032B8">
        <w:rPr>
          <w:rFonts w:ascii="Calibri" w:hAnsi="Calibri"/>
          <w:szCs w:val="24"/>
        </w:rPr>
        <w:t>efforts;</w:t>
      </w:r>
      <w:proofErr w:type="gramEnd"/>
    </w:p>
    <w:p w14:paraId="2744760C" w14:textId="77777777" w:rsidR="00912A66" w:rsidRPr="00E032B8" w:rsidRDefault="00912A66" w:rsidP="00912A66">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Assessment of how well the </w:t>
      </w:r>
      <w:proofErr w:type="gramStart"/>
      <w:r w:rsidRPr="00E032B8">
        <w:rPr>
          <w:rFonts w:ascii="Calibri" w:hAnsi="Calibri"/>
          <w:szCs w:val="24"/>
        </w:rPr>
        <w:t>District</w:t>
      </w:r>
      <w:proofErr w:type="gramEnd"/>
      <w:r w:rsidRPr="00E032B8">
        <w:rPr>
          <w:rFonts w:ascii="Calibri" w:hAnsi="Calibri"/>
          <w:szCs w:val="24"/>
        </w:rPr>
        <w:t xml:space="preserve"> is positioned to meet replacement requirements by promotions or other personnel movements from within;</w:t>
      </w:r>
    </w:p>
    <w:p w14:paraId="08716D59" w14:textId="77777777" w:rsidR="00912A66" w:rsidRPr="00E032B8" w:rsidRDefault="00912A66" w:rsidP="00912A66">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Identification of key positions and skills and competencies required for those </w:t>
      </w:r>
      <w:proofErr w:type="gramStart"/>
      <w:r w:rsidRPr="00E032B8">
        <w:rPr>
          <w:rFonts w:ascii="Calibri" w:hAnsi="Calibri"/>
          <w:szCs w:val="24"/>
        </w:rPr>
        <w:t>positions;</w:t>
      </w:r>
      <w:proofErr w:type="gramEnd"/>
    </w:p>
    <w:p w14:paraId="027CB1A6" w14:textId="77777777" w:rsidR="00912A66" w:rsidRPr="00E032B8" w:rsidRDefault="00912A66" w:rsidP="00912A66">
      <w:pPr>
        <w:pStyle w:val="BodyTextIndent"/>
        <w:numPr>
          <w:ilvl w:val="0"/>
          <w:numId w:val="6"/>
        </w:numPr>
        <w:tabs>
          <w:tab w:val="clear" w:pos="360"/>
          <w:tab w:val="num" w:pos="720"/>
        </w:tabs>
        <w:ind w:left="720"/>
        <w:rPr>
          <w:rFonts w:ascii="Calibri" w:hAnsi="Calibri" w:cs="Arial"/>
          <w:szCs w:val="24"/>
        </w:rPr>
      </w:pPr>
      <w:r w:rsidRPr="00E032B8">
        <w:rPr>
          <w:rFonts w:ascii="Calibri" w:hAnsi="Calibri"/>
          <w:szCs w:val="24"/>
        </w:rPr>
        <w:t>Inform employees of the possible job opportunities, communicate key competencies needed for those jobs and give employees the opportunity to express interest in possible job openings and willingness to participate in succession</w:t>
      </w:r>
      <w:r w:rsidRPr="00E032B8">
        <w:rPr>
          <w:rFonts w:ascii="Calibri" w:hAnsi="Calibri" w:cs="Arial"/>
          <w:szCs w:val="24"/>
        </w:rPr>
        <w:t xml:space="preserve"> planning activities. </w:t>
      </w:r>
    </w:p>
    <w:p w14:paraId="04B7D745" w14:textId="77777777" w:rsidR="00912A66" w:rsidRPr="00E032B8" w:rsidRDefault="00912A66" w:rsidP="00912A66">
      <w:pPr>
        <w:pStyle w:val="BodyTextIndent"/>
        <w:ind w:left="0"/>
        <w:rPr>
          <w:rFonts w:ascii="Calibri" w:hAnsi="Calibri"/>
          <w:szCs w:val="24"/>
        </w:rPr>
      </w:pPr>
    </w:p>
    <w:p w14:paraId="1BCA1AC2" w14:textId="77777777" w:rsidR="00912A66" w:rsidRPr="00E032B8" w:rsidRDefault="00912A66" w:rsidP="00912A66">
      <w:pPr>
        <w:pStyle w:val="BodyTextIndent"/>
        <w:ind w:left="0"/>
        <w:rPr>
          <w:rFonts w:ascii="Calibri" w:hAnsi="Calibri"/>
          <w:szCs w:val="24"/>
        </w:rPr>
      </w:pPr>
    </w:p>
    <w:p w14:paraId="337140C9" w14:textId="77777777" w:rsidR="00912A66" w:rsidRPr="00E032B8" w:rsidRDefault="00912A66" w:rsidP="00912A66">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Criminal History Information</w:t>
      </w:r>
      <w:r w:rsidR="00FC3A8C" w:rsidRPr="00E032B8">
        <w:rPr>
          <w:rFonts w:ascii="Calibri" w:hAnsi="Calibri"/>
          <w:b/>
          <w:smallCaps/>
          <w:sz w:val="24"/>
          <w:szCs w:val="24"/>
          <w:u w:val="none"/>
        </w:rPr>
        <w:t xml:space="preserve"> </w:t>
      </w:r>
      <w:r w:rsidRPr="00E032B8">
        <w:rPr>
          <w:rFonts w:ascii="Calibri" w:hAnsi="Calibri"/>
          <w:b/>
          <w:smallCaps/>
          <w:sz w:val="24"/>
          <w:szCs w:val="24"/>
          <w:u w:val="none"/>
        </w:rPr>
        <w:t>of Applicants, Employees and Volunteers</w:t>
      </w:r>
      <w:r w:rsidRPr="00E032B8">
        <w:rPr>
          <w:rFonts w:ascii="Calibri" w:hAnsi="Calibri"/>
          <w:smallCaps/>
          <w:sz w:val="24"/>
          <w:szCs w:val="24"/>
          <w:u w:val="none"/>
        </w:rPr>
        <w:t xml:space="preserve"> </w:t>
      </w:r>
      <w:r w:rsidRPr="00E032B8">
        <w:rPr>
          <w:rFonts w:ascii="Calibri" w:hAnsi="Calibri"/>
          <w:smallCaps/>
          <w:sz w:val="24"/>
          <w:szCs w:val="24"/>
          <w:u w:val="none"/>
        </w:rPr>
        <w:tab/>
        <w:t xml:space="preserve">Policy: </w:t>
      </w:r>
      <w:r w:rsidR="000A5280" w:rsidRPr="00E032B8">
        <w:rPr>
          <w:rFonts w:ascii="Calibri" w:hAnsi="Calibri"/>
          <w:smallCaps/>
          <w:sz w:val="24"/>
          <w:szCs w:val="24"/>
          <w:u w:val="none"/>
        </w:rPr>
        <w:t>4-209</w:t>
      </w:r>
    </w:p>
    <w:p w14:paraId="1ACF3215" w14:textId="77777777" w:rsidR="00912A66" w:rsidRPr="00E032B8" w:rsidRDefault="00912A66" w:rsidP="00912A66">
      <w:pPr>
        <w:pStyle w:val="BodyTextIndent"/>
        <w:ind w:left="0"/>
        <w:rPr>
          <w:rFonts w:ascii="Calibri" w:hAnsi="Calibri"/>
          <w:szCs w:val="24"/>
        </w:rPr>
      </w:pPr>
    </w:p>
    <w:p w14:paraId="19C0FD4D" w14:textId="77777777" w:rsidR="00912A66" w:rsidRPr="00E032B8" w:rsidRDefault="00912A66" w:rsidP="00912A66">
      <w:pPr>
        <w:pStyle w:val="BodyTextIndent2"/>
        <w:ind w:left="0"/>
        <w:rPr>
          <w:rFonts w:ascii="Calibri" w:hAnsi="Calibri" w:cs="Arial"/>
          <w:szCs w:val="24"/>
        </w:rPr>
      </w:pPr>
      <w:proofErr w:type="gramStart"/>
      <w:r w:rsidRPr="00E032B8">
        <w:rPr>
          <w:rFonts w:ascii="Calibri" w:hAnsi="Calibri" w:cs="Arial"/>
          <w:szCs w:val="24"/>
        </w:rPr>
        <w:t>In order to</w:t>
      </w:r>
      <w:proofErr w:type="gramEnd"/>
      <w:r w:rsidRPr="00E032B8">
        <w:rPr>
          <w:rFonts w:ascii="Calibri" w:hAnsi="Calibri" w:cs="Arial"/>
          <w:szCs w:val="24"/>
        </w:rPr>
        <w:t xml:space="preserve"> determine that applicants have a background that is appropriate to employment or volunteer service in the District, the Tehachapi Valley Recreation and Park District Board of Directors authorizes the District Manager to acquire criminal history information on each applicant. Any offer of employment or volunteer service will be contingent upon </w:t>
      </w:r>
      <w:proofErr w:type="gramStart"/>
      <w:r w:rsidRPr="00E032B8">
        <w:rPr>
          <w:rFonts w:ascii="Calibri" w:hAnsi="Calibri" w:cs="Arial"/>
          <w:szCs w:val="24"/>
        </w:rPr>
        <w:t>a fingerprint</w:t>
      </w:r>
      <w:proofErr w:type="gramEnd"/>
      <w:r w:rsidRPr="00E032B8">
        <w:rPr>
          <w:rFonts w:ascii="Calibri" w:hAnsi="Calibri" w:cs="Arial"/>
          <w:szCs w:val="24"/>
        </w:rPr>
        <w:t xml:space="preserve"> clearance.</w:t>
      </w:r>
      <w:r w:rsidR="00B8338F" w:rsidRPr="00E032B8">
        <w:rPr>
          <w:rFonts w:ascii="Calibri" w:hAnsi="Calibri" w:cs="Arial"/>
          <w:szCs w:val="24"/>
        </w:rPr>
        <w:t xml:space="preserve"> </w:t>
      </w:r>
      <w:r w:rsidRPr="00E032B8">
        <w:rPr>
          <w:rFonts w:ascii="Calibri" w:hAnsi="Calibri" w:cs="Arial"/>
          <w:szCs w:val="24"/>
        </w:rPr>
        <w:t xml:space="preserve">Classes of crimes for which conviction will result in disqualification from employment or volunteer service with the </w:t>
      </w:r>
      <w:proofErr w:type="gramStart"/>
      <w:r w:rsidRPr="00E032B8">
        <w:rPr>
          <w:rFonts w:ascii="Calibri" w:hAnsi="Calibri" w:cs="Arial"/>
          <w:szCs w:val="24"/>
        </w:rPr>
        <w:t>District</w:t>
      </w:r>
      <w:proofErr w:type="gramEnd"/>
      <w:r w:rsidRPr="00E032B8">
        <w:rPr>
          <w:rFonts w:ascii="Calibri" w:hAnsi="Calibri" w:cs="Arial"/>
          <w:szCs w:val="24"/>
        </w:rPr>
        <w:t xml:space="preserve"> have been established within this policy.</w:t>
      </w:r>
    </w:p>
    <w:p w14:paraId="1BC22E81" w14:textId="77777777" w:rsidR="00912A66" w:rsidRPr="00E032B8" w:rsidRDefault="00912A66" w:rsidP="00912A66">
      <w:pPr>
        <w:pStyle w:val="BodyTextIndent2"/>
        <w:rPr>
          <w:rFonts w:ascii="Calibri" w:hAnsi="Calibri" w:cs="Arial"/>
          <w:szCs w:val="24"/>
        </w:rPr>
      </w:pPr>
    </w:p>
    <w:p w14:paraId="35061B6A" w14:textId="6621801D" w:rsidR="00912A66" w:rsidRPr="00E032B8" w:rsidRDefault="00912A66" w:rsidP="00D8144F">
      <w:r w:rsidRPr="00E032B8">
        <w:rPr>
          <w:rFonts w:ascii="Calibri" w:hAnsi="Calibri" w:cs="Arial"/>
          <w:szCs w:val="24"/>
        </w:rPr>
        <w:t xml:space="preserve">Nothing herein contained shall be construed to limit the </w:t>
      </w:r>
      <w:proofErr w:type="gramStart"/>
      <w:r w:rsidRPr="00E032B8">
        <w:rPr>
          <w:rFonts w:ascii="Calibri" w:hAnsi="Calibri" w:cs="Arial"/>
          <w:szCs w:val="24"/>
        </w:rPr>
        <w:t>District’s</w:t>
      </w:r>
      <w:proofErr w:type="gramEnd"/>
      <w:r w:rsidRPr="00E032B8">
        <w:rPr>
          <w:rFonts w:ascii="Calibri" w:hAnsi="Calibri" w:cs="Arial"/>
          <w:szCs w:val="24"/>
        </w:rPr>
        <w:t xml:space="preserve"> recruiting practices except as specifically set forth herein. Further, nothing contained herein shall, in any way, restrict the </w:t>
      </w:r>
      <w:proofErr w:type="gramStart"/>
      <w:r w:rsidRPr="00E032B8">
        <w:rPr>
          <w:rFonts w:ascii="Calibri" w:hAnsi="Calibri" w:cs="Arial"/>
          <w:szCs w:val="24"/>
        </w:rPr>
        <w:t>District’s</w:t>
      </w:r>
      <w:proofErr w:type="gramEnd"/>
      <w:r w:rsidRPr="00E032B8">
        <w:rPr>
          <w:rFonts w:ascii="Calibri" w:hAnsi="Calibri" w:cs="Arial"/>
          <w:szCs w:val="24"/>
        </w:rPr>
        <w:t xml:space="preserve"> right to terminate or otherwise discipline an employee.</w:t>
      </w:r>
    </w:p>
    <w:p w14:paraId="465681A5" w14:textId="3FAA2DC1" w:rsidR="00912A66" w:rsidRPr="00E032B8" w:rsidRDefault="00912A66" w:rsidP="00912A66">
      <w:pPr>
        <w:pStyle w:val="BodyTextIndent"/>
        <w:ind w:left="0"/>
        <w:rPr>
          <w:rFonts w:ascii="Calibri" w:hAnsi="Calibri"/>
          <w:b/>
          <w:szCs w:val="24"/>
        </w:rPr>
      </w:pPr>
      <w:r w:rsidRPr="00E032B8">
        <w:rPr>
          <w:rFonts w:ascii="Calibri" w:hAnsi="Calibri"/>
          <w:b/>
          <w:szCs w:val="24"/>
        </w:rPr>
        <w:lastRenderedPageBreak/>
        <w:t xml:space="preserve">Employment or Volunteer Forms: </w:t>
      </w:r>
      <w:r w:rsidRPr="00E032B8">
        <w:rPr>
          <w:rFonts w:ascii="Calibri" w:hAnsi="Calibri" w:cs="Arial"/>
          <w:szCs w:val="24"/>
        </w:rPr>
        <w:t>Volunteers and employees are asked to disclose criminal history conviction</w:t>
      </w:r>
      <w:r w:rsidR="00AA5A49">
        <w:rPr>
          <w:rFonts w:ascii="Calibri" w:hAnsi="Calibri" w:cs="Arial"/>
          <w:szCs w:val="24"/>
        </w:rPr>
        <w:t xml:space="preserve"> </w:t>
      </w:r>
      <w:r w:rsidRPr="00E032B8">
        <w:rPr>
          <w:rFonts w:ascii="Calibri" w:hAnsi="Calibri" w:cs="Arial"/>
          <w:szCs w:val="24"/>
        </w:rPr>
        <w:t xml:space="preserve">information on the Fingerprint Questionnaire about an arrest for which the volunteer or employee is out on bail or on his/her own recognizance pending trial. The </w:t>
      </w:r>
      <w:proofErr w:type="gramStart"/>
      <w:r w:rsidRPr="00E032B8">
        <w:rPr>
          <w:rFonts w:ascii="Calibri" w:hAnsi="Calibri" w:cs="Arial"/>
          <w:szCs w:val="24"/>
        </w:rPr>
        <w:t>District</w:t>
      </w:r>
      <w:proofErr w:type="gramEnd"/>
      <w:r w:rsidRPr="00E032B8">
        <w:rPr>
          <w:rFonts w:ascii="Calibri" w:hAnsi="Calibri" w:cs="Arial"/>
          <w:szCs w:val="24"/>
        </w:rPr>
        <w:t xml:space="preserve"> will check the accuracy of certain criminal history information provided. If a criminal conviction is revealed that was not disclosed when completing the application, that employee or volunteer may be terminated.</w:t>
      </w:r>
    </w:p>
    <w:p w14:paraId="7FB867BF" w14:textId="77777777" w:rsidR="00912A66" w:rsidRPr="00E032B8" w:rsidRDefault="00912A66" w:rsidP="00912A66">
      <w:pPr>
        <w:rPr>
          <w:rFonts w:ascii="Calibri" w:hAnsi="Calibri" w:cs="Arial"/>
          <w:szCs w:val="24"/>
        </w:rPr>
      </w:pPr>
    </w:p>
    <w:p w14:paraId="607119F3" w14:textId="77777777" w:rsidR="00912A66" w:rsidRPr="00E032B8" w:rsidRDefault="00912A66" w:rsidP="00912A66">
      <w:pPr>
        <w:rPr>
          <w:rFonts w:ascii="Calibri" w:hAnsi="Calibri" w:cs="Arial"/>
          <w:szCs w:val="24"/>
        </w:rPr>
      </w:pPr>
      <w:r w:rsidRPr="00E032B8">
        <w:rPr>
          <w:rFonts w:ascii="Calibri" w:hAnsi="Calibri" w:cs="Arial"/>
          <w:szCs w:val="24"/>
        </w:rPr>
        <w:t>As used in this subsection, a conviction will include a plea, a verdict, or finding of guilt, regardless of whether sentence is imposed by the court.</w:t>
      </w:r>
    </w:p>
    <w:p w14:paraId="6DFD5A03" w14:textId="77777777" w:rsidR="00912A66" w:rsidRPr="00E032B8" w:rsidRDefault="00912A66" w:rsidP="00912A66">
      <w:pPr>
        <w:rPr>
          <w:rFonts w:ascii="Calibri" w:hAnsi="Calibri" w:cs="Arial"/>
          <w:szCs w:val="24"/>
        </w:rPr>
      </w:pPr>
    </w:p>
    <w:p w14:paraId="2B732405" w14:textId="77777777" w:rsidR="00912A66" w:rsidRPr="00E032B8" w:rsidRDefault="00912A66" w:rsidP="00912A66">
      <w:pPr>
        <w:pStyle w:val="BodyTextIndent"/>
        <w:ind w:left="0"/>
        <w:rPr>
          <w:rFonts w:ascii="Calibri" w:hAnsi="Calibri"/>
          <w:b/>
          <w:szCs w:val="24"/>
        </w:rPr>
      </w:pPr>
      <w:r w:rsidRPr="00E032B8">
        <w:rPr>
          <w:rFonts w:ascii="Calibri" w:hAnsi="Calibri"/>
          <w:b/>
          <w:szCs w:val="24"/>
        </w:rPr>
        <w:t xml:space="preserve">Summary of Criminal History Information: </w:t>
      </w:r>
      <w:r w:rsidRPr="00E032B8">
        <w:rPr>
          <w:rFonts w:ascii="Calibri" w:hAnsi="Calibri" w:cs="Arial"/>
          <w:szCs w:val="24"/>
        </w:rPr>
        <w:t xml:space="preserve">Fingerprints are submitted for criminal record investigation to qualify for employment or volunteer service with the </w:t>
      </w:r>
      <w:proofErr w:type="gramStart"/>
      <w:r w:rsidRPr="00E032B8">
        <w:rPr>
          <w:rFonts w:ascii="Calibri" w:hAnsi="Calibri" w:cs="Arial"/>
          <w:szCs w:val="24"/>
        </w:rPr>
        <w:t>District</w:t>
      </w:r>
      <w:proofErr w:type="gramEnd"/>
      <w:r w:rsidRPr="00E032B8">
        <w:rPr>
          <w:rFonts w:ascii="Calibri" w:hAnsi="Calibri" w:cs="Arial"/>
          <w:szCs w:val="24"/>
        </w:rPr>
        <w:t xml:space="preserve">. A master record of information maintained by the Attorney General pertaining to the identification and criminal history, if any, of any person, such as name, date of birth, physical description, date of arrest, arresting agency, and booking numbers, charges, dispositions and similar data about such person will be received. By using this process, the </w:t>
      </w:r>
      <w:proofErr w:type="gramStart"/>
      <w:r w:rsidRPr="00E032B8">
        <w:rPr>
          <w:rFonts w:ascii="Calibri" w:hAnsi="Calibri" w:cs="Arial"/>
          <w:szCs w:val="24"/>
        </w:rPr>
        <w:t>District</w:t>
      </w:r>
      <w:proofErr w:type="gramEnd"/>
      <w:r w:rsidRPr="00E032B8">
        <w:rPr>
          <w:rFonts w:ascii="Calibri" w:hAnsi="Calibri" w:cs="Arial"/>
          <w:szCs w:val="24"/>
        </w:rPr>
        <w:t xml:space="preserve"> attempts to identify those who have backgrounds appropriate for employment or volunteer service with the District.</w:t>
      </w:r>
    </w:p>
    <w:p w14:paraId="7B39A243" w14:textId="77777777" w:rsidR="00912A66" w:rsidRPr="00E032B8" w:rsidRDefault="00912A66" w:rsidP="00912A66">
      <w:pPr>
        <w:rPr>
          <w:rFonts w:ascii="Calibri" w:hAnsi="Calibri" w:cs="Arial"/>
          <w:szCs w:val="24"/>
        </w:rPr>
      </w:pPr>
    </w:p>
    <w:p w14:paraId="6D12EB5C" w14:textId="77777777" w:rsidR="00912A66" w:rsidRPr="00E032B8" w:rsidRDefault="00912A66" w:rsidP="00912A66">
      <w:pPr>
        <w:pStyle w:val="BodyTextIndent"/>
        <w:ind w:left="0"/>
        <w:rPr>
          <w:rFonts w:ascii="Calibri" w:hAnsi="Calibri"/>
          <w:b/>
          <w:szCs w:val="24"/>
        </w:rPr>
      </w:pPr>
      <w:r w:rsidRPr="00E032B8">
        <w:rPr>
          <w:rFonts w:ascii="Calibri" w:hAnsi="Calibri"/>
          <w:b/>
          <w:szCs w:val="24"/>
        </w:rPr>
        <w:t xml:space="preserve">Records Security Officer: </w:t>
      </w:r>
      <w:r w:rsidRPr="00E032B8">
        <w:rPr>
          <w:rFonts w:ascii="Calibri" w:hAnsi="Calibri" w:cs="Arial"/>
          <w:szCs w:val="24"/>
        </w:rPr>
        <w:t xml:space="preserve">The Personnel Supervisor is designated as the Records Security Officer and is responsible </w:t>
      </w:r>
      <w:proofErr w:type="gramStart"/>
      <w:r w:rsidRPr="00E032B8">
        <w:rPr>
          <w:rFonts w:ascii="Calibri" w:hAnsi="Calibri" w:cs="Arial"/>
          <w:szCs w:val="24"/>
        </w:rPr>
        <w:t>to assure</w:t>
      </w:r>
      <w:proofErr w:type="gramEnd"/>
      <w:r w:rsidRPr="00E032B8">
        <w:rPr>
          <w:rFonts w:ascii="Calibri" w:hAnsi="Calibri" w:cs="Arial"/>
          <w:szCs w:val="24"/>
        </w:rPr>
        <w:t xml:space="preserve"> confidentiality and security of all criminal history information.</w:t>
      </w:r>
    </w:p>
    <w:p w14:paraId="09DC0E8E" w14:textId="77777777" w:rsidR="00912A66" w:rsidRPr="00E032B8" w:rsidRDefault="00912A66" w:rsidP="00912A66">
      <w:pPr>
        <w:rPr>
          <w:rFonts w:ascii="Calibri" w:hAnsi="Calibri" w:cs="Arial"/>
          <w:szCs w:val="24"/>
        </w:rPr>
      </w:pPr>
    </w:p>
    <w:p w14:paraId="5A2700E0" w14:textId="77777777" w:rsidR="00912A66" w:rsidRPr="00E032B8" w:rsidRDefault="00912A66" w:rsidP="00912A66">
      <w:pPr>
        <w:rPr>
          <w:rFonts w:ascii="Calibri" w:hAnsi="Calibri" w:cs="Arial"/>
          <w:szCs w:val="24"/>
        </w:rPr>
      </w:pPr>
      <w:r w:rsidRPr="00E032B8">
        <w:rPr>
          <w:rFonts w:ascii="Calibri" w:hAnsi="Calibri" w:cs="Arial"/>
          <w:szCs w:val="24"/>
        </w:rPr>
        <w:t xml:space="preserve">The information received is used solely by the </w:t>
      </w:r>
      <w:proofErr w:type="gramStart"/>
      <w:r w:rsidRPr="00E032B8">
        <w:rPr>
          <w:rFonts w:ascii="Calibri" w:hAnsi="Calibri" w:cs="Arial"/>
          <w:szCs w:val="24"/>
        </w:rPr>
        <w:t>District</w:t>
      </w:r>
      <w:proofErr w:type="gramEnd"/>
      <w:r w:rsidRPr="00E032B8">
        <w:rPr>
          <w:rFonts w:ascii="Calibri" w:hAnsi="Calibri" w:cs="Arial"/>
          <w:szCs w:val="24"/>
        </w:rPr>
        <w:t>. Criminal history information received is not shared with any other agency including federal, state or local government, or any group within the private business sector, unless bound to do so by a duly issued court order.</w:t>
      </w:r>
    </w:p>
    <w:p w14:paraId="2559806C" w14:textId="77777777" w:rsidR="00912A66" w:rsidRPr="00E032B8" w:rsidRDefault="00912A66" w:rsidP="00912A66">
      <w:pPr>
        <w:rPr>
          <w:rFonts w:ascii="Calibri" w:hAnsi="Calibri" w:cs="Arial"/>
          <w:szCs w:val="24"/>
        </w:rPr>
      </w:pPr>
    </w:p>
    <w:p w14:paraId="75A06A0D" w14:textId="77777777" w:rsidR="00912A66" w:rsidRPr="00E032B8" w:rsidRDefault="00912A66" w:rsidP="00912A66">
      <w:pPr>
        <w:pStyle w:val="BodyTextIndent"/>
        <w:ind w:left="0"/>
        <w:rPr>
          <w:rFonts w:ascii="Calibri" w:hAnsi="Calibri"/>
          <w:b/>
          <w:szCs w:val="24"/>
        </w:rPr>
      </w:pPr>
      <w:r w:rsidRPr="00E032B8">
        <w:rPr>
          <w:rFonts w:ascii="Calibri" w:hAnsi="Calibri"/>
          <w:b/>
          <w:szCs w:val="24"/>
        </w:rPr>
        <w:t xml:space="preserve">Mandatory Denial Section: </w:t>
      </w:r>
      <w:r w:rsidRPr="00E032B8">
        <w:rPr>
          <w:rFonts w:ascii="Calibri" w:hAnsi="Calibri" w:cs="Arial"/>
          <w:szCs w:val="24"/>
        </w:rPr>
        <w:t xml:space="preserve">In recruiting future employees or volunteers of the </w:t>
      </w:r>
      <w:proofErr w:type="gramStart"/>
      <w:r w:rsidRPr="00E032B8">
        <w:rPr>
          <w:rFonts w:ascii="Calibri" w:hAnsi="Calibri" w:cs="Arial"/>
          <w:szCs w:val="24"/>
        </w:rPr>
        <w:t>District</w:t>
      </w:r>
      <w:proofErr w:type="gramEnd"/>
      <w:r w:rsidRPr="00E032B8">
        <w:rPr>
          <w:rFonts w:ascii="Calibri" w:hAnsi="Calibri" w:cs="Arial"/>
          <w:szCs w:val="24"/>
        </w:rPr>
        <w:t xml:space="preserve">, an individual shall </w:t>
      </w:r>
      <w:r w:rsidRPr="00E032B8">
        <w:rPr>
          <w:rFonts w:ascii="Calibri" w:hAnsi="Calibri" w:cs="Arial"/>
          <w:b/>
          <w:szCs w:val="24"/>
          <w:u w:val="single"/>
        </w:rPr>
        <w:t>not</w:t>
      </w:r>
      <w:r w:rsidRPr="00E032B8">
        <w:rPr>
          <w:rFonts w:ascii="Calibri" w:hAnsi="Calibri" w:cs="Arial"/>
          <w:szCs w:val="24"/>
        </w:rPr>
        <w:t xml:space="preserve"> be considered for employment or for volunteer service for the following:</w:t>
      </w:r>
    </w:p>
    <w:p w14:paraId="2611651E" w14:textId="77777777" w:rsidR="00912A66" w:rsidRPr="00E032B8" w:rsidRDefault="00912A66" w:rsidP="00912A66">
      <w:pPr>
        <w:numPr>
          <w:ilvl w:val="0"/>
          <w:numId w:val="9"/>
        </w:numPr>
        <w:rPr>
          <w:rFonts w:ascii="Calibri" w:hAnsi="Calibri" w:cs="Arial"/>
          <w:szCs w:val="24"/>
        </w:rPr>
      </w:pPr>
      <w:r w:rsidRPr="00E032B8">
        <w:rPr>
          <w:rFonts w:ascii="Calibri" w:hAnsi="Calibri" w:cs="Arial"/>
          <w:szCs w:val="24"/>
        </w:rPr>
        <w:t xml:space="preserve">Refusal to submit to fingerprinting will lead to an end of further consideration for employment or volunteer service with the </w:t>
      </w:r>
      <w:proofErr w:type="gramStart"/>
      <w:r w:rsidRPr="00E032B8">
        <w:rPr>
          <w:rFonts w:ascii="Calibri" w:hAnsi="Calibri" w:cs="Arial"/>
          <w:szCs w:val="24"/>
        </w:rPr>
        <w:t>District</w:t>
      </w:r>
      <w:proofErr w:type="gramEnd"/>
      <w:r w:rsidRPr="00E032B8">
        <w:rPr>
          <w:rFonts w:ascii="Calibri" w:hAnsi="Calibri" w:cs="Arial"/>
          <w:szCs w:val="24"/>
        </w:rPr>
        <w:t>.</w:t>
      </w:r>
    </w:p>
    <w:p w14:paraId="0460F510" w14:textId="77777777" w:rsidR="00912A66" w:rsidRPr="00E032B8" w:rsidRDefault="00912A66" w:rsidP="00912A66">
      <w:pPr>
        <w:numPr>
          <w:ilvl w:val="0"/>
          <w:numId w:val="9"/>
        </w:numPr>
        <w:rPr>
          <w:rFonts w:ascii="Calibri" w:hAnsi="Calibri" w:cs="Arial"/>
          <w:szCs w:val="24"/>
        </w:rPr>
      </w:pPr>
      <w:r w:rsidRPr="00E032B8">
        <w:rPr>
          <w:rFonts w:ascii="Calibri" w:hAnsi="Calibri" w:cs="Arial"/>
          <w:szCs w:val="24"/>
        </w:rPr>
        <w:t>An applicant for a position involving the operation of motor vehicles for the transportation of District patrons:</w:t>
      </w:r>
    </w:p>
    <w:p w14:paraId="16A60D07" w14:textId="77777777" w:rsidR="00912A66" w:rsidRPr="00E032B8" w:rsidRDefault="00912A66" w:rsidP="00912A66">
      <w:pPr>
        <w:numPr>
          <w:ilvl w:val="0"/>
          <w:numId w:val="11"/>
        </w:numPr>
        <w:rPr>
          <w:rFonts w:ascii="Calibri" w:hAnsi="Calibri" w:cs="Arial"/>
          <w:szCs w:val="24"/>
        </w:rPr>
      </w:pPr>
      <w:r w:rsidRPr="00E032B8">
        <w:rPr>
          <w:rFonts w:ascii="Calibri" w:hAnsi="Calibri" w:cs="Arial"/>
          <w:szCs w:val="24"/>
        </w:rPr>
        <w:t xml:space="preserve">Who has been determined to be a mentally disordered sex </w:t>
      </w:r>
      <w:proofErr w:type="gramStart"/>
      <w:r w:rsidRPr="00E032B8">
        <w:rPr>
          <w:rFonts w:ascii="Calibri" w:hAnsi="Calibri" w:cs="Arial"/>
          <w:szCs w:val="24"/>
        </w:rPr>
        <w:t>offender;</w:t>
      </w:r>
      <w:proofErr w:type="gramEnd"/>
    </w:p>
    <w:p w14:paraId="7B4E9171" w14:textId="77777777" w:rsidR="00912A66" w:rsidRPr="00E032B8" w:rsidRDefault="00912A66" w:rsidP="00912A66">
      <w:pPr>
        <w:numPr>
          <w:ilvl w:val="0"/>
          <w:numId w:val="11"/>
        </w:numPr>
        <w:rPr>
          <w:rFonts w:ascii="Calibri" w:hAnsi="Calibri" w:cs="Arial"/>
          <w:szCs w:val="24"/>
        </w:rPr>
      </w:pPr>
      <w:r w:rsidRPr="00E032B8">
        <w:rPr>
          <w:rFonts w:ascii="Calibri" w:hAnsi="Calibri" w:cs="Arial"/>
          <w:szCs w:val="24"/>
        </w:rPr>
        <w:t xml:space="preserve">Who has been convicted within four years of the date of application of a narcotics </w:t>
      </w:r>
      <w:proofErr w:type="gramStart"/>
      <w:r w:rsidRPr="00E032B8">
        <w:rPr>
          <w:rFonts w:ascii="Calibri" w:hAnsi="Calibri" w:cs="Arial"/>
          <w:szCs w:val="24"/>
        </w:rPr>
        <w:t>offense;</w:t>
      </w:r>
      <w:proofErr w:type="gramEnd"/>
    </w:p>
    <w:p w14:paraId="102E9C55" w14:textId="77777777" w:rsidR="00912A66" w:rsidRPr="00E032B8" w:rsidRDefault="00912A66" w:rsidP="00912A66">
      <w:pPr>
        <w:numPr>
          <w:ilvl w:val="0"/>
          <w:numId w:val="11"/>
        </w:numPr>
        <w:rPr>
          <w:rFonts w:ascii="Calibri" w:hAnsi="Calibri" w:cs="Arial"/>
          <w:szCs w:val="24"/>
        </w:rPr>
      </w:pPr>
      <w:r w:rsidRPr="00E032B8">
        <w:rPr>
          <w:rFonts w:ascii="Calibri" w:hAnsi="Calibri" w:cs="Arial"/>
          <w:szCs w:val="24"/>
        </w:rPr>
        <w:t>Who has been convicted within three years of the date of application or has been convicted of any such offense three or more times during their driving career for the following California Vehicle code offenses:</w:t>
      </w:r>
    </w:p>
    <w:p w14:paraId="67301B27" w14:textId="77777777" w:rsidR="00912A66" w:rsidRPr="00E032B8" w:rsidRDefault="00912A66" w:rsidP="00912A66">
      <w:pPr>
        <w:numPr>
          <w:ilvl w:val="1"/>
          <w:numId w:val="11"/>
        </w:numPr>
        <w:rPr>
          <w:rFonts w:ascii="Calibri" w:hAnsi="Calibri" w:cs="Arial"/>
          <w:szCs w:val="24"/>
        </w:rPr>
      </w:pPr>
      <w:r w:rsidRPr="00E032B8">
        <w:rPr>
          <w:rFonts w:ascii="Calibri" w:hAnsi="Calibri" w:cs="Arial"/>
          <w:szCs w:val="24"/>
        </w:rPr>
        <w:lastRenderedPageBreak/>
        <w:t>Driving under influence; blood alcohol percentage; presumptions; or</w:t>
      </w:r>
    </w:p>
    <w:p w14:paraId="3B8EA2CD" w14:textId="77777777" w:rsidR="00912A66" w:rsidRPr="00E032B8" w:rsidRDefault="00912A66" w:rsidP="00912A66">
      <w:pPr>
        <w:numPr>
          <w:ilvl w:val="1"/>
          <w:numId w:val="11"/>
        </w:numPr>
        <w:rPr>
          <w:rFonts w:ascii="Calibri" w:hAnsi="Calibri" w:cs="Arial"/>
          <w:szCs w:val="24"/>
        </w:rPr>
      </w:pPr>
      <w:r w:rsidRPr="00E032B8">
        <w:rPr>
          <w:rFonts w:ascii="Calibri" w:hAnsi="Calibri" w:cs="Arial"/>
          <w:szCs w:val="24"/>
        </w:rPr>
        <w:t>Driving under the influence and causing bodily injury to another person; blood alcohol percentage; presumptions.</w:t>
      </w:r>
    </w:p>
    <w:p w14:paraId="6A086112" w14:textId="77777777" w:rsidR="00912A66" w:rsidRPr="00E032B8" w:rsidRDefault="00912A66" w:rsidP="00912A66">
      <w:pPr>
        <w:numPr>
          <w:ilvl w:val="0"/>
          <w:numId w:val="9"/>
        </w:numPr>
        <w:rPr>
          <w:rFonts w:ascii="Calibri" w:hAnsi="Calibri" w:cs="Arial"/>
          <w:szCs w:val="24"/>
        </w:rPr>
      </w:pPr>
      <w:r w:rsidRPr="00E032B8">
        <w:rPr>
          <w:rFonts w:ascii="Calibri" w:hAnsi="Calibri" w:cs="Arial"/>
          <w:szCs w:val="24"/>
        </w:rPr>
        <w:t>An applicant for a position involving the operation of District power equipment or vehicles:</w:t>
      </w:r>
    </w:p>
    <w:p w14:paraId="5E80DE22" w14:textId="77777777" w:rsidR="00912A66" w:rsidRPr="00E032B8" w:rsidRDefault="00912A66" w:rsidP="00912A66">
      <w:pPr>
        <w:numPr>
          <w:ilvl w:val="0"/>
          <w:numId w:val="12"/>
        </w:numPr>
        <w:rPr>
          <w:rFonts w:ascii="Calibri" w:hAnsi="Calibri" w:cs="Arial"/>
          <w:szCs w:val="24"/>
        </w:rPr>
      </w:pPr>
      <w:r w:rsidRPr="00E032B8">
        <w:rPr>
          <w:rFonts w:ascii="Calibri" w:hAnsi="Calibri" w:cs="Arial"/>
          <w:szCs w:val="24"/>
        </w:rPr>
        <w:t xml:space="preserve">Who has been convicted within four years of the date of application of a narcotics </w:t>
      </w:r>
      <w:proofErr w:type="gramStart"/>
      <w:r w:rsidRPr="00E032B8">
        <w:rPr>
          <w:rFonts w:ascii="Calibri" w:hAnsi="Calibri" w:cs="Arial"/>
          <w:szCs w:val="24"/>
        </w:rPr>
        <w:t>offense;</w:t>
      </w:r>
      <w:proofErr w:type="gramEnd"/>
    </w:p>
    <w:p w14:paraId="10D69C17" w14:textId="77777777" w:rsidR="00912A66" w:rsidRPr="00E032B8" w:rsidRDefault="00912A66" w:rsidP="00912A66">
      <w:pPr>
        <w:numPr>
          <w:ilvl w:val="0"/>
          <w:numId w:val="12"/>
        </w:numPr>
        <w:rPr>
          <w:rFonts w:ascii="Calibri" w:hAnsi="Calibri" w:cs="Arial"/>
          <w:szCs w:val="24"/>
        </w:rPr>
      </w:pPr>
      <w:r w:rsidRPr="00E032B8">
        <w:rPr>
          <w:rFonts w:ascii="Calibri" w:hAnsi="Calibri" w:cs="Arial"/>
          <w:szCs w:val="24"/>
        </w:rPr>
        <w:t>Who, within the last two years, has a traffic violation(s) that resulted in a major conviction(s). Time reference is from the date of conviction, not the date the citation was issued. Major convictions include, but are not limited to:</w:t>
      </w:r>
    </w:p>
    <w:p w14:paraId="142EDAC0" w14:textId="77777777" w:rsidR="00912A66" w:rsidRPr="00E032B8" w:rsidRDefault="00912A66" w:rsidP="00912A66">
      <w:pPr>
        <w:numPr>
          <w:ilvl w:val="1"/>
          <w:numId w:val="12"/>
        </w:numPr>
        <w:rPr>
          <w:rFonts w:ascii="Calibri" w:hAnsi="Calibri" w:cs="Arial"/>
          <w:szCs w:val="24"/>
        </w:rPr>
      </w:pPr>
      <w:r w:rsidRPr="00E032B8">
        <w:rPr>
          <w:rFonts w:ascii="Calibri" w:hAnsi="Calibri" w:cs="Arial"/>
          <w:szCs w:val="24"/>
        </w:rPr>
        <w:t xml:space="preserve">Driving while intoxicated or under the influence of alcohol or </w:t>
      </w:r>
      <w:proofErr w:type="gramStart"/>
      <w:r w:rsidRPr="00E032B8">
        <w:rPr>
          <w:rFonts w:ascii="Calibri" w:hAnsi="Calibri" w:cs="Arial"/>
          <w:szCs w:val="24"/>
        </w:rPr>
        <w:t>drugs;</w:t>
      </w:r>
      <w:proofErr w:type="gramEnd"/>
    </w:p>
    <w:p w14:paraId="648ABAA9" w14:textId="77777777" w:rsidR="00912A66" w:rsidRPr="00E032B8" w:rsidRDefault="00912A66" w:rsidP="00912A66">
      <w:pPr>
        <w:numPr>
          <w:ilvl w:val="1"/>
          <w:numId w:val="12"/>
        </w:numPr>
        <w:rPr>
          <w:rFonts w:ascii="Calibri" w:hAnsi="Calibri" w:cs="Arial"/>
          <w:szCs w:val="24"/>
        </w:rPr>
      </w:pPr>
      <w:r w:rsidRPr="00E032B8">
        <w:rPr>
          <w:rFonts w:ascii="Calibri" w:hAnsi="Calibri" w:cs="Arial"/>
          <w:szCs w:val="24"/>
        </w:rPr>
        <w:t xml:space="preserve">Failure to stop and report an </w:t>
      </w:r>
      <w:proofErr w:type="gramStart"/>
      <w:r w:rsidRPr="00E032B8">
        <w:rPr>
          <w:rFonts w:ascii="Calibri" w:hAnsi="Calibri" w:cs="Arial"/>
          <w:szCs w:val="24"/>
        </w:rPr>
        <w:t>accident;</w:t>
      </w:r>
      <w:proofErr w:type="gramEnd"/>
    </w:p>
    <w:p w14:paraId="3927C71A" w14:textId="77777777" w:rsidR="00912A66" w:rsidRPr="00E032B8" w:rsidRDefault="00912A66" w:rsidP="00912A66">
      <w:pPr>
        <w:numPr>
          <w:ilvl w:val="1"/>
          <w:numId w:val="12"/>
        </w:numPr>
        <w:rPr>
          <w:rFonts w:ascii="Calibri" w:hAnsi="Calibri" w:cs="Arial"/>
          <w:szCs w:val="24"/>
        </w:rPr>
      </w:pPr>
      <w:r w:rsidRPr="00E032B8">
        <w:rPr>
          <w:rFonts w:ascii="Calibri" w:hAnsi="Calibri" w:cs="Arial"/>
          <w:szCs w:val="24"/>
        </w:rPr>
        <w:t xml:space="preserve">Homicide, manslaughter, or assault arising out of the operating of a motor </w:t>
      </w:r>
      <w:proofErr w:type="gramStart"/>
      <w:r w:rsidRPr="00E032B8">
        <w:rPr>
          <w:rFonts w:ascii="Calibri" w:hAnsi="Calibri" w:cs="Arial"/>
          <w:szCs w:val="24"/>
        </w:rPr>
        <w:t>vehicle;</w:t>
      </w:r>
      <w:proofErr w:type="gramEnd"/>
    </w:p>
    <w:p w14:paraId="460E04E4" w14:textId="77777777" w:rsidR="00912A66" w:rsidRPr="00E032B8" w:rsidRDefault="00912A66" w:rsidP="00912A66">
      <w:pPr>
        <w:numPr>
          <w:ilvl w:val="1"/>
          <w:numId w:val="12"/>
        </w:numPr>
        <w:rPr>
          <w:rFonts w:ascii="Calibri" w:hAnsi="Calibri" w:cs="Arial"/>
          <w:szCs w:val="24"/>
        </w:rPr>
      </w:pPr>
      <w:r w:rsidRPr="00E032B8">
        <w:rPr>
          <w:rFonts w:ascii="Calibri" w:hAnsi="Calibri" w:cs="Arial"/>
          <w:szCs w:val="24"/>
        </w:rPr>
        <w:t xml:space="preserve">Driving during a period when license is suspended or </w:t>
      </w:r>
      <w:proofErr w:type="gramStart"/>
      <w:r w:rsidRPr="00E032B8">
        <w:rPr>
          <w:rFonts w:ascii="Calibri" w:hAnsi="Calibri" w:cs="Arial"/>
          <w:szCs w:val="24"/>
        </w:rPr>
        <w:t>revoked;</w:t>
      </w:r>
      <w:proofErr w:type="gramEnd"/>
    </w:p>
    <w:p w14:paraId="22DE6D81" w14:textId="77777777" w:rsidR="00912A66" w:rsidRPr="00E032B8" w:rsidRDefault="00912A66" w:rsidP="00912A66">
      <w:pPr>
        <w:numPr>
          <w:ilvl w:val="1"/>
          <w:numId w:val="12"/>
        </w:numPr>
        <w:rPr>
          <w:rFonts w:ascii="Calibri" w:hAnsi="Calibri" w:cs="Arial"/>
          <w:szCs w:val="24"/>
        </w:rPr>
      </w:pPr>
      <w:r w:rsidRPr="00E032B8">
        <w:rPr>
          <w:rFonts w:ascii="Calibri" w:hAnsi="Calibri" w:cs="Arial"/>
          <w:szCs w:val="24"/>
        </w:rPr>
        <w:t xml:space="preserve">Reckless </w:t>
      </w:r>
      <w:proofErr w:type="gramStart"/>
      <w:r w:rsidRPr="00E032B8">
        <w:rPr>
          <w:rFonts w:ascii="Calibri" w:hAnsi="Calibri" w:cs="Arial"/>
          <w:szCs w:val="24"/>
        </w:rPr>
        <w:t>driving;</w:t>
      </w:r>
      <w:proofErr w:type="gramEnd"/>
    </w:p>
    <w:p w14:paraId="4A1BBD10" w14:textId="77777777" w:rsidR="00912A66" w:rsidRPr="00E032B8" w:rsidRDefault="00912A66" w:rsidP="00912A66">
      <w:pPr>
        <w:numPr>
          <w:ilvl w:val="1"/>
          <w:numId w:val="12"/>
        </w:numPr>
        <w:rPr>
          <w:rFonts w:ascii="Calibri" w:hAnsi="Calibri" w:cs="Arial"/>
          <w:szCs w:val="24"/>
        </w:rPr>
      </w:pPr>
      <w:r w:rsidRPr="00E032B8">
        <w:rPr>
          <w:rFonts w:ascii="Calibri" w:hAnsi="Calibri" w:cs="Arial"/>
          <w:szCs w:val="24"/>
        </w:rPr>
        <w:t xml:space="preserve">Possession of an open container of alcoholic </w:t>
      </w:r>
      <w:proofErr w:type="gramStart"/>
      <w:r w:rsidRPr="00E032B8">
        <w:rPr>
          <w:rFonts w:ascii="Calibri" w:hAnsi="Calibri" w:cs="Arial"/>
          <w:szCs w:val="24"/>
        </w:rPr>
        <w:t>beverage;</w:t>
      </w:r>
      <w:proofErr w:type="gramEnd"/>
    </w:p>
    <w:p w14:paraId="2530E86E" w14:textId="77777777" w:rsidR="00912A66" w:rsidRPr="00E032B8" w:rsidRDefault="00912A66" w:rsidP="00912A66">
      <w:pPr>
        <w:numPr>
          <w:ilvl w:val="1"/>
          <w:numId w:val="12"/>
        </w:numPr>
        <w:rPr>
          <w:rFonts w:ascii="Calibri" w:hAnsi="Calibri" w:cs="Arial"/>
          <w:szCs w:val="24"/>
        </w:rPr>
      </w:pPr>
      <w:r w:rsidRPr="00E032B8">
        <w:rPr>
          <w:rFonts w:ascii="Calibri" w:hAnsi="Calibri" w:cs="Arial"/>
          <w:szCs w:val="24"/>
        </w:rPr>
        <w:t>Speed contest, drag or highway racing, or trying to elude a Peace officer.</w:t>
      </w:r>
    </w:p>
    <w:p w14:paraId="605180BA" w14:textId="77777777" w:rsidR="00912A66" w:rsidRPr="00E032B8" w:rsidRDefault="00912A66" w:rsidP="00912A66">
      <w:pPr>
        <w:numPr>
          <w:ilvl w:val="0"/>
          <w:numId w:val="9"/>
        </w:numPr>
        <w:rPr>
          <w:rFonts w:ascii="Calibri" w:hAnsi="Calibri" w:cs="Arial"/>
          <w:szCs w:val="24"/>
        </w:rPr>
      </w:pPr>
      <w:r w:rsidRPr="00E032B8">
        <w:rPr>
          <w:rFonts w:ascii="Calibri" w:hAnsi="Calibri" w:cs="Arial"/>
          <w:szCs w:val="24"/>
        </w:rPr>
        <w:t>An applicant or volunteer for a position involving supervisory or disciplinary power over a minor who has been convicted of any sex crime, drug crime, or crime of violence.</w:t>
      </w:r>
    </w:p>
    <w:p w14:paraId="31C44553" w14:textId="77777777" w:rsidR="00912A66" w:rsidRPr="00E032B8" w:rsidRDefault="00912A66" w:rsidP="00912A66">
      <w:pPr>
        <w:numPr>
          <w:ilvl w:val="0"/>
          <w:numId w:val="13"/>
        </w:numPr>
        <w:rPr>
          <w:rFonts w:ascii="Calibri" w:hAnsi="Calibri" w:cs="Arial"/>
          <w:szCs w:val="24"/>
        </w:rPr>
      </w:pPr>
      <w:r w:rsidRPr="00E032B8">
        <w:rPr>
          <w:rFonts w:ascii="Calibri" w:hAnsi="Calibri" w:cs="Arial"/>
          <w:szCs w:val="24"/>
        </w:rPr>
        <w:t>California State Law enacted through Public Resources Code Section 5164 states in part: Special Districts shall not hire a person for employment or volunteer to perform services at a park, playground, recreational center, or beach used for recreational purposes, in a position having supervisory or disciplinary authority over any minor, if that person has been convicted of certain crimes.</w:t>
      </w:r>
    </w:p>
    <w:p w14:paraId="51A44E41" w14:textId="77777777" w:rsidR="00912A66" w:rsidRPr="00E032B8" w:rsidRDefault="00912A66" w:rsidP="00912A66">
      <w:pPr>
        <w:numPr>
          <w:ilvl w:val="0"/>
          <w:numId w:val="14"/>
        </w:numPr>
        <w:rPr>
          <w:rFonts w:ascii="Calibri" w:hAnsi="Calibri" w:cs="Arial"/>
          <w:szCs w:val="24"/>
        </w:rPr>
      </w:pPr>
      <w:r w:rsidRPr="00E032B8">
        <w:rPr>
          <w:rFonts w:ascii="Calibri" w:hAnsi="Calibri" w:cs="Arial"/>
          <w:szCs w:val="24"/>
        </w:rPr>
        <w:t>Public Resources Code 5164 identifies specific crimes, for which recreation and park districts SHALL NOT HIRE if the person has ever been convicted of any violation or attempted violation of crimes, whether a felony or misdemeanor, under specified sections that include:</w:t>
      </w:r>
    </w:p>
    <w:p w14:paraId="275AE9EF" w14:textId="77777777" w:rsidR="00912A66" w:rsidRPr="00E032B8" w:rsidRDefault="00912A66" w:rsidP="00912A66">
      <w:pPr>
        <w:numPr>
          <w:ilvl w:val="0"/>
          <w:numId w:val="15"/>
        </w:numPr>
        <w:spacing w:line="280" w:lineRule="exact"/>
        <w:rPr>
          <w:rFonts w:ascii="Calibri" w:hAnsi="Calibri" w:cs="Arial"/>
          <w:szCs w:val="24"/>
        </w:rPr>
      </w:pPr>
      <w:r w:rsidRPr="00E032B8">
        <w:rPr>
          <w:rFonts w:ascii="Calibri" w:hAnsi="Calibri" w:cs="Arial"/>
          <w:szCs w:val="24"/>
        </w:rPr>
        <w:t xml:space="preserve">Assault with intent to commit mayhem, rape, sodomy, oral copulation, rape in concert with another, lascivious acts upon a child, or penetration of genitals or anus with foreign </w:t>
      </w:r>
      <w:proofErr w:type="gramStart"/>
      <w:r w:rsidRPr="00E032B8">
        <w:rPr>
          <w:rFonts w:ascii="Calibri" w:hAnsi="Calibri" w:cs="Arial"/>
          <w:szCs w:val="24"/>
        </w:rPr>
        <w:t>object;</w:t>
      </w:r>
      <w:proofErr w:type="gramEnd"/>
    </w:p>
    <w:p w14:paraId="65CD32E4" w14:textId="77777777" w:rsidR="00912A66" w:rsidRPr="00E032B8" w:rsidRDefault="00912A66" w:rsidP="00912A66">
      <w:pPr>
        <w:numPr>
          <w:ilvl w:val="0"/>
          <w:numId w:val="15"/>
        </w:numPr>
        <w:tabs>
          <w:tab w:val="num" w:pos="1440"/>
        </w:tabs>
        <w:spacing w:line="280" w:lineRule="exact"/>
        <w:rPr>
          <w:rFonts w:ascii="Calibri" w:hAnsi="Calibri" w:cs="Arial"/>
          <w:szCs w:val="24"/>
        </w:rPr>
      </w:pPr>
      <w:r w:rsidRPr="00E032B8">
        <w:rPr>
          <w:rFonts w:ascii="Calibri" w:hAnsi="Calibri" w:cs="Arial"/>
          <w:szCs w:val="24"/>
        </w:rPr>
        <w:t xml:space="preserve">Rape; rape of spouse; sodomy, genital or anal penetration with a foreign object; unlawful oral </w:t>
      </w:r>
      <w:proofErr w:type="gramStart"/>
      <w:r w:rsidRPr="00E032B8">
        <w:rPr>
          <w:rFonts w:ascii="Calibri" w:hAnsi="Calibri" w:cs="Arial"/>
          <w:szCs w:val="24"/>
        </w:rPr>
        <w:t>copulation;</w:t>
      </w:r>
      <w:proofErr w:type="gramEnd"/>
    </w:p>
    <w:p w14:paraId="0C263018" w14:textId="77777777" w:rsidR="00912A66" w:rsidRPr="00E032B8" w:rsidRDefault="00912A66" w:rsidP="00912A66">
      <w:pPr>
        <w:numPr>
          <w:ilvl w:val="0"/>
          <w:numId w:val="15"/>
        </w:numPr>
        <w:spacing w:line="280" w:lineRule="exact"/>
        <w:rPr>
          <w:rFonts w:ascii="Calibri" w:hAnsi="Calibri" w:cs="Arial"/>
          <w:szCs w:val="24"/>
        </w:rPr>
      </w:pPr>
      <w:r w:rsidRPr="00E032B8">
        <w:rPr>
          <w:rFonts w:ascii="Calibri" w:hAnsi="Calibri" w:cs="Arial"/>
          <w:szCs w:val="24"/>
        </w:rPr>
        <w:t xml:space="preserve">Unlawful sexual intercourse with a female </w:t>
      </w:r>
      <w:proofErr w:type="gramStart"/>
      <w:r w:rsidRPr="00E032B8">
        <w:rPr>
          <w:rFonts w:ascii="Calibri" w:hAnsi="Calibri" w:cs="Arial"/>
          <w:szCs w:val="24"/>
        </w:rPr>
        <w:t>under age</w:t>
      </w:r>
      <w:proofErr w:type="gramEnd"/>
      <w:r w:rsidRPr="00E032B8">
        <w:rPr>
          <w:rFonts w:ascii="Calibri" w:hAnsi="Calibri" w:cs="Arial"/>
          <w:szCs w:val="24"/>
        </w:rPr>
        <w:t xml:space="preserve"> 18;</w:t>
      </w:r>
    </w:p>
    <w:p w14:paraId="300FC556" w14:textId="77777777" w:rsidR="00912A66" w:rsidRPr="00E032B8" w:rsidRDefault="00912A66" w:rsidP="00912A66">
      <w:pPr>
        <w:numPr>
          <w:ilvl w:val="0"/>
          <w:numId w:val="15"/>
        </w:numPr>
        <w:spacing w:line="280" w:lineRule="exact"/>
        <w:rPr>
          <w:rFonts w:ascii="Calibri" w:hAnsi="Calibri" w:cs="Arial"/>
          <w:szCs w:val="24"/>
        </w:rPr>
      </w:pPr>
      <w:r w:rsidRPr="00E032B8">
        <w:rPr>
          <w:rFonts w:ascii="Calibri" w:hAnsi="Calibri" w:cs="Arial"/>
          <w:szCs w:val="24"/>
        </w:rPr>
        <w:t xml:space="preserve">Inveiglement or enticement of unmarried female under 18 for purposes of </w:t>
      </w:r>
      <w:r w:rsidRPr="00E032B8">
        <w:rPr>
          <w:rFonts w:ascii="Calibri" w:hAnsi="Calibri"/>
          <w:szCs w:val="24"/>
        </w:rPr>
        <w:t xml:space="preserve">prostitution, aiding and abetting, procuring a female for illegal intercourse by false pretenses, abduction of person under 18 for purposes of prostitution; advertising for sale or distribution materials </w:t>
      </w:r>
      <w:r w:rsidRPr="00E032B8">
        <w:rPr>
          <w:rFonts w:ascii="Calibri" w:hAnsi="Calibri"/>
          <w:szCs w:val="24"/>
        </w:rPr>
        <w:lastRenderedPageBreak/>
        <w:t xml:space="preserve">depicting a person under age 18 engaging in or simulating sexual </w:t>
      </w:r>
      <w:proofErr w:type="gramStart"/>
      <w:r w:rsidRPr="00E032B8">
        <w:rPr>
          <w:rFonts w:ascii="Calibri" w:hAnsi="Calibri"/>
          <w:szCs w:val="24"/>
        </w:rPr>
        <w:t>conduct;</w:t>
      </w:r>
      <w:proofErr w:type="gramEnd"/>
    </w:p>
    <w:p w14:paraId="68124C0E" w14:textId="77777777" w:rsidR="00912A66" w:rsidRPr="00E032B8" w:rsidRDefault="00912A66" w:rsidP="00912A66">
      <w:pPr>
        <w:numPr>
          <w:ilvl w:val="0"/>
          <w:numId w:val="15"/>
        </w:numPr>
        <w:tabs>
          <w:tab w:val="num" w:pos="1440"/>
        </w:tabs>
        <w:spacing w:line="280" w:lineRule="exact"/>
        <w:rPr>
          <w:rFonts w:ascii="Calibri" w:hAnsi="Calibri" w:cs="Arial"/>
          <w:szCs w:val="24"/>
        </w:rPr>
      </w:pPr>
      <w:r w:rsidRPr="00E032B8">
        <w:rPr>
          <w:rFonts w:ascii="Calibri" w:hAnsi="Calibri" w:cs="Arial"/>
          <w:szCs w:val="24"/>
        </w:rPr>
        <w:t xml:space="preserve">Procurement of child under age 16 for lewd or lascivious acts; lewd or lascivious acts with child under </w:t>
      </w:r>
      <w:proofErr w:type="gramStart"/>
      <w:r w:rsidRPr="00E032B8">
        <w:rPr>
          <w:rFonts w:ascii="Calibri" w:hAnsi="Calibri" w:cs="Arial"/>
          <w:szCs w:val="24"/>
        </w:rPr>
        <w:t>14;</w:t>
      </w:r>
      <w:proofErr w:type="gramEnd"/>
    </w:p>
    <w:p w14:paraId="20FCB0CB" w14:textId="77777777" w:rsidR="00912A66" w:rsidRPr="00E032B8" w:rsidRDefault="00912A66" w:rsidP="00912A66">
      <w:pPr>
        <w:numPr>
          <w:ilvl w:val="0"/>
          <w:numId w:val="15"/>
        </w:numPr>
        <w:spacing w:line="280" w:lineRule="exact"/>
        <w:rPr>
          <w:rFonts w:ascii="Calibri" w:hAnsi="Calibri" w:cs="Arial"/>
          <w:szCs w:val="24"/>
        </w:rPr>
      </w:pPr>
      <w:r w:rsidRPr="00E032B8">
        <w:rPr>
          <w:rFonts w:ascii="Calibri" w:hAnsi="Calibri" w:cs="Arial"/>
          <w:szCs w:val="24"/>
        </w:rPr>
        <w:t xml:space="preserve">Causing, encouraging or contributing to the delinquency of persons under 18 years; willful cruelty or unjustifiable punishment of a child; endangering life or </w:t>
      </w:r>
      <w:proofErr w:type="gramStart"/>
      <w:r w:rsidRPr="00E032B8">
        <w:rPr>
          <w:rFonts w:ascii="Calibri" w:hAnsi="Calibri" w:cs="Arial"/>
          <w:szCs w:val="24"/>
        </w:rPr>
        <w:t>health;</w:t>
      </w:r>
      <w:proofErr w:type="gramEnd"/>
    </w:p>
    <w:p w14:paraId="19173151" w14:textId="77777777" w:rsidR="00912A66" w:rsidRPr="00E032B8" w:rsidRDefault="00912A66" w:rsidP="00912A66">
      <w:pPr>
        <w:numPr>
          <w:ilvl w:val="0"/>
          <w:numId w:val="15"/>
        </w:numPr>
        <w:tabs>
          <w:tab w:val="num" w:pos="1440"/>
        </w:tabs>
        <w:spacing w:line="280" w:lineRule="exact"/>
        <w:rPr>
          <w:rFonts w:ascii="Calibri" w:hAnsi="Calibri" w:cs="Arial"/>
          <w:szCs w:val="24"/>
        </w:rPr>
      </w:pPr>
      <w:r w:rsidRPr="00E032B8">
        <w:rPr>
          <w:rFonts w:ascii="Calibri" w:hAnsi="Calibri" w:cs="Arial"/>
          <w:szCs w:val="24"/>
        </w:rPr>
        <w:t xml:space="preserve">Corporal punishment or injury of a child; corporal injury of spouse or cohabitant of opposite </w:t>
      </w:r>
      <w:proofErr w:type="gramStart"/>
      <w:r w:rsidRPr="00E032B8">
        <w:rPr>
          <w:rFonts w:ascii="Calibri" w:hAnsi="Calibri" w:cs="Arial"/>
          <w:szCs w:val="24"/>
        </w:rPr>
        <w:t>sex;</w:t>
      </w:r>
      <w:proofErr w:type="gramEnd"/>
    </w:p>
    <w:p w14:paraId="29CBB48A" w14:textId="77777777" w:rsidR="00912A66" w:rsidRPr="00E032B8" w:rsidRDefault="00912A66" w:rsidP="00912A66">
      <w:pPr>
        <w:numPr>
          <w:ilvl w:val="0"/>
          <w:numId w:val="15"/>
        </w:numPr>
        <w:spacing w:line="280" w:lineRule="exact"/>
        <w:rPr>
          <w:rFonts w:ascii="Calibri" w:hAnsi="Calibri" w:cs="Arial"/>
          <w:szCs w:val="24"/>
        </w:rPr>
      </w:pPr>
      <w:r w:rsidRPr="00E032B8">
        <w:rPr>
          <w:rFonts w:ascii="Calibri" w:hAnsi="Calibri" w:cs="Arial"/>
          <w:szCs w:val="24"/>
        </w:rPr>
        <w:t xml:space="preserve">Incest; annoying or molesting a child under </w:t>
      </w:r>
      <w:proofErr w:type="gramStart"/>
      <w:r w:rsidRPr="00E032B8">
        <w:rPr>
          <w:rFonts w:ascii="Calibri" w:hAnsi="Calibri" w:cs="Arial"/>
          <w:szCs w:val="24"/>
        </w:rPr>
        <w:t>18;</w:t>
      </w:r>
      <w:proofErr w:type="gramEnd"/>
    </w:p>
    <w:p w14:paraId="06D9C9E2" w14:textId="77777777" w:rsidR="00912A66" w:rsidRPr="00E032B8" w:rsidRDefault="00912A66" w:rsidP="00912A66">
      <w:pPr>
        <w:numPr>
          <w:ilvl w:val="0"/>
          <w:numId w:val="15"/>
        </w:numPr>
        <w:spacing w:line="280" w:lineRule="exact"/>
        <w:rPr>
          <w:rFonts w:ascii="Calibri" w:hAnsi="Calibri" w:cs="Arial"/>
          <w:szCs w:val="24"/>
        </w:rPr>
      </w:pPr>
      <w:r w:rsidRPr="00E032B8">
        <w:rPr>
          <w:rFonts w:ascii="Calibri" w:hAnsi="Calibri" w:cs="Arial"/>
          <w:szCs w:val="24"/>
        </w:rPr>
        <w:t xml:space="preserve">Sending, receiving, printing exhibiting, distributing materials depicting sexual conduct by a minor; depicting by film, photograph, videotape, etc. sexual conduct by a person under 14; employment of a minor to perform prohibited acts; possession or control of material depicting a person under 14 engaging in or simulating sexual </w:t>
      </w:r>
      <w:proofErr w:type="gramStart"/>
      <w:r w:rsidRPr="00E032B8">
        <w:rPr>
          <w:rFonts w:ascii="Calibri" w:hAnsi="Calibri" w:cs="Arial"/>
          <w:szCs w:val="24"/>
        </w:rPr>
        <w:t>conduct;</w:t>
      </w:r>
      <w:proofErr w:type="gramEnd"/>
    </w:p>
    <w:p w14:paraId="6C229BF8" w14:textId="77777777" w:rsidR="00912A66" w:rsidRPr="00E032B8" w:rsidRDefault="00912A66" w:rsidP="00912A66">
      <w:pPr>
        <w:numPr>
          <w:ilvl w:val="0"/>
          <w:numId w:val="15"/>
        </w:numPr>
        <w:spacing w:line="280" w:lineRule="exact"/>
        <w:rPr>
          <w:rFonts w:ascii="Calibri" w:hAnsi="Calibri" w:cs="Arial"/>
          <w:szCs w:val="24"/>
        </w:rPr>
      </w:pPr>
      <w:r w:rsidRPr="00E032B8">
        <w:rPr>
          <w:rFonts w:ascii="Calibri" w:hAnsi="Calibri"/>
          <w:szCs w:val="24"/>
        </w:rPr>
        <w:t xml:space="preserve">Lewd or obscene conduct, indecent exposure, obscene exhibition; engaging in or lewd or dissolute conduct in a public place or in any place open to the public; loitering in or about a public toilet for the purpose of engaging in or soliciting a lewd or lascivious or unlawful </w:t>
      </w:r>
      <w:proofErr w:type="gramStart"/>
      <w:r w:rsidRPr="00E032B8">
        <w:rPr>
          <w:rFonts w:ascii="Calibri" w:hAnsi="Calibri"/>
          <w:szCs w:val="24"/>
        </w:rPr>
        <w:t>act;</w:t>
      </w:r>
      <w:proofErr w:type="gramEnd"/>
    </w:p>
    <w:p w14:paraId="06C67421" w14:textId="77777777" w:rsidR="00912A66" w:rsidRPr="00E032B8" w:rsidRDefault="00912A66" w:rsidP="00912A66">
      <w:pPr>
        <w:numPr>
          <w:ilvl w:val="0"/>
          <w:numId w:val="15"/>
        </w:numPr>
        <w:spacing w:line="280" w:lineRule="exact"/>
        <w:rPr>
          <w:rFonts w:ascii="Calibri" w:hAnsi="Calibri" w:cs="Arial"/>
          <w:szCs w:val="24"/>
        </w:rPr>
      </w:pPr>
      <w:r w:rsidRPr="00E032B8">
        <w:rPr>
          <w:rFonts w:ascii="Calibri" w:hAnsi="Calibri" w:cs="Arial"/>
          <w:szCs w:val="24"/>
        </w:rPr>
        <w:t xml:space="preserve">Anyone committed as a mentally disordered sex offender under the Welfare and Institutions </w:t>
      </w:r>
      <w:proofErr w:type="gramStart"/>
      <w:r w:rsidRPr="00E032B8">
        <w:rPr>
          <w:rFonts w:ascii="Calibri" w:hAnsi="Calibri" w:cs="Arial"/>
          <w:szCs w:val="24"/>
        </w:rPr>
        <w:t>Code;</w:t>
      </w:r>
      <w:proofErr w:type="gramEnd"/>
    </w:p>
    <w:p w14:paraId="0661D35C" w14:textId="77777777" w:rsidR="00912A66" w:rsidRPr="00E032B8" w:rsidRDefault="00912A66" w:rsidP="00912A66">
      <w:pPr>
        <w:numPr>
          <w:ilvl w:val="0"/>
          <w:numId w:val="15"/>
        </w:numPr>
        <w:spacing w:line="280" w:lineRule="exact"/>
        <w:rPr>
          <w:rFonts w:ascii="Calibri" w:hAnsi="Calibri" w:cs="Arial"/>
          <w:szCs w:val="24"/>
        </w:rPr>
      </w:pPr>
      <w:r w:rsidRPr="00E032B8">
        <w:rPr>
          <w:rFonts w:ascii="Calibri" w:hAnsi="Calibri" w:cs="Arial"/>
          <w:szCs w:val="24"/>
        </w:rPr>
        <w:t>Sexually assaulting an animal.</w:t>
      </w:r>
    </w:p>
    <w:p w14:paraId="71F61AD4" w14:textId="77777777" w:rsidR="00912A66" w:rsidRPr="00E032B8" w:rsidRDefault="00912A66" w:rsidP="00912A66">
      <w:pPr>
        <w:numPr>
          <w:ilvl w:val="0"/>
          <w:numId w:val="14"/>
        </w:numPr>
        <w:rPr>
          <w:rFonts w:ascii="Calibri" w:hAnsi="Calibri" w:cs="Arial"/>
          <w:szCs w:val="24"/>
        </w:rPr>
      </w:pPr>
      <w:r w:rsidRPr="00E032B8">
        <w:rPr>
          <w:rFonts w:ascii="Calibri" w:hAnsi="Calibri" w:cs="Arial"/>
          <w:szCs w:val="24"/>
        </w:rPr>
        <w:t>Public Resources Code 5164 also identifies specific crimes for which recreation and park districts SHALL NOT hire if the person has been convicted or incarcerated for violating or attempting to violate, whether a felony or misdemeanor, crimes under specified sections occurring within ten years of the date of the employer’s request. This section includes but is not limited to:</w:t>
      </w:r>
    </w:p>
    <w:p w14:paraId="09702FE1" w14:textId="77777777" w:rsidR="00912A66" w:rsidRPr="00E032B8" w:rsidRDefault="00912A66" w:rsidP="00912A66">
      <w:pPr>
        <w:numPr>
          <w:ilvl w:val="0"/>
          <w:numId w:val="16"/>
        </w:numPr>
        <w:spacing w:line="280" w:lineRule="exact"/>
        <w:rPr>
          <w:rFonts w:ascii="Calibri" w:hAnsi="Calibri"/>
          <w:szCs w:val="24"/>
        </w:rPr>
      </w:pPr>
      <w:r w:rsidRPr="00E032B8">
        <w:rPr>
          <w:rFonts w:ascii="Calibri" w:hAnsi="Calibri"/>
          <w:szCs w:val="24"/>
        </w:rPr>
        <w:t xml:space="preserve">Kidnapping using a deadly or dangerous weapon in the commission of the </w:t>
      </w:r>
      <w:proofErr w:type="gramStart"/>
      <w:r w:rsidRPr="00E032B8">
        <w:rPr>
          <w:rFonts w:ascii="Calibri" w:hAnsi="Calibri"/>
          <w:szCs w:val="24"/>
        </w:rPr>
        <w:t>crime;</w:t>
      </w:r>
      <w:proofErr w:type="gramEnd"/>
    </w:p>
    <w:p w14:paraId="2FE97DC4" w14:textId="77777777" w:rsidR="00912A66" w:rsidRPr="00E032B8" w:rsidRDefault="00912A66" w:rsidP="00912A66">
      <w:pPr>
        <w:numPr>
          <w:ilvl w:val="0"/>
          <w:numId w:val="16"/>
        </w:numPr>
        <w:spacing w:line="280" w:lineRule="exact"/>
        <w:rPr>
          <w:rFonts w:ascii="Calibri" w:hAnsi="Calibri"/>
          <w:szCs w:val="24"/>
        </w:rPr>
      </w:pPr>
      <w:r w:rsidRPr="00E032B8">
        <w:rPr>
          <w:rFonts w:ascii="Calibri" w:hAnsi="Calibri"/>
          <w:szCs w:val="24"/>
        </w:rPr>
        <w:t xml:space="preserve">Robbery using a deadly or dangerous weapon in the commission of the </w:t>
      </w:r>
      <w:proofErr w:type="gramStart"/>
      <w:r w:rsidRPr="00E032B8">
        <w:rPr>
          <w:rFonts w:ascii="Calibri" w:hAnsi="Calibri"/>
          <w:szCs w:val="24"/>
        </w:rPr>
        <w:t>crime;</w:t>
      </w:r>
      <w:proofErr w:type="gramEnd"/>
    </w:p>
    <w:p w14:paraId="2B8A966E" w14:textId="00A6C6C7" w:rsidR="00912A66" w:rsidRPr="00E032B8" w:rsidRDefault="00CF027D" w:rsidP="00912A66">
      <w:pPr>
        <w:numPr>
          <w:ilvl w:val="0"/>
          <w:numId w:val="16"/>
        </w:numPr>
        <w:spacing w:line="280" w:lineRule="exact"/>
        <w:rPr>
          <w:rFonts w:ascii="Calibri" w:hAnsi="Calibri"/>
          <w:szCs w:val="24"/>
        </w:rPr>
      </w:pPr>
      <w:r w:rsidRPr="00E032B8">
        <w:rPr>
          <w:rFonts w:ascii="Calibri" w:hAnsi="Calibri"/>
          <w:szCs w:val="24"/>
        </w:rPr>
        <w:t>Carjacking</w:t>
      </w:r>
      <w:r w:rsidR="00912A66" w:rsidRPr="00E032B8">
        <w:rPr>
          <w:rFonts w:ascii="Calibri" w:hAnsi="Calibri"/>
          <w:szCs w:val="24"/>
        </w:rPr>
        <w:t xml:space="preserve"> using a deadly or dangerous weapon in the commission of the </w:t>
      </w:r>
      <w:proofErr w:type="gramStart"/>
      <w:r w:rsidR="00912A66" w:rsidRPr="00E032B8">
        <w:rPr>
          <w:rFonts w:ascii="Calibri" w:hAnsi="Calibri"/>
          <w:szCs w:val="24"/>
        </w:rPr>
        <w:t>crime;</w:t>
      </w:r>
      <w:proofErr w:type="gramEnd"/>
    </w:p>
    <w:p w14:paraId="7EB9C5B6" w14:textId="77777777" w:rsidR="00912A66" w:rsidRPr="00E032B8" w:rsidRDefault="00912A66" w:rsidP="00912A66">
      <w:pPr>
        <w:numPr>
          <w:ilvl w:val="0"/>
          <w:numId w:val="16"/>
        </w:numPr>
        <w:spacing w:line="280" w:lineRule="exact"/>
        <w:rPr>
          <w:rFonts w:ascii="Calibri" w:hAnsi="Calibri"/>
          <w:szCs w:val="24"/>
        </w:rPr>
      </w:pPr>
      <w:r w:rsidRPr="00E032B8">
        <w:rPr>
          <w:rFonts w:ascii="Calibri" w:hAnsi="Calibri"/>
          <w:szCs w:val="24"/>
        </w:rPr>
        <w:t xml:space="preserve">False </w:t>
      </w:r>
      <w:proofErr w:type="gramStart"/>
      <w:r w:rsidRPr="00E032B8">
        <w:rPr>
          <w:rFonts w:ascii="Calibri" w:hAnsi="Calibri"/>
          <w:szCs w:val="24"/>
        </w:rPr>
        <w:t>imprisonment;</w:t>
      </w:r>
      <w:proofErr w:type="gramEnd"/>
    </w:p>
    <w:p w14:paraId="37E2C975" w14:textId="77777777" w:rsidR="00912A66" w:rsidRPr="00E032B8" w:rsidRDefault="00912A66" w:rsidP="00912A66">
      <w:pPr>
        <w:numPr>
          <w:ilvl w:val="0"/>
          <w:numId w:val="16"/>
        </w:numPr>
        <w:spacing w:line="280" w:lineRule="exact"/>
        <w:rPr>
          <w:rFonts w:ascii="Calibri" w:hAnsi="Calibri"/>
          <w:szCs w:val="24"/>
        </w:rPr>
      </w:pPr>
      <w:r w:rsidRPr="00E032B8">
        <w:rPr>
          <w:rFonts w:ascii="Calibri" w:hAnsi="Calibri"/>
          <w:szCs w:val="24"/>
        </w:rPr>
        <w:t xml:space="preserve">Assault, assault on a public official; upon custodial officer; on school property; against transportation personnel or passenger; on a peace officer of school district; against jurors; with caustic chemicals, stun gun or taser; with deadly weapon or force likely to produce great bodily injury; with deadly weapon or force likely to produce great bodily injury on transportation personnel or passenger or on a custodial </w:t>
      </w:r>
      <w:proofErr w:type="gramStart"/>
      <w:r w:rsidRPr="00E032B8">
        <w:rPr>
          <w:rFonts w:ascii="Calibri" w:hAnsi="Calibri"/>
          <w:szCs w:val="24"/>
        </w:rPr>
        <w:t>officer;</w:t>
      </w:r>
      <w:proofErr w:type="gramEnd"/>
    </w:p>
    <w:p w14:paraId="12576E8A" w14:textId="77777777" w:rsidR="00912A66" w:rsidRPr="00E032B8" w:rsidRDefault="00912A66" w:rsidP="00912A66">
      <w:pPr>
        <w:numPr>
          <w:ilvl w:val="0"/>
          <w:numId w:val="16"/>
        </w:numPr>
        <w:spacing w:line="280" w:lineRule="exact"/>
        <w:rPr>
          <w:rFonts w:ascii="Calibri" w:hAnsi="Calibri"/>
          <w:szCs w:val="24"/>
        </w:rPr>
      </w:pPr>
      <w:r w:rsidRPr="00E032B8">
        <w:rPr>
          <w:rFonts w:ascii="Calibri" w:hAnsi="Calibri"/>
          <w:szCs w:val="24"/>
        </w:rPr>
        <w:lastRenderedPageBreak/>
        <w:t xml:space="preserve">Battery; battery against custodial officer in performance of duties; on school property; against transportation personnel or passenger; against jurors; sexual </w:t>
      </w:r>
      <w:proofErr w:type="gramStart"/>
      <w:r w:rsidRPr="00E032B8">
        <w:rPr>
          <w:rFonts w:ascii="Calibri" w:hAnsi="Calibri"/>
          <w:szCs w:val="24"/>
        </w:rPr>
        <w:t>battery;</w:t>
      </w:r>
      <w:proofErr w:type="gramEnd"/>
    </w:p>
    <w:p w14:paraId="3F38603A" w14:textId="77777777" w:rsidR="00912A66" w:rsidRPr="00E032B8" w:rsidRDefault="00912A66" w:rsidP="00912A66">
      <w:pPr>
        <w:numPr>
          <w:ilvl w:val="0"/>
          <w:numId w:val="16"/>
        </w:numPr>
        <w:spacing w:line="280" w:lineRule="exact"/>
        <w:rPr>
          <w:rFonts w:ascii="Calibri" w:hAnsi="Calibri"/>
          <w:szCs w:val="24"/>
        </w:rPr>
      </w:pPr>
      <w:r w:rsidRPr="00E032B8">
        <w:rPr>
          <w:rFonts w:ascii="Calibri" w:hAnsi="Calibri"/>
          <w:szCs w:val="24"/>
        </w:rPr>
        <w:t xml:space="preserve">Shooting at inhabited dwelling house, occupied building or vehicle, or inhabited house, car or camper; shooting at unoccupied aircraft or motor vehicle; discharge of laser at </w:t>
      </w:r>
      <w:proofErr w:type="gramStart"/>
      <w:r w:rsidRPr="00E032B8">
        <w:rPr>
          <w:rFonts w:ascii="Calibri" w:hAnsi="Calibri"/>
          <w:szCs w:val="24"/>
        </w:rPr>
        <w:t>aircraft;</w:t>
      </w:r>
      <w:proofErr w:type="gramEnd"/>
    </w:p>
    <w:p w14:paraId="70D05E78" w14:textId="77777777" w:rsidR="00912A66" w:rsidRPr="00E032B8" w:rsidRDefault="00912A66" w:rsidP="00912A66">
      <w:pPr>
        <w:numPr>
          <w:ilvl w:val="0"/>
          <w:numId w:val="16"/>
        </w:numPr>
        <w:spacing w:line="280" w:lineRule="exact"/>
        <w:rPr>
          <w:rFonts w:ascii="Calibri" w:hAnsi="Calibri"/>
          <w:szCs w:val="24"/>
        </w:rPr>
      </w:pPr>
      <w:r w:rsidRPr="00E032B8">
        <w:rPr>
          <w:rFonts w:ascii="Calibri" w:hAnsi="Calibri"/>
          <w:szCs w:val="24"/>
        </w:rPr>
        <w:t>Sentencing enhancements for various crimes of violence.</w:t>
      </w:r>
    </w:p>
    <w:p w14:paraId="04C513CA" w14:textId="77777777" w:rsidR="00912A66" w:rsidRPr="00E032B8" w:rsidRDefault="00912A66" w:rsidP="00912A66">
      <w:pPr>
        <w:numPr>
          <w:ilvl w:val="0"/>
          <w:numId w:val="13"/>
        </w:numPr>
        <w:spacing w:line="280" w:lineRule="exact"/>
        <w:rPr>
          <w:rFonts w:ascii="Calibri" w:hAnsi="Calibri"/>
          <w:szCs w:val="24"/>
        </w:rPr>
      </w:pPr>
      <w:r w:rsidRPr="00E032B8">
        <w:rPr>
          <w:rFonts w:ascii="Calibri" w:hAnsi="Calibri" w:cs="Arial"/>
          <w:szCs w:val="24"/>
        </w:rPr>
        <w:t xml:space="preserve">Drug crime violations within the California Uniform Controlled Substances Act contained in Division 10 of the Health and Safety Code of </w:t>
      </w:r>
      <w:proofErr w:type="gramStart"/>
      <w:r w:rsidRPr="00E032B8">
        <w:rPr>
          <w:rFonts w:ascii="Calibri" w:hAnsi="Calibri" w:cs="Arial"/>
          <w:szCs w:val="24"/>
        </w:rPr>
        <w:t>any one</w:t>
      </w:r>
      <w:proofErr w:type="gramEnd"/>
      <w:r w:rsidRPr="00E032B8">
        <w:rPr>
          <w:rFonts w:ascii="Calibri" w:hAnsi="Calibri" w:cs="Arial"/>
          <w:szCs w:val="24"/>
        </w:rPr>
        <w:t xml:space="preserve"> (1) felony or three (3) or more misdemeanor convictions within 10 years of the date of application.</w:t>
      </w:r>
    </w:p>
    <w:p w14:paraId="1794D8F8" w14:textId="77777777" w:rsidR="00912A66" w:rsidRPr="00E032B8" w:rsidRDefault="00912A66" w:rsidP="00912A66">
      <w:pPr>
        <w:numPr>
          <w:ilvl w:val="0"/>
          <w:numId w:val="13"/>
        </w:numPr>
        <w:spacing w:line="280" w:lineRule="exact"/>
        <w:rPr>
          <w:rFonts w:ascii="Calibri" w:hAnsi="Calibri"/>
          <w:szCs w:val="24"/>
        </w:rPr>
      </w:pPr>
      <w:r w:rsidRPr="00E032B8">
        <w:rPr>
          <w:rFonts w:ascii="Calibri" w:hAnsi="Calibri" w:cs="Arial"/>
          <w:szCs w:val="24"/>
        </w:rPr>
        <w:t xml:space="preserve">Crimes of violence of </w:t>
      </w:r>
      <w:proofErr w:type="gramStart"/>
      <w:r w:rsidRPr="00E032B8">
        <w:rPr>
          <w:rFonts w:ascii="Calibri" w:hAnsi="Calibri" w:cs="Arial"/>
          <w:szCs w:val="24"/>
        </w:rPr>
        <w:t>any one</w:t>
      </w:r>
      <w:proofErr w:type="gramEnd"/>
      <w:r w:rsidRPr="00E032B8">
        <w:rPr>
          <w:rFonts w:ascii="Calibri" w:hAnsi="Calibri" w:cs="Arial"/>
          <w:szCs w:val="24"/>
        </w:rPr>
        <w:t xml:space="preserve"> (1) felony or three (3) or more misdemeanor convictions within 10 years of the date of application for:</w:t>
      </w:r>
    </w:p>
    <w:p w14:paraId="4454587E" w14:textId="77777777" w:rsidR="00912A66" w:rsidRPr="00E032B8" w:rsidRDefault="00912A66" w:rsidP="00912A66">
      <w:pPr>
        <w:numPr>
          <w:ilvl w:val="1"/>
          <w:numId w:val="17"/>
        </w:numPr>
        <w:spacing w:line="280" w:lineRule="exact"/>
        <w:rPr>
          <w:rFonts w:ascii="Calibri" w:hAnsi="Calibri" w:cs="Arial"/>
          <w:szCs w:val="24"/>
        </w:rPr>
      </w:pPr>
      <w:r w:rsidRPr="00E032B8">
        <w:rPr>
          <w:rFonts w:ascii="Calibri" w:hAnsi="Calibri" w:cs="Arial"/>
          <w:szCs w:val="24"/>
        </w:rPr>
        <w:t xml:space="preserve">Violation of prior prison </w:t>
      </w:r>
      <w:proofErr w:type="gramStart"/>
      <w:r w:rsidRPr="00E032B8">
        <w:rPr>
          <w:rFonts w:ascii="Calibri" w:hAnsi="Calibri" w:cs="Arial"/>
          <w:szCs w:val="24"/>
        </w:rPr>
        <w:t>terms;</w:t>
      </w:r>
      <w:proofErr w:type="gramEnd"/>
    </w:p>
    <w:p w14:paraId="72D3AEAA" w14:textId="77777777" w:rsidR="00912A66" w:rsidRPr="00E032B8" w:rsidRDefault="00912A66" w:rsidP="00912A66">
      <w:pPr>
        <w:numPr>
          <w:ilvl w:val="1"/>
          <w:numId w:val="17"/>
        </w:numPr>
        <w:spacing w:line="280" w:lineRule="exact"/>
        <w:rPr>
          <w:rFonts w:ascii="Calibri" w:hAnsi="Calibri" w:cs="Arial"/>
          <w:szCs w:val="24"/>
        </w:rPr>
      </w:pPr>
      <w:r w:rsidRPr="00E032B8">
        <w:rPr>
          <w:rFonts w:ascii="Calibri" w:hAnsi="Calibri" w:cs="Arial"/>
          <w:snapToGrid w:val="0"/>
          <w:szCs w:val="24"/>
        </w:rPr>
        <w:t xml:space="preserve">Enhancement of prison </w:t>
      </w:r>
      <w:proofErr w:type="gramStart"/>
      <w:r w:rsidRPr="00E032B8">
        <w:rPr>
          <w:rFonts w:ascii="Calibri" w:hAnsi="Calibri" w:cs="Arial"/>
          <w:snapToGrid w:val="0"/>
          <w:szCs w:val="24"/>
        </w:rPr>
        <w:t>terms;</w:t>
      </w:r>
      <w:proofErr w:type="gramEnd"/>
    </w:p>
    <w:p w14:paraId="3DE0A83E" w14:textId="77777777" w:rsidR="00912A66" w:rsidRPr="00E032B8" w:rsidRDefault="00912A66" w:rsidP="00912A66">
      <w:pPr>
        <w:numPr>
          <w:ilvl w:val="1"/>
          <w:numId w:val="17"/>
        </w:numPr>
        <w:spacing w:line="280" w:lineRule="exact"/>
        <w:rPr>
          <w:rFonts w:ascii="Calibri" w:hAnsi="Calibri" w:cs="Arial"/>
          <w:szCs w:val="24"/>
        </w:rPr>
      </w:pPr>
      <w:r w:rsidRPr="00E032B8">
        <w:rPr>
          <w:rFonts w:ascii="Calibri" w:hAnsi="Calibri" w:cs="Arial"/>
          <w:snapToGrid w:val="0"/>
          <w:szCs w:val="24"/>
        </w:rPr>
        <w:t xml:space="preserve">New </w:t>
      </w:r>
      <w:proofErr w:type="gramStart"/>
      <w:r w:rsidRPr="00E032B8">
        <w:rPr>
          <w:rFonts w:ascii="Calibri" w:hAnsi="Calibri" w:cs="Arial"/>
          <w:snapToGrid w:val="0"/>
          <w:szCs w:val="24"/>
        </w:rPr>
        <w:t>offenses;</w:t>
      </w:r>
      <w:proofErr w:type="gramEnd"/>
    </w:p>
    <w:p w14:paraId="6EA32F5B" w14:textId="77777777" w:rsidR="00912A66" w:rsidRPr="00E032B8" w:rsidRDefault="00912A66" w:rsidP="00912A66">
      <w:pPr>
        <w:numPr>
          <w:ilvl w:val="1"/>
          <w:numId w:val="17"/>
        </w:numPr>
        <w:spacing w:line="280" w:lineRule="exact"/>
        <w:rPr>
          <w:rFonts w:ascii="Calibri" w:hAnsi="Calibri" w:cs="Arial"/>
          <w:szCs w:val="24"/>
        </w:rPr>
      </w:pPr>
      <w:r w:rsidRPr="00E032B8">
        <w:rPr>
          <w:rFonts w:ascii="Calibri" w:hAnsi="Calibri" w:cs="Arial"/>
          <w:snapToGrid w:val="0"/>
          <w:szCs w:val="24"/>
        </w:rPr>
        <w:t>Violent felonies to include but not limited to:</w:t>
      </w:r>
    </w:p>
    <w:p w14:paraId="055CB84A"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szCs w:val="24"/>
        </w:rPr>
        <w:t xml:space="preserve">Murder or voluntary manslaughter; attempted murder; or </w:t>
      </w:r>
      <w:proofErr w:type="gramStart"/>
      <w:r w:rsidRPr="00E032B8">
        <w:rPr>
          <w:rFonts w:ascii="Calibri" w:hAnsi="Calibri"/>
          <w:szCs w:val="24"/>
        </w:rPr>
        <w:t>mayhem;</w:t>
      </w:r>
      <w:proofErr w:type="gramEnd"/>
    </w:p>
    <w:p w14:paraId="511696AB"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cs="Arial"/>
          <w:snapToGrid w:val="0"/>
          <w:szCs w:val="24"/>
        </w:rPr>
        <w:t>Rape or sexual penetration, sodomy, oral copulation;</w:t>
      </w:r>
      <w:r w:rsidRPr="00E032B8">
        <w:rPr>
          <w:rFonts w:ascii="Calibri" w:hAnsi="Calibri" w:cs="Arial"/>
          <w:szCs w:val="24"/>
        </w:rPr>
        <w:t xml:space="preserve"> or using force or violence</w:t>
      </w:r>
      <w:r w:rsidRPr="00E032B8">
        <w:rPr>
          <w:rFonts w:ascii="Calibri" w:hAnsi="Calibri" w:cs="Arial"/>
          <w:snapToGrid w:val="0"/>
          <w:szCs w:val="24"/>
        </w:rPr>
        <w:t xml:space="preserve"> for r</w:t>
      </w:r>
      <w:r w:rsidRPr="00E032B8">
        <w:rPr>
          <w:rFonts w:ascii="Calibri" w:hAnsi="Calibri" w:cs="Arial"/>
          <w:szCs w:val="24"/>
        </w:rPr>
        <w:t xml:space="preserve">ape, spousal rape, or sexual </w:t>
      </w:r>
      <w:proofErr w:type="gramStart"/>
      <w:r w:rsidRPr="00E032B8">
        <w:rPr>
          <w:rFonts w:ascii="Calibri" w:hAnsi="Calibri" w:cs="Arial"/>
          <w:szCs w:val="24"/>
        </w:rPr>
        <w:t>penetration;</w:t>
      </w:r>
      <w:proofErr w:type="gramEnd"/>
    </w:p>
    <w:p w14:paraId="6A9F0944"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cs="Arial"/>
          <w:snapToGrid w:val="0"/>
          <w:szCs w:val="24"/>
        </w:rPr>
        <w:t xml:space="preserve">Continuous sexual abuse of a </w:t>
      </w:r>
      <w:proofErr w:type="gramStart"/>
      <w:r w:rsidRPr="00E032B8">
        <w:rPr>
          <w:rFonts w:ascii="Calibri" w:hAnsi="Calibri" w:cs="Arial"/>
          <w:snapToGrid w:val="0"/>
          <w:szCs w:val="24"/>
        </w:rPr>
        <w:t>child;</w:t>
      </w:r>
      <w:proofErr w:type="gramEnd"/>
    </w:p>
    <w:p w14:paraId="72336C29"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cs="Arial"/>
          <w:snapToGrid w:val="0"/>
          <w:szCs w:val="24"/>
        </w:rPr>
        <w:t xml:space="preserve">Lewd or lascivious </w:t>
      </w:r>
      <w:proofErr w:type="gramStart"/>
      <w:r w:rsidRPr="00E032B8">
        <w:rPr>
          <w:rFonts w:ascii="Calibri" w:hAnsi="Calibri" w:cs="Arial"/>
          <w:snapToGrid w:val="0"/>
          <w:szCs w:val="24"/>
        </w:rPr>
        <w:t>act;</w:t>
      </w:r>
      <w:proofErr w:type="gramEnd"/>
    </w:p>
    <w:p w14:paraId="39C967C4"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cs="Arial"/>
          <w:snapToGrid w:val="0"/>
          <w:szCs w:val="24"/>
        </w:rPr>
        <w:t xml:space="preserve">Any felony in which the defendant inflicts great bodily injury on any person other than an </w:t>
      </w:r>
      <w:proofErr w:type="gramStart"/>
      <w:r w:rsidRPr="00E032B8">
        <w:rPr>
          <w:rFonts w:ascii="Calibri" w:hAnsi="Calibri" w:cs="Arial"/>
          <w:snapToGrid w:val="0"/>
          <w:szCs w:val="24"/>
        </w:rPr>
        <w:t>accomplice;</w:t>
      </w:r>
      <w:proofErr w:type="gramEnd"/>
    </w:p>
    <w:p w14:paraId="7E9EA23E"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cs="Arial"/>
          <w:szCs w:val="24"/>
        </w:rPr>
        <w:t xml:space="preserve">Assault and </w:t>
      </w:r>
      <w:proofErr w:type="gramStart"/>
      <w:r w:rsidRPr="00E032B8">
        <w:rPr>
          <w:rFonts w:ascii="Calibri" w:hAnsi="Calibri" w:cs="Arial"/>
          <w:szCs w:val="24"/>
        </w:rPr>
        <w:t>battery;</w:t>
      </w:r>
      <w:proofErr w:type="gramEnd"/>
    </w:p>
    <w:p w14:paraId="26C30EC6"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cs="Arial"/>
          <w:snapToGrid w:val="0"/>
          <w:szCs w:val="24"/>
        </w:rPr>
        <w:t xml:space="preserve">Any robbery or </w:t>
      </w:r>
      <w:proofErr w:type="gramStart"/>
      <w:r w:rsidRPr="00E032B8">
        <w:rPr>
          <w:rFonts w:ascii="Calibri" w:hAnsi="Calibri" w:cs="Arial"/>
          <w:snapToGrid w:val="0"/>
          <w:szCs w:val="24"/>
        </w:rPr>
        <w:t>arson;</w:t>
      </w:r>
      <w:proofErr w:type="gramEnd"/>
    </w:p>
    <w:p w14:paraId="241A8B49"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cs="Arial"/>
          <w:szCs w:val="24"/>
        </w:rPr>
        <w:t xml:space="preserve">Any burglary of the first degree, wherein another person, other than an accomplice, was present in the residence during the commission of the </w:t>
      </w:r>
      <w:proofErr w:type="gramStart"/>
      <w:r w:rsidRPr="00E032B8">
        <w:rPr>
          <w:rFonts w:ascii="Calibri" w:hAnsi="Calibri" w:cs="Arial"/>
          <w:szCs w:val="24"/>
        </w:rPr>
        <w:t>burglary;</w:t>
      </w:r>
      <w:proofErr w:type="gramEnd"/>
    </w:p>
    <w:p w14:paraId="295E42B1"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cs="Arial"/>
          <w:szCs w:val="24"/>
        </w:rPr>
        <w:t xml:space="preserve">Persons convicted of enumerated felonies who use firearms in commission of the </w:t>
      </w:r>
      <w:proofErr w:type="gramStart"/>
      <w:r w:rsidRPr="00E032B8">
        <w:rPr>
          <w:rFonts w:ascii="Calibri" w:hAnsi="Calibri" w:cs="Arial"/>
          <w:szCs w:val="24"/>
        </w:rPr>
        <w:t>crime;</w:t>
      </w:r>
      <w:proofErr w:type="gramEnd"/>
    </w:p>
    <w:p w14:paraId="20314B9B"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cs="Arial"/>
          <w:snapToGrid w:val="0"/>
          <w:szCs w:val="24"/>
        </w:rPr>
        <w:t xml:space="preserve">Explosion, attempt to explode or ignition of destructive devise or explosive with intent to murder, causing death, mayhem or bodily </w:t>
      </w:r>
      <w:proofErr w:type="gramStart"/>
      <w:r w:rsidRPr="00E032B8">
        <w:rPr>
          <w:rFonts w:ascii="Calibri" w:hAnsi="Calibri" w:cs="Arial"/>
          <w:snapToGrid w:val="0"/>
          <w:szCs w:val="24"/>
        </w:rPr>
        <w:t>injury;</w:t>
      </w:r>
      <w:proofErr w:type="gramEnd"/>
    </w:p>
    <w:p w14:paraId="1E2E41D7"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cs="Arial"/>
          <w:szCs w:val="24"/>
        </w:rPr>
        <w:t xml:space="preserve">Kidnapping or </w:t>
      </w:r>
      <w:r w:rsidRPr="00E032B8">
        <w:rPr>
          <w:rFonts w:ascii="Calibri" w:hAnsi="Calibri" w:cs="Arial"/>
          <w:snapToGrid w:val="0"/>
          <w:szCs w:val="24"/>
        </w:rPr>
        <w:t xml:space="preserve">kidnapping with assault with the intent to commit a specified </w:t>
      </w:r>
      <w:proofErr w:type="gramStart"/>
      <w:r w:rsidRPr="00E032B8">
        <w:rPr>
          <w:rFonts w:ascii="Calibri" w:hAnsi="Calibri" w:cs="Arial"/>
          <w:snapToGrid w:val="0"/>
          <w:szCs w:val="24"/>
        </w:rPr>
        <w:t>felony;</w:t>
      </w:r>
      <w:proofErr w:type="gramEnd"/>
    </w:p>
    <w:p w14:paraId="6FA0A859"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cs="Arial"/>
          <w:snapToGrid w:val="0"/>
          <w:szCs w:val="24"/>
        </w:rPr>
        <w:t xml:space="preserve">Carjacking, in the possession of another, from his or her person or immediate presence or from a passenger of the motor vehicle, against his or her will by means of force or </w:t>
      </w:r>
      <w:proofErr w:type="gramStart"/>
      <w:r w:rsidRPr="00E032B8">
        <w:rPr>
          <w:rFonts w:ascii="Calibri" w:hAnsi="Calibri" w:cs="Arial"/>
          <w:snapToGrid w:val="0"/>
          <w:szCs w:val="24"/>
        </w:rPr>
        <w:t>fear;</w:t>
      </w:r>
      <w:proofErr w:type="gramEnd"/>
    </w:p>
    <w:p w14:paraId="016756F9"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cs="Arial"/>
          <w:szCs w:val="24"/>
        </w:rPr>
        <w:t xml:space="preserve">Extortion, participation in criminal street </w:t>
      </w:r>
      <w:proofErr w:type="gramStart"/>
      <w:r w:rsidRPr="00E032B8">
        <w:rPr>
          <w:rFonts w:ascii="Calibri" w:hAnsi="Calibri" w:cs="Arial"/>
          <w:szCs w:val="24"/>
        </w:rPr>
        <w:t>gang;</w:t>
      </w:r>
      <w:proofErr w:type="gramEnd"/>
    </w:p>
    <w:p w14:paraId="74802CA6"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cs="Arial"/>
          <w:szCs w:val="24"/>
        </w:rPr>
        <w:t xml:space="preserve">Threats to victims or </w:t>
      </w:r>
      <w:proofErr w:type="gramStart"/>
      <w:r w:rsidRPr="00E032B8">
        <w:rPr>
          <w:rFonts w:ascii="Calibri" w:hAnsi="Calibri" w:cs="Arial"/>
          <w:szCs w:val="24"/>
        </w:rPr>
        <w:t>witnesses;</w:t>
      </w:r>
      <w:proofErr w:type="gramEnd"/>
    </w:p>
    <w:p w14:paraId="743DE439"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cs="Arial"/>
          <w:szCs w:val="24"/>
        </w:rPr>
        <w:t xml:space="preserve">Weapons of mass destruction, possession, transfer, uses in a form that may cause widespread disabling illness or injury in human beings and, </w:t>
      </w:r>
      <w:r w:rsidRPr="00E032B8">
        <w:rPr>
          <w:rFonts w:ascii="Calibri" w:hAnsi="Calibri" w:cs="Arial"/>
          <w:szCs w:val="24"/>
        </w:rPr>
        <w:lastRenderedPageBreak/>
        <w:t xml:space="preserve">in a form that may cause widespread and significant damage to public natural </w:t>
      </w:r>
      <w:proofErr w:type="gramStart"/>
      <w:r w:rsidRPr="00E032B8">
        <w:rPr>
          <w:rFonts w:ascii="Calibri" w:hAnsi="Calibri" w:cs="Arial"/>
          <w:szCs w:val="24"/>
        </w:rPr>
        <w:t>resources;</w:t>
      </w:r>
      <w:proofErr w:type="gramEnd"/>
    </w:p>
    <w:p w14:paraId="0569571F" w14:textId="77777777" w:rsidR="00912A66" w:rsidRPr="00E032B8" w:rsidRDefault="00912A66" w:rsidP="00912A66">
      <w:pPr>
        <w:numPr>
          <w:ilvl w:val="0"/>
          <w:numId w:val="18"/>
        </w:numPr>
        <w:spacing w:line="280" w:lineRule="exact"/>
        <w:rPr>
          <w:rFonts w:ascii="Calibri" w:hAnsi="Calibri"/>
          <w:szCs w:val="24"/>
        </w:rPr>
      </w:pPr>
      <w:r w:rsidRPr="00E032B8">
        <w:rPr>
          <w:rFonts w:ascii="Calibri" w:hAnsi="Calibri" w:cs="Arial"/>
          <w:szCs w:val="24"/>
        </w:rPr>
        <w:t xml:space="preserve">False Imprisonment. </w:t>
      </w:r>
    </w:p>
    <w:p w14:paraId="353FEFD8" w14:textId="77777777" w:rsidR="00912A66" w:rsidRPr="00E032B8" w:rsidRDefault="00912A66" w:rsidP="00912A66">
      <w:pPr>
        <w:numPr>
          <w:ilvl w:val="0"/>
          <w:numId w:val="13"/>
        </w:numPr>
        <w:rPr>
          <w:rFonts w:ascii="Calibri" w:hAnsi="Calibri" w:cs="Arial"/>
          <w:szCs w:val="24"/>
        </w:rPr>
      </w:pPr>
      <w:r w:rsidRPr="00E032B8">
        <w:rPr>
          <w:rFonts w:ascii="Calibri" w:hAnsi="Calibri" w:cs="Arial"/>
          <w:szCs w:val="24"/>
        </w:rPr>
        <w:t>An employee or volunteer who has a conviction for a violation or attempted violation of an offense committed outside the State of California, for a sex crime, crimes against children, drug crime, or crime of violence if the offense would have been a crime as defined in this document if committed in California.</w:t>
      </w:r>
    </w:p>
    <w:p w14:paraId="70E0F20E" w14:textId="77777777" w:rsidR="00912A66" w:rsidRPr="00E032B8" w:rsidRDefault="00912A66" w:rsidP="00912A66">
      <w:pPr>
        <w:rPr>
          <w:rFonts w:ascii="Calibri" w:hAnsi="Calibri" w:cs="Arial"/>
          <w:szCs w:val="24"/>
        </w:rPr>
      </w:pPr>
    </w:p>
    <w:p w14:paraId="00B2F2F5" w14:textId="77777777" w:rsidR="00912A66" w:rsidRPr="00E032B8" w:rsidRDefault="00912A66" w:rsidP="00912A66">
      <w:pPr>
        <w:pStyle w:val="BodyTextIndent"/>
        <w:ind w:left="0"/>
        <w:rPr>
          <w:rFonts w:ascii="Calibri" w:hAnsi="Calibri"/>
          <w:b/>
          <w:szCs w:val="24"/>
        </w:rPr>
      </w:pPr>
      <w:r w:rsidRPr="00E032B8">
        <w:rPr>
          <w:rFonts w:ascii="Calibri" w:hAnsi="Calibri"/>
          <w:b/>
          <w:szCs w:val="24"/>
        </w:rPr>
        <w:t>Discretionary Denial Section</w:t>
      </w:r>
    </w:p>
    <w:p w14:paraId="6C1F5BD2" w14:textId="77777777" w:rsidR="00912A66" w:rsidRPr="00E032B8" w:rsidRDefault="00912A66" w:rsidP="00912A66">
      <w:pPr>
        <w:rPr>
          <w:rFonts w:ascii="Calibri" w:hAnsi="Calibri" w:cs="Arial"/>
          <w:szCs w:val="24"/>
        </w:rPr>
      </w:pPr>
      <w:r w:rsidRPr="00E032B8">
        <w:rPr>
          <w:rFonts w:ascii="Calibri" w:hAnsi="Calibri" w:cs="Arial"/>
          <w:szCs w:val="24"/>
        </w:rPr>
        <w:t>Employees, applicants for employment or volunteers may be rejected who have been convicted of a felony or misdemeanor involving moral turpitude (conduct done knowingly contrary to justice, honesty or good morals) provided, however, such conviction may be disregarded if a finding and determination that mitigating circumstances exist, such as, but not limited to, evidence of rehabilitation, length of time elapsed since such conviction, the age of such person at the time of conviction, or the fact that the classification applied for is unrelated to such conviction.</w:t>
      </w:r>
    </w:p>
    <w:p w14:paraId="0A1277B0" w14:textId="77777777" w:rsidR="00912A66" w:rsidRPr="00E032B8" w:rsidRDefault="00912A66" w:rsidP="00912A66">
      <w:pPr>
        <w:rPr>
          <w:rFonts w:ascii="Calibri" w:hAnsi="Calibri" w:cs="Arial"/>
          <w:szCs w:val="24"/>
        </w:rPr>
      </w:pPr>
    </w:p>
    <w:p w14:paraId="01864547" w14:textId="77777777" w:rsidR="00912A66" w:rsidRPr="00E032B8" w:rsidRDefault="00912A66" w:rsidP="00912A66">
      <w:pPr>
        <w:rPr>
          <w:rFonts w:ascii="Calibri" w:hAnsi="Calibri" w:cs="Arial"/>
          <w:szCs w:val="24"/>
        </w:rPr>
      </w:pPr>
      <w:r w:rsidRPr="00E032B8">
        <w:rPr>
          <w:rFonts w:ascii="Calibri" w:hAnsi="Calibri" w:cs="Arial"/>
          <w:szCs w:val="24"/>
        </w:rPr>
        <w:t>When evaluating evidence of rehabilitation and weighing mitigating circumstances, references supplied by the applicant or volunteer and consultations with agencies whose purpose is to assist in the rehabilitation and assistance of ex-</w:t>
      </w:r>
      <w:proofErr w:type="gramStart"/>
      <w:r w:rsidRPr="00E032B8">
        <w:rPr>
          <w:rFonts w:ascii="Calibri" w:hAnsi="Calibri" w:cs="Arial"/>
          <w:szCs w:val="24"/>
        </w:rPr>
        <w:t>offenders</w:t>
      </w:r>
      <w:proofErr w:type="gramEnd"/>
      <w:r w:rsidRPr="00E032B8">
        <w:rPr>
          <w:rFonts w:ascii="Calibri" w:hAnsi="Calibri" w:cs="Arial"/>
          <w:szCs w:val="24"/>
        </w:rPr>
        <w:t xml:space="preserve"> or their families shall be considered.</w:t>
      </w:r>
    </w:p>
    <w:p w14:paraId="171C59F6" w14:textId="77777777" w:rsidR="00912A66" w:rsidRPr="00E032B8" w:rsidRDefault="00912A66" w:rsidP="00912A66">
      <w:pPr>
        <w:rPr>
          <w:rFonts w:ascii="Calibri" w:hAnsi="Calibri" w:cs="Arial"/>
          <w:szCs w:val="24"/>
        </w:rPr>
      </w:pPr>
    </w:p>
    <w:p w14:paraId="35B3E971" w14:textId="77777777" w:rsidR="00912A66" w:rsidRPr="00E032B8" w:rsidRDefault="00912A66" w:rsidP="00912A66">
      <w:pPr>
        <w:rPr>
          <w:rFonts w:ascii="Calibri" w:hAnsi="Calibri" w:cs="Arial"/>
          <w:szCs w:val="24"/>
        </w:rPr>
      </w:pPr>
      <w:r w:rsidRPr="00E032B8">
        <w:rPr>
          <w:rFonts w:ascii="Calibri" w:hAnsi="Calibri" w:cs="Arial"/>
          <w:szCs w:val="24"/>
        </w:rPr>
        <w:t>Examples of types of crimes that are related to classification applied for are:</w:t>
      </w:r>
    </w:p>
    <w:p w14:paraId="520F666F" w14:textId="77777777" w:rsidR="00912A66" w:rsidRPr="00E032B8" w:rsidRDefault="00912A66" w:rsidP="00912A66">
      <w:pPr>
        <w:numPr>
          <w:ilvl w:val="0"/>
          <w:numId w:val="19"/>
        </w:numPr>
        <w:rPr>
          <w:rFonts w:ascii="Calibri" w:hAnsi="Calibri" w:cs="Arial"/>
          <w:szCs w:val="24"/>
        </w:rPr>
      </w:pPr>
      <w:r w:rsidRPr="00E032B8">
        <w:rPr>
          <w:rFonts w:ascii="Calibri" w:hAnsi="Calibri" w:cs="Arial"/>
          <w:szCs w:val="24"/>
        </w:rPr>
        <w:t>Embezzlement, grand theft and robbery, when position applied for involves the entrustment of money, District funds, or other financial matters.</w:t>
      </w:r>
    </w:p>
    <w:p w14:paraId="33D99255" w14:textId="77777777" w:rsidR="00912A66" w:rsidRPr="00E032B8" w:rsidRDefault="00912A66" w:rsidP="00912A66">
      <w:pPr>
        <w:numPr>
          <w:ilvl w:val="0"/>
          <w:numId w:val="19"/>
        </w:numPr>
        <w:rPr>
          <w:rFonts w:ascii="Calibri" w:hAnsi="Calibri" w:cs="Arial"/>
          <w:szCs w:val="24"/>
        </w:rPr>
      </w:pPr>
      <w:r w:rsidRPr="00E032B8">
        <w:rPr>
          <w:rFonts w:ascii="Calibri" w:hAnsi="Calibri" w:cs="Arial"/>
          <w:szCs w:val="24"/>
        </w:rPr>
        <w:t>Crimes involving harm to persons or property while under the influence of alcohol or narcotics when position applied for involves the operation of power equipment.</w:t>
      </w:r>
    </w:p>
    <w:p w14:paraId="3CCF90D5" w14:textId="77777777" w:rsidR="00912A66" w:rsidRPr="00E032B8" w:rsidRDefault="00912A66" w:rsidP="00912A66">
      <w:pPr>
        <w:numPr>
          <w:ilvl w:val="0"/>
          <w:numId w:val="19"/>
        </w:numPr>
        <w:rPr>
          <w:rFonts w:ascii="Calibri" w:hAnsi="Calibri" w:cs="Arial"/>
          <w:szCs w:val="24"/>
        </w:rPr>
      </w:pPr>
      <w:r w:rsidRPr="00E032B8">
        <w:rPr>
          <w:rFonts w:ascii="Calibri" w:hAnsi="Calibri" w:cs="Arial"/>
          <w:szCs w:val="24"/>
        </w:rPr>
        <w:t xml:space="preserve">Crimes of violence when position applied for involves </w:t>
      </w:r>
      <w:proofErr w:type="gramStart"/>
      <w:r w:rsidRPr="00E032B8">
        <w:rPr>
          <w:rFonts w:ascii="Calibri" w:hAnsi="Calibri" w:cs="Arial"/>
          <w:szCs w:val="24"/>
        </w:rPr>
        <w:t>more or less continual</w:t>
      </w:r>
      <w:proofErr w:type="gramEnd"/>
      <w:r w:rsidRPr="00E032B8">
        <w:rPr>
          <w:rFonts w:ascii="Calibri" w:hAnsi="Calibri" w:cs="Arial"/>
          <w:szCs w:val="24"/>
        </w:rPr>
        <w:t xml:space="preserve"> exposure to and responsibility for members of the public in an unsupervised circumstance.</w:t>
      </w:r>
    </w:p>
    <w:p w14:paraId="01F41FF0" w14:textId="77777777" w:rsidR="00912A66" w:rsidRPr="00E032B8" w:rsidRDefault="00912A66" w:rsidP="00912A66">
      <w:pPr>
        <w:rPr>
          <w:rFonts w:ascii="Calibri" w:hAnsi="Calibri" w:cs="Arial"/>
          <w:szCs w:val="24"/>
        </w:rPr>
      </w:pPr>
    </w:p>
    <w:p w14:paraId="64D8D6A6" w14:textId="77777777" w:rsidR="00840383" w:rsidRDefault="00840383" w:rsidP="00912A66">
      <w:pPr>
        <w:pStyle w:val="BodyTextIndent"/>
        <w:ind w:left="0"/>
        <w:rPr>
          <w:rFonts w:ascii="Calibri" w:hAnsi="Calibri"/>
          <w:b/>
          <w:szCs w:val="24"/>
        </w:rPr>
      </w:pPr>
    </w:p>
    <w:p w14:paraId="6DAF7C0A" w14:textId="77777777" w:rsidR="00840383" w:rsidRDefault="00840383" w:rsidP="00912A66">
      <w:pPr>
        <w:pStyle w:val="BodyTextIndent"/>
        <w:ind w:left="0"/>
        <w:rPr>
          <w:rFonts w:ascii="Calibri" w:hAnsi="Calibri"/>
          <w:b/>
          <w:szCs w:val="24"/>
        </w:rPr>
      </w:pPr>
    </w:p>
    <w:p w14:paraId="00366E64" w14:textId="77777777" w:rsidR="00840383" w:rsidRDefault="00840383" w:rsidP="00912A66">
      <w:pPr>
        <w:pStyle w:val="BodyTextIndent"/>
        <w:ind w:left="0"/>
        <w:rPr>
          <w:rFonts w:ascii="Calibri" w:hAnsi="Calibri"/>
          <w:b/>
          <w:szCs w:val="24"/>
        </w:rPr>
      </w:pPr>
    </w:p>
    <w:p w14:paraId="4335B564" w14:textId="77777777" w:rsidR="00840383" w:rsidRDefault="00840383" w:rsidP="00912A66">
      <w:pPr>
        <w:pStyle w:val="BodyTextIndent"/>
        <w:ind w:left="0"/>
        <w:rPr>
          <w:rFonts w:ascii="Calibri" w:hAnsi="Calibri"/>
          <w:b/>
          <w:szCs w:val="24"/>
        </w:rPr>
      </w:pPr>
    </w:p>
    <w:p w14:paraId="397F89F7" w14:textId="77777777" w:rsidR="00434BEA" w:rsidRDefault="00434BEA" w:rsidP="00912A66">
      <w:pPr>
        <w:pStyle w:val="BodyTextIndent"/>
        <w:ind w:left="0"/>
        <w:rPr>
          <w:rFonts w:ascii="Calibri" w:hAnsi="Calibri"/>
          <w:b/>
          <w:szCs w:val="24"/>
        </w:rPr>
      </w:pPr>
    </w:p>
    <w:p w14:paraId="64F14841" w14:textId="77777777" w:rsidR="00434BEA" w:rsidRDefault="00434BEA" w:rsidP="00912A66">
      <w:pPr>
        <w:pStyle w:val="BodyTextIndent"/>
        <w:ind w:left="0"/>
        <w:rPr>
          <w:rFonts w:ascii="Calibri" w:hAnsi="Calibri"/>
          <w:b/>
          <w:szCs w:val="24"/>
        </w:rPr>
      </w:pPr>
    </w:p>
    <w:p w14:paraId="6D589D21" w14:textId="77777777" w:rsidR="00434BEA" w:rsidRDefault="00434BEA" w:rsidP="00912A66">
      <w:pPr>
        <w:pStyle w:val="BodyTextIndent"/>
        <w:ind w:left="0"/>
        <w:rPr>
          <w:rFonts w:ascii="Calibri" w:hAnsi="Calibri"/>
          <w:b/>
          <w:szCs w:val="24"/>
        </w:rPr>
      </w:pPr>
    </w:p>
    <w:p w14:paraId="7E7C869B" w14:textId="77777777" w:rsidR="00840383" w:rsidRDefault="00840383" w:rsidP="00912A66">
      <w:pPr>
        <w:pStyle w:val="BodyTextIndent"/>
        <w:ind w:left="0"/>
        <w:rPr>
          <w:rFonts w:ascii="Calibri" w:hAnsi="Calibri"/>
          <w:b/>
          <w:szCs w:val="24"/>
        </w:rPr>
      </w:pPr>
    </w:p>
    <w:p w14:paraId="0A44E944" w14:textId="77777777" w:rsidR="00840383" w:rsidRDefault="00840383" w:rsidP="00912A66">
      <w:pPr>
        <w:pStyle w:val="BodyTextIndent"/>
        <w:ind w:left="0"/>
        <w:rPr>
          <w:rFonts w:ascii="Calibri" w:hAnsi="Calibri"/>
          <w:b/>
          <w:szCs w:val="24"/>
        </w:rPr>
      </w:pPr>
    </w:p>
    <w:p w14:paraId="10B57A0C" w14:textId="77777777" w:rsidR="00840383" w:rsidRDefault="00840383" w:rsidP="00912A66">
      <w:pPr>
        <w:pStyle w:val="BodyTextIndent"/>
        <w:ind w:left="0"/>
        <w:rPr>
          <w:rFonts w:ascii="Calibri" w:hAnsi="Calibri"/>
          <w:b/>
          <w:szCs w:val="24"/>
        </w:rPr>
      </w:pPr>
    </w:p>
    <w:p w14:paraId="0D79E487" w14:textId="77777777" w:rsidR="00912A66" w:rsidRPr="00E032B8" w:rsidRDefault="00912A66" w:rsidP="00912A66">
      <w:pPr>
        <w:pStyle w:val="BodyTextIndent"/>
        <w:ind w:left="0"/>
        <w:rPr>
          <w:rFonts w:ascii="Calibri" w:hAnsi="Calibri"/>
          <w:b/>
          <w:szCs w:val="24"/>
        </w:rPr>
      </w:pPr>
      <w:r w:rsidRPr="00E032B8">
        <w:rPr>
          <w:rFonts w:ascii="Calibri" w:hAnsi="Calibri"/>
          <w:b/>
          <w:szCs w:val="24"/>
        </w:rPr>
        <w:t>Authorization to Acquire</w:t>
      </w:r>
    </w:p>
    <w:p w14:paraId="276DEF7B" w14:textId="0FC0E657" w:rsidR="00912A66" w:rsidRPr="00E032B8" w:rsidRDefault="00912A66" w:rsidP="00912A66">
      <w:pPr>
        <w:pStyle w:val="BodyTextIndent"/>
        <w:ind w:left="0"/>
        <w:rPr>
          <w:rFonts w:ascii="Calibri" w:hAnsi="Calibri"/>
          <w:b/>
          <w:szCs w:val="24"/>
        </w:rPr>
      </w:pPr>
      <w:r w:rsidRPr="00E032B8">
        <w:rPr>
          <w:rFonts w:ascii="Calibri" w:hAnsi="Calibri" w:cs="Arial"/>
          <w:szCs w:val="24"/>
        </w:rPr>
        <w:t xml:space="preserve">The District Manager, or his or her designated representative, will be authorized to acquire fingerprints of a job applicant or volunteer after offer of employment or volunteer service. Any offer will be contingent upon </w:t>
      </w:r>
      <w:proofErr w:type="gramStart"/>
      <w:r w:rsidRPr="00E032B8">
        <w:rPr>
          <w:rFonts w:ascii="Calibri" w:hAnsi="Calibri" w:cs="Arial"/>
          <w:szCs w:val="24"/>
        </w:rPr>
        <w:t>a fingerprint</w:t>
      </w:r>
      <w:proofErr w:type="gramEnd"/>
      <w:r w:rsidRPr="00E032B8">
        <w:rPr>
          <w:rFonts w:ascii="Calibri" w:hAnsi="Calibri" w:cs="Arial"/>
          <w:szCs w:val="24"/>
        </w:rPr>
        <w:t xml:space="preserve"> clearance. Tehachapi Valley Recreation and Park District will submit fingerprints to the Attorney General to acquire applicant or volunteer Summary Criminal History Information. That information will be used to determine whether the applicant or volunteer has a background that is appropriate to employment or volunteer service with the </w:t>
      </w:r>
      <w:proofErr w:type="gramStart"/>
      <w:r w:rsidRPr="00E032B8">
        <w:rPr>
          <w:rFonts w:ascii="Calibri" w:hAnsi="Calibri" w:cs="Arial"/>
          <w:szCs w:val="24"/>
        </w:rPr>
        <w:t>District</w:t>
      </w:r>
      <w:proofErr w:type="gramEnd"/>
      <w:r w:rsidRPr="00E032B8">
        <w:rPr>
          <w:rFonts w:ascii="Calibri" w:hAnsi="Calibri" w:cs="Arial"/>
          <w:szCs w:val="24"/>
        </w:rPr>
        <w:t xml:space="preserve"> in accordance with the standards set forth in this document.</w:t>
      </w:r>
      <w:r w:rsidR="009069D4">
        <w:rPr>
          <w:rFonts w:ascii="Calibri" w:hAnsi="Calibri" w:cs="Arial"/>
          <w:szCs w:val="24"/>
        </w:rPr>
        <w:t xml:space="preserve"> </w:t>
      </w:r>
      <w:proofErr w:type="gramStart"/>
      <w:r w:rsidRPr="00E032B8">
        <w:rPr>
          <w:rFonts w:ascii="Calibri" w:hAnsi="Calibri"/>
          <w:b/>
          <w:szCs w:val="24"/>
        </w:rPr>
        <w:t>Finding</w:t>
      </w:r>
      <w:proofErr w:type="gramEnd"/>
      <w:r w:rsidRPr="00E032B8">
        <w:rPr>
          <w:rFonts w:ascii="Calibri" w:hAnsi="Calibri"/>
          <w:b/>
          <w:szCs w:val="24"/>
        </w:rPr>
        <w:t xml:space="preserve"> of Necessity</w:t>
      </w:r>
    </w:p>
    <w:p w14:paraId="3F8915E7" w14:textId="77777777" w:rsidR="00912A66" w:rsidRPr="00E032B8" w:rsidRDefault="00912A66" w:rsidP="00912A66">
      <w:pPr>
        <w:rPr>
          <w:rFonts w:ascii="Calibri" w:hAnsi="Calibri" w:cs="Arial"/>
          <w:szCs w:val="24"/>
        </w:rPr>
      </w:pPr>
      <w:r w:rsidRPr="00E032B8">
        <w:rPr>
          <w:rFonts w:ascii="Calibri" w:hAnsi="Calibri" w:cs="Arial"/>
          <w:szCs w:val="24"/>
        </w:rPr>
        <w:t xml:space="preserve">In accordance with Section 11105 (b) (10) and Section 13300 (b) (10) of the California Penal Code, the Tehachapi Valley Recreation and Park District Board of Directors finds that access to Summary Criminal History information is needed </w:t>
      </w:r>
      <w:proofErr w:type="gramStart"/>
      <w:r w:rsidRPr="00E032B8">
        <w:rPr>
          <w:rFonts w:ascii="Calibri" w:hAnsi="Calibri" w:cs="Arial"/>
          <w:szCs w:val="24"/>
        </w:rPr>
        <w:t>in order to</w:t>
      </w:r>
      <w:proofErr w:type="gramEnd"/>
      <w:r w:rsidRPr="00E032B8">
        <w:rPr>
          <w:rFonts w:ascii="Calibri" w:hAnsi="Calibri" w:cs="Arial"/>
          <w:szCs w:val="24"/>
        </w:rPr>
        <w:t xml:space="preserve"> assist in fulfilling employment duties.</w:t>
      </w:r>
    </w:p>
    <w:p w14:paraId="091A1F0E" w14:textId="77777777" w:rsidR="00912A66" w:rsidRPr="00E032B8" w:rsidRDefault="00912A66" w:rsidP="00912A66">
      <w:pPr>
        <w:rPr>
          <w:rFonts w:ascii="Calibri" w:hAnsi="Calibri" w:cs="Arial"/>
          <w:szCs w:val="24"/>
        </w:rPr>
      </w:pPr>
    </w:p>
    <w:p w14:paraId="4A261149" w14:textId="77777777" w:rsidR="00912A66" w:rsidRPr="00E032B8" w:rsidRDefault="00912A66" w:rsidP="00912A66">
      <w:pPr>
        <w:pStyle w:val="BodyTextIndent"/>
        <w:ind w:left="0"/>
        <w:rPr>
          <w:rFonts w:ascii="Calibri" w:hAnsi="Calibri"/>
          <w:b/>
          <w:szCs w:val="24"/>
        </w:rPr>
      </w:pPr>
      <w:r w:rsidRPr="00E032B8">
        <w:rPr>
          <w:rFonts w:ascii="Calibri" w:hAnsi="Calibri"/>
          <w:b/>
          <w:szCs w:val="24"/>
        </w:rPr>
        <w:t>Training of Staff Handling Criminal Offender Record Information</w:t>
      </w:r>
    </w:p>
    <w:p w14:paraId="3171F603" w14:textId="77777777" w:rsidR="00912A66" w:rsidRPr="00E032B8" w:rsidRDefault="00912A66" w:rsidP="00912A66">
      <w:pPr>
        <w:rPr>
          <w:rFonts w:ascii="Calibri" w:hAnsi="Calibri" w:cs="Arial"/>
          <w:szCs w:val="24"/>
        </w:rPr>
      </w:pPr>
      <w:r w:rsidRPr="00E032B8">
        <w:rPr>
          <w:rFonts w:ascii="Calibri" w:hAnsi="Calibri" w:cs="Arial"/>
          <w:szCs w:val="24"/>
        </w:rPr>
        <w:t>Staff with access to criminal offender record information are trained and counseled on the handling of criminal offender record information and sign employment statement forms acknowledging an understanding of the criminal penalties for the misuse of criminal offender record information as provided for in Penal Code Sections 502, 11142 and 11143.</w:t>
      </w:r>
    </w:p>
    <w:p w14:paraId="7BF7986B" w14:textId="77777777" w:rsidR="00912A66" w:rsidRPr="00E032B8" w:rsidRDefault="00912A66" w:rsidP="00912A66">
      <w:pPr>
        <w:rPr>
          <w:rFonts w:ascii="Calibri" w:hAnsi="Calibri" w:cs="Arial"/>
          <w:b/>
          <w:smallCaps/>
          <w:szCs w:val="24"/>
        </w:rPr>
      </w:pPr>
    </w:p>
    <w:p w14:paraId="649F3E13" w14:textId="77777777" w:rsidR="00912A66" w:rsidRPr="00E032B8" w:rsidRDefault="00912A66" w:rsidP="00912A66">
      <w:pPr>
        <w:pStyle w:val="BodyTextIndent"/>
        <w:ind w:left="0"/>
        <w:rPr>
          <w:rFonts w:ascii="Calibri" w:hAnsi="Calibri"/>
          <w:b/>
          <w:szCs w:val="24"/>
        </w:rPr>
      </w:pPr>
      <w:r w:rsidRPr="00E032B8">
        <w:rPr>
          <w:rFonts w:ascii="Calibri" w:hAnsi="Calibri"/>
          <w:b/>
          <w:szCs w:val="24"/>
        </w:rPr>
        <w:t>Costs of Acquisition</w:t>
      </w:r>
    </w:p>
    <w:p w14:paraId="4C1D4CD2" w14:textId="77777777" w:rsidR="00912A66" w:rsidRPr="00E032B8" w:rsidRDefault="00912A66" w:rsidP="00912A66">
      <w:pPr>
        <w:rPr>
          <w:rFonts w:ascii="Calibri" w:hAnsi="Calibri" w:cs="Arial"/>
          <w:szCs w:val="24"/>
        </w:rPr>
      </w:pPr>
      <w:r w:rsidRPr="00E032B8">
        <w:rPr>
          <w:rFonts w:ascii="Calibri" w:hAnsi="Calibri" w:cs="Arial"/>
          <w:szCs w:val="24"/>
        </w:rPr>
        <w:t>The District Manager is authorized to pay all costs associated with the acquisition of Summary Criminal History Information. Fees or charges shall be valid expenditures of Tehachapi Valley Recreation and Park District funds.</w:t>
      </w:r>
    </w:p>
    <w:p w14:paraId="1B19000A" w14:textId="77777777" w:rsidR="00912A66" w:rsidRPr="00E032B8" w:rsidRDefault="00912A66" w:rsidP="00912A66">
      <w:pPr>
        <w:rPr>
          <w:rFonts w:ascii="Calibri" w:hAnsi="Calibri" w:cs="Arial"/>
          <w:szCs w:val="24"/>
        </w:rPr>
      </w:pPr>
    </w:p>
    <w:p w14:paraId="29233AC1" w14:textId="77777777" w:rsidR="00912A66" w:rsidRPr="00E032B8" w:rsidRDefault="00912A66" w:rsidP="00912A66">
      <w:pPr>
        <w:pStyle w:val="BodyTextIndent"/>
        <w:ind w:left="0"/>
        <w:rPr>
          <w:rFonts w:ascii="Calibri" w:hAnsi="Calibri"/>
          <w:b/>
          <w:szCs w:val="24"/>
        </w:rPr>
      </w:pPr>
      <w:r w:rsidRPr="00E032B8">
        <w:rPr>
          <w:rFonts w:ascii="Calibri" w:hAnsi="Calibri"/>
          <w:b/>
          <w:szCs w:val="24"/>
        </w:rPr>
        <w:t>Savings Clause</w:t>
      </w:r>
    </w:p>
    <w:p w14:paraId="4791BDA7" w14:textId="77777777" w:rsidR="00912A66" w:rsidRPr="00E032B8" w:rsidRDefault="00912A66" w:rsidP="00912A66">
      <w:pPr>
        <w:rPr>
          <w:rFonts w:ascii="Calibri" w:hAnsi="Calibri"/>
          <w:szCs w:val="24"/>
        </w:rPr>
      </w:pPr>
      <w:r w:rsidRPr="00E032B8">
        <w:rPr>
          <w:rFonts w:ascii="Calibri" w:hAnsi="Calibri" w:cs="Arial"/>
          <w:szCs w:val="24"/>
        </w:rPr>
        <w:t>If any section, subsection, sentence, clause, phrase, or portion of this policy is for any reason held to be invalid or unconstitutional by the decision of any court of competent jurisdiction, such decision will not affect the validity of the remaining portions of this policy. The Board of Directors of Tehachapi Valley Recreation and Park District hereby declares that it would have adopted this policy and each section, subsection, sentence, clause, phrase, or portion thereof irrespective of the fact that any one or more sections, subsections, sentences, clauses, phrases, or portions be declared invalid or unconstitutional.</w:t>
      </w:r>
    </w:p>
    <w:p w14:paraId="3D258AB5" w14:textId="77777777" w:rsidR="00912A66" w:rsidRPr="00E032B8" w:rsidRDefault="00912A66" w:rsidP="00912A66">
      <w:pPr>
        <w:pStyle w:val="BodyTextIndent"/>
        <w:ind w:left="0"/>
        <w:rPr>
          <w:rFonts w:ascii="Calibri" w:hAnsi="Calibri"/>
          <w:szCs w:val="24"/>
        </w:rPr>
      </w:pPr>
    </w:p>
    <w:p w14:paraId="64470FD4" w14:textId="77777777" w:rsidR="00912A66" w:rsidRPr="00E032B8" w:rsidRDefault="00912A66" w:rsidP="00912A66">
      <w:pPr>
        <w:pStyle w:val="BodyTextIndent"/>
        <w:ind w:left="0"/>
        <w:rPr>
          <w:rFonts w:ascii="Calibri" w:hAnsi="Calibri"/>
          <w:szCs w:val="24"/>
        </w:rPr>
      </w:pPr>
    </w:p>
    <w:p w14:paraId="319A55BC" w14:textId="77777777" w:rsidR="006D552A" w:rsidRPr="00E032B8" w:rsidRDefault="006D552A">
      <w:pPr>
        <w:pStyle w:val="BodyTextIndent"/>
        <w:ind w:left="0"/>
        <w:rPr>
          <w:rFonts w:ascii="Calibri" w:hAnsi="Calibri"/>
          <w:szCs w:val="24"/>
        </w:rPr>
        <w:sectPr w:rsidR="006D552A" w:rsidRPr="00E032B8" w:rsidSect="00680A28">
          <w:headerReference w:type="default" r:id="rId15"/>
          <w:pgSz w:w="12240" w:h="15840" w:code="1"/>
          <w:pgMar w:top="1987" w:right="1440" w:bottom="1728" w:left="274" w:header="720" w:footer="864" w:gutter="1800"/>
          <w:cols w:space="720"/>
        </w:sectPr>
      </w:pPr>
    </w:p>
    <w:p w14:paraId="5E0FF848" w14:textId="77777777" w:rsidR="00361327" w:rsidRPr="00E032B8" w:rsidRDefault="002A7DB0" w:rsidP="00361327">
      <w:pPr>
        <w:pStyle w:val="Heading8"/>
        <w:pBdr>
          <w:bottom w:val="single" w:sz="8" w:space="1" w:color="000000"/>
        </w:pBdr>
        <w:spacing w:before="120"/>
        <w:jc w:val="center"/>
        <w:rPr>
          <w:i/>
          <w:szCs w:val="32"/>
          <w:u w:val="none"/>
        </w:rPr>
      </w:pPr>
      <w:r>
        <w:rPr>
          <w:noProof/>
        </w:rPr>
        <w:lastRenderedPageBreak/>
        <w:drawing>
          <wp:anchor distT="0" distB="0" distL="114300" distR="114300" simplePos="0" relativeHeight="251654656" behindDoc="0" locked="0" layoutInCell="1" allowOverlap="1" wp14:anchorId="218512AD" wp14:editId="719C60C6">
            <wp:simplePos x="0" y="0"/>
            <wp:positionH relativeFrom="margin">
              <wp:posOffset>2057400</wp:posOffset>
            </wp:positionH>
            <wp:positionV relativeFrom="paragraph">
              <wp:posOffset>90805</wp:posOffset>
            </wp:positionV>
            <wp:extent cx="1581150" cy="424815"/>
            <wp:effectExtent l="0" t="0" r="0" b="0"/>
            <wp:wrapTopAndBottom/>
            <wp:docPr id="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8115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361327" w:rsidRPr="00E032B8">
        <w:rPr>
          <w:rFonts w:ascii="Calibri" w:hAnsi="Calibri"/>
          <w:iCs/>
          <w:sz w:val="32"/>
          <w:szCs w:val="32"/>
          <w:u w:val="none"/>
          <w:lang w:bidi="en-US"/>
        </w:rPr>
        <w:t xml:space="preserve"> Chapter </w:t>
      </w:r>
      <w:r w:rsidR="000A5280" w:rsidRPr="00E032B8">
        <w:rPr>
          <w:rFonts w:ascii="Calibri" w:hAnsi="Calibri"/>
          <w:iCs/>
          <w:sz w:val="32"/>
          <w:szCs w:val="32"/>
          <w:u w:val="none"/>
          <w:lang w:bidi="en-US"/>
        </w:rPr>
        <w:t>4-300</w:t>
      </w:r>
      <w:r w:rsidR="00361327" w:rsidRPr="00E032B8">
        <w:rPr>
          <w:rFonts w:ascii="Calibri" w:hAnsi="Calibri"/>
          <w:iCs/>
          <w:sz w:val="32"/>
          <w:szCs w:val="32"/>
          <w:u w:val="none"/>
          <w:lang w:bidi="en-US"/>
        </w:rPr>
        <w:t>: Employment Classifications</w:t>
      </w:r>
    </w:p>
    <w:p w14:paraId="25B4CBBB" w14:textId="77777777" w:rsidR="00361327" w:rsidRPr="00E032B8" w:rsidRDefault="00361327" w:rsidP="00361327">
      <w:pPr>
        <w:rPr>
          <w:rFonts w:cs="Arial"/>
          <w:b/>
          <w:smallCaps/>
        </w:rPr>
      </w:pPr>
    </w:p>
    <w:p w14:paraId="23F89C27" w14:textId="77777777" w:rsidR="00986F88" w:rsidRPr="00E032B8" w:rsidRDefault="00986F88" w:rsidP="00986F88"/>
    <w:p w14:paraId="138B4822" w14:textId="77777777" w:rsidR="00F972DC" w:rsidRPr="00E032B8" w:rsidRDefault="00F972DC" w:rsidP="00E54EFC">
      <w:pPr>
        <w:pBdr>
          <w:bottom w:val="single" w:sz="4" w:space="1" w:color="auto"/>
        </w:pBdr>
        <w:tabs>
          <w:tab w:val="right" w:pos="9360"/>
        </w:tabs>
        <w:rPr>
          <w:rFonts w:ascii="Calibri" w:hAnsi="Calibri"/>
          <w:b/>
          <w:smallCaps/>
          <w:szCs w:val="24"/>
          <w:u w:val="single"/>
        </w:rPr>
      </w:pPr>
      <w:r w:rsidRPr="00E032B8">
        <w:rPr>
          <w:rFonts w:ascii="Calibri" w:hAnsi="Calibri"/>
          <w:b/>
          <w:smallCaps/>
          <w:szCs w:val="24"/>
        </w:rPr>
        <w:t xml:space="preserve">Exempt </w:t>
      </w:r>
      <w:r w:rsidR="00C35D77" w:rsidRPr="00E032B8">
        <w:rPr>
          <w:rFonts w:ascii="Calibri" w:hAnsi="Calibri"/>
          <w:b/>
          <w:smallCaps/>
          <w:szCs w:val="24"/>
        </w:rPr>
        <w:t>Full-time</w:t>
      </w:r>
      <w:r w:rsidRPr="00E032B8">
        <w:rPr>
          <w:rFonts w:ascii="Calibri" w:hAnsi="Calibri"/>
          <w:b/>
          <w:smallCaps/>
          <w:szCs w:val="24"/>
        </w:rPr>
        <w:t xml:space="preserve"> Employees</w:t>
      </w:r>
      <w:r w:rsidR="004C5D77" w:rsidRPr="00E032B8">
        <w:rPr>
          <w:rFonts w:ascii="Calibri" w:hAnsi="Calibri"/>
          <w:smallCaps/>
          <w:szCs w:val="24"/>
        </w:rPr>
        <w:tab/>
      </w:r>
      <w:r w:rsidRPr="00E032B8">
        <w:rPr>
          <w:rFonts w:ascii="Calibri" w:hAnsi="Calibri"/>
          <w:smallCaps/>
          <w:szCs w:val="24"/>
        </w:rPr>
        <w:t>Policy:</w:t>
      </w:r>
      <w:r w:rsidR="006A57B5" w:rsidRPr="00E032B8">
        <w:rPr>
          <w:rFonts w:ascii="Calibri" w:hAnsi="Calibri"/>
          <w:smallCaps/>
          <w:szCs w:val="24"/>
        </w:rPr>
        <w:t xml:space="preserve"> </w:t>
      </w:r>
      <w:r w:rsidR="000A5280" w:rsidRPr="00E032B8">
        <w:rPr>
          <w:rFonts w:ascii="Calibri" w:hAnsi="Calibri"/>
          <w:smallCaps/>
          <w:szCs w:val="24"/>
        </w:rPr>
        <w:t>4-301</w:t>
      </w:r>
    </w:p>
    <w:p w14:paraId="615AEA29" w14:textId="77777777" w:rsidR="00F972DC" w:rsidRPr="00E032B8" w:rsidRDefault="00F972DC">
      <w:pPr>
        <w:rPr>
          <w:rFonts w:ascii="Calibri" w:hAnsi="Calibri"/>
          <w:b/>
          <w:szCs w:val="24"/>
        </w:rPr>
      </w:pPr>
    </w:p>
    <w:p w14:paraId="77D60E5E" w14:textId="77777777" w:rsidR="00F972DC" w:rsidRPr="00E032B8" w:rsidRDefault="004C5D77" w:rsidP="00737FAC">
      <w:pPr>
        <w:rPr>
          <w:rFonts w:ascii="Calibri" w:hAnsi="Calibri"/>
          <w:szCs w:val="24"/>
        </w:rPr>
      </w:pPr>
      <w:r w:rsidRPr="00E032B8">
        <w:rPr>
          <w:rFonts w:ascii="Calibri" w:hAnsi="Calibri"/>
          <w:szCs w:val="24"/>
        </w:rPr>
        <w:t>Exempt full-</w:t>
      </w:r>
      <w:r w:rsidR="00737FAC" w:rsidRPr="00E032B8">
        <w:rPr>
          <w:rFonts w:ascii="Calibri" w:hAnsi="Calibri"/>
          <w:szCs w:val="24"/>
        </w:rPr>
        <w:t xml:space="preserve">time employees are those individuals who are classified by the </w:t>
      </w:r>
      <w:proofErr w:type="gramStart"/>
      <w:r w:rsidR="00737FAC" w:rsidRPr="00E032B8">
        <w:rPr>
          <w:rFonts w:ascii="Calibri" w:hAnsi="Calibri"/>
          <w:szCs w:val="24"/>
        </w:rPr>
        <w:t>District</w:t>
      </w:r>
      <w:proofErr w:type="gramEnd"/>
      <w:r w:rsidR="00737FAC" w:rsidRPr="00E032B8">
        <w:rPr>
          <w:rFonts w:ascii="Calibri" w:hAnsi="Calibri"/>
          <w:szCs w:val="24"/>
        </w:rPr>
        <w:t xml:space="preserve"> as exempt under the federal Fair Labor Standards Act and any applicable state laws.</w:t>
      </w:r>
      <w:r w:rsidR="006A57B5" w:rsidRPr="00E032B8">
        <w:rPr>
          <w:rFonts w:ascii="Calibri" w:hAnsi="Calibri"/>
          <w:szCs w:val="24"/>
        </w:rPr>
        <w:t xml:space="preserve"> </w:t>
      </w:r>
      <w:r w:rsidRPr="00E032B8">
        <w:rPr>
          <w:rFonts w:ascii="Calibri" w:hAnsi="Calibri"/>
          <w:szCs w:val="24"/>
        </w:rPr>
        <w:t>Exempt full-</w:t>
      </w:r>
      <w:r w:rsidR="00737FAC" w:rsidRPr="00E032B8">
        <w:rPr>
          <w:rFonts w:ascii="Calibri" w:hAnsi="Calibri"/>
          <w:szCs w:val="24"/>
        </w:rPr>
        <w:t>time employees hold managerial-level positions and are responsible for completing job duties regardless of the time it takes to complete those duties.</w:t>
      </w:r>
      <w:r w:rsidR="006A57B5" w:rsidRPr="00E032B8">
        <w:rPr>
          <w:rFonts w:ascii="Calibri" w:hAnsi="Calibri"/>
          <w:szCs w:val="24"/>
        </w:rPr>
        <w:t xml:space="preserve"> </w:t>
      </w:r>
      <w:r w:rsidR="00737FAC" w:rsidRPr="00E032B8">
        <w:rPr>
          <w:rFonts w:ascii="Calibri" w:hAnsi="Calibri"/>
          <w:szCs w:val="24"/>
        </w:rPr>
        <w:t>Exempt employees are expected to work a minimum of 40 hours per week but may have to</w:t>
      </w:r>
      <w:r w:rsidRPr="00E032B8">
        <w:rPr>
          <w:rFonts w:ascii="Calibri" w:hAnsi="Calibri"/>
          <w:szCs w:val="24"/>
        </w:rPr>
        <w:t xml:space="preserve"> work hours beyond their normal </w:t>
      </w:r>
      <w:r w:rsidR="00737FAC" w:rsidRPr="00E032B8">
        <w:rPr>
          <w:rFonts w:ascii="Calibri" w:hAnsi="Calibri"/>
          <w:szCs w:val="24"/>
        </w:rPr>
        <w:t>schedules as work demands require.</w:t>
      </w:r>
      <w:r w:rsidR="006A57B5" w:rsidRPr="00E032B8">
        <w:rPr>
          <w:rFonts w:ascii="Calibri" w:hAnsi="Calibri"/>
          <w:szCs w:val="24"/>
        </w:rPr>
        <w:t xml:space="preserve"> </w:t>
      </w:r>
    </w:p>
    <w:p w14:paraId="69F2266E" w14:textId="77777777" w:rsidR="00F972DC" w:rsidRPr="00E032B8" w:rsidRDefault="00F972DC">
      <w:pPr>
        <w:rPr>
          <w:rFonts w:ascii="Calibri" w:hAnsi="Calibri"/>
          <w:i/>
          <w:szCs w:val="24"/>
        </w:rPr>
      </w:pPr>
    </w:p>
    <w:p w14:paraId="09B93496" w14:textId="77777777" w:rsidR="00E54EFC" w:rsidRPr="00E032B8" w:rsidRDefault="00E54EFC">
      <w:pPr>
        <w:rPr>
          <w:rFonts w:ascii="Calibri" w:hAnsi="Calibri"/>
          <w:i/>
          <w:szCs w:val="24"/>
        </w:rPr>
      </w:pPr>
    </w:p>
    <w:p w14:paraId="2123242D" w14:textId="77777777" w:rsidR="00F972DC" w:rsidRPr="00E032B8" w:rsidRDefault="004C5D77" w:rsidP="00E54EFC">
      <w:pPr>
        <w:pBdr>
          <w:bottom w:val="single" w:sz="4" w:space="1" w:color="auto"/>
        </w:pBdr>
        <w:tabs>
          <w:tab w:val="right" w:pos="9360"/>
        </w:tabs>
        <w:rPr>
          <w:rFonts w:ascii="Calibri" w:hAnsi="Calibri"/>
          <w:b/>
          <w:smallCaps/>
          <w:szCs w:val="24"/>
          <w:u w:val="single"/>
        </w:rPr>
      </w:pPr>
      <w:r w:rsidRPr="00E032B8">
        <w:rPr>
          <w:rFonts w:ascii="Calibri" w:hAnsi="Calibri"/>
          <w:b/>
          <w:smallCaps/>
          <w:szCs w:val="24"/>
        </w:rPr>
        <w:t>Regular Full-</w:t>
      </w:r>
      <w:r w:rsidR="00F972DC" w:rsidRPr="00E032B8">
        <w:rPr>
          <w:rFonts w:ascii="Calibri" w:hAnsi="Calibri"/>
          <w:b/>
          <w:smallCaps/>
          <w:szCs w:val="24"/>
        </w:rPr>
        <w:t>Time Employees</w:t>
      </w:r>
      <w:r w:rsidR="00F972DC" w:rsidRPr="00E032B8">
        <w:rPr>
          <w:rFonts w:ascii="Calibri" w:hAnsi="Calibri"/>
          <w:smallCaps/>
          <w:szCs w:val="24"/>
        </w:rPr>
        <w:tab/>
        <w:t>Policy:</w:t>
      </w:r>
      <w:r w:rsidR="006A57B5" w:rsidRPr="00E032B8">
        <w:rPr>
          <w:rFonts w:ascii="Calibri" w:hAnsi="Calibri"/>
          <w:smallCaps/>
          <w:szCs w:val="24"/>
        </w:rPr>
        <w:t xml:space="preserve"> </w:t>
      </w:r>
      <w:r w:rsidR="000A5280" w:rsidRPr="00E032B8">
        <w:rPr>
          <w:rFonts w:ascii="Calibri" w:hAnsi="Calibri"/>
          <w:smallCaps/>
          <w:szCs w:val="24"/>
        </w:rPr>
        <w:t>4-302</w:t>
      </w:r>
    </w:p>
    <w:p w14:paraId="5C2FA957" w14:textId="77777777" w:rsidR="00F972DC" w:rsidRPr="00E032B8" w:rsidRDefault="00F972DC">
      <w:pPr>
        <w:rPr>
          <w:rFonts w:ascii="Calibri" w:hAnsi="Calibri"/>
          <w:szCs w:val="24"/>
        </w:rPr>
      </w:pPr>
    </w:p>
    <w:p w14:paraId="2B804406" w14:textId="77777777" w:rsidR="00F972DC" w:rsidRPr="00E032B8" w:rsidRDefault="00F972DC">
      <w:pPr>
        <w:rPr>
          <w:rFonts w:ascii="Calibri" w:hAnsi="Calibri"/>
          <w:szCs w:val="24"/>
        </w:rPr>
      </w:pPr>
      <w:r w:rsidRPr="00E032B8">
        <w:rPr>
          <w:rFonts w:ascii="Calibri" w:hAnsi="Calibri"/>
          <w:szCs w:val="24"/>
        </w:rPr>
        <w:t xml:space="preserve">Regular </w:t>
      </w:r>
      <w:r w:rsidR="00C35D77" w:rsidRPr="00E032B8">
        <w:rPr>
          <w:rFonts w:ascii="Calibri" w:hAnsi="Calibri"/>
          <w:szCs w:val="24"/>
        </w:rPr>
        <w:t>full-time</w:t>
      </w:r>
      <w:r w:rsidRPr="00E032B8">
        <w:rPr>
          <w:rFonts w:ascii="Calibri" w:hAnsi="Calibri"/>
          <w:szCs w:val="24"/>
        </w:rPr>
        <w:t xml:space="preserve"> employees are those individuals who are regularly scheduled to work and who do work a schedule of 40 hours per week for a period of indefinite duration.</w:t>
      </w:r>
      <w:r w:rsidR="006A57B5" w:rsidRPr="00E032B8">
        <w:rPr>
          <w:rFonts w:ascii="Calibri" w:hAnsi="Calibri"/>
          <w:szCs w:val="24"/>
        </w:rPr>
        <w:t xml:space="preserve"> </w:t>
      </w:r>
    </w:p>
    <w:p w14:paraId="72BE76B7" w14:textId="77777777" w:rsidR="00F972DC" w:rsidRPr="00E032B8" w:rsidRDefault="00F972DC">
      <w:pPr>
        <w:ind w:left="720"/>
        <w:rPr>
          <w:rFonts w:ascii="Calibri" w:hAnsi="Calibri"/>
          <w:b/>
          <w:szCs w:val="24"/>
        </w:rPr>
      </w:pPr>
    </w:p>
    <w:p w14:paraId="0FDD30D6" w14:textId="77777777" w:rsidR="00E54EFC" w:rsidRPr="00E032B8" w:rsidRDefault="00E54EFC">
      <w:pPr>
        <w:ind w:left="720"/>
        <w:rPr>
          <w:rFonts w:ascii="Calibri" w:hAnsi="Calibri"/>
          <w:b/>
          <w:szCs w:val="24"/>
        </w:rPr>
      </w:pPr>
    </w:p>
    <w:p w14:paraId="33A73A04" w14:textId="77777777" w:rsidR="00F972DC" w:rsidRPr="00E032B8" w:rsidRDefault="00F972DC" w:rsidP="00E54EFC">
      <w:pPr>
        <w:pBdr>
          <w:bottom w:val="single" w:sz="4" w:space="1" w:color="auto"/>
        </w:pBdr>
        <w:tabs>
          <w:tab w:val="right" w:pos="9360"/>
        </w:tabs>
        <w:rPr>
          <w:rFonts w:ascii="Calibri" w:hAnsi="Calibri"/>
          <w:b/>
          <w:smallCaps/>
          <w:szCs w:val="24"/>
          <w:u w:val="single"/>
        </w:rPr>
      </w:pPr>
      <w:r w:rsidRPr="00E032B8">
        <w:rPr>
          <w:rFonts w:ascii="Calibri" w:hAnsi="Calibri"/>
          <w:b/>
          <w:smallCaps/>
          <w:szCs w:val="24"/>
        </w:rPr>
        <w:t>Regular Part-Time Employees</w:t>
      </w:r>
      <w:r w:rsidRPr="00E032B8">
        <w:rPr>
          <w:rFonts w:ascii="Calibri" w:hAnsi="Calibri"/>
          <w:smallCaps/>
          <w:szCs w:val="24"/>
        </w:rPr>
        <w:tab/>
        <w:t>Policy:</w:t>
      </w:r>
      <w:r w:rsidR="006A57B5" w:rsidRPr="00E032B8">
        <w:rPr>
          <w:rFonts w:ascii="Calibri" w:hAnsi="Calibri"/>
          <w:smallCaps/>
          <w:szCs w:val="24"/>
        </w:rPr>
        <w:t xml:space="preserve"> </w:t>
      </w:r>
      <w:r w:rsidR="000A5280" w:rsidRPr="00E032B8">
        <w:rPr>
          <w:rFonts w:ascii="Calibri" w:hAnsi="Calibri"/>
          <w:smallCaps/>
          <w:szCs w:val="24"/>
        </w:rPr>
        <w:t>4-303</w:t>
      </w:r>
    </w:p>
    <w:p w14:paraId="31696EBD" w14:textId="77777777" w:rsidR="00F972DC" w:rsidRPr="00E032B8" w:rsidRDefault="00F972DC">
      <w:pPr>
        <w:rPr>
          <w:rFonts w:ascii="Calibri" w:hAnsi="Calibri"/>
          <w:b/>
          <w:smallCaps/>
          <w:szCs w:val="24"/>
          <w:u w:val="single"/>
        </w:rPr>
      </w:pPr>
    </w:p>
    <w:p w14:paraId="34CA26D9" w14:textId="0A2071A9" w:rsidR="00986F88" w:rsidRPr="00E032B8" w:rsidRDefault="00F972DC">
      <w:pPr>
        <w:rPr>
          <w:rFonts w:ascii="Calibri" w:hAnsi="Calibri"/>
          <w:i/>
          <w:sz w:val="20"/>
          <w:szCs w:val="24"/>
        </w:rPr>
      </w:pPr>
      <w:r w:rsidRPr="00452485">
        <w:rPr>
          <w:rFonts w:ascii="Calibri" w:hAnsi="Calibri"/>
          <w:szCs w:val="24"/>
        </w:rPr>
        <w:t>Regular part-time employees are those individuals who are normally scheduled to work and who do work a schedule of</w:t>
      </w:r>
      <w:r w:rsidR="00452485" w:rsidRPr="00452485">
        <w:rPr>
          <w:rFonts w:ascii="Calibri" w:hAnsi="Calibri"/>
          <w:szCs w:val="24"/>
        </w:rPr>
        <w:t xml:space="preserve"> </w:t>
      </w:r>
      <w:r w:rsidR="009623AB">
        <w:rPr>
          <w:rFonts w:ascii="Calibri" w:hAnsi="Calibri"/>
          <w:szCs w:val="24"/>
        </w:rPr>
        <w:t>19</w:t>
      </w:r>
      <w:r w:rsidR="00452485" w:rsidRPr="00452485">
        <w:rPr>
          <w:rFonts w:ascii="Calibri" w:hAnsi="Calibri"/>
          <w:szCs w:val="24"/>
        </w:rPr>
        <w:t xml:space="preserve"> </w:t>
      </w:r>
      <w:r w:rsidRPr="00452485">
        <w:rPr>
          <w:rFonts w:ascii="Calibri" w:hAnsi="Calibri"/>
          <w:szCs w:val="24"/>
        </w:rPr>
        <w:t>or less hours per week for a period of indefinite duration.</w:t>
      </w:r>
      <w:r w:rsidR="006A57B5" w:rsidRPr="00452485">
        <w:rPr>
          <w:rFonts w:ascii="Calibri" w:hAnsi="Calibri"/>
          <w:szCs w:val="24"/>
        </w:rPr>
        <w:t xml:space="preserve"> </w:t>
      </w:r>
      <w:r w:rsidRPr="00452485">
        <w:rPr>
          <w:rFonts w:ascii="Calibri" w:hAnsi="Calibri"/>
          <w:szCs w:val="24"/>
        </w:rPr>
        <w:t xml:space="preserve">Even if a regular part-time employee works </w:t>
      </w:r>
      <w:proofErr w:type="gramStart"/>
      <w:r w:rsidRPr="00452485">
        <w:rPr>
          <w:rFonts w:ascii="Calibri" w:hAnsi="Calibri"/>
          <w:szCs w:val="24"/>
        </w:rPr>
        <w:t>in excess of</w:t>
      </w:r>
      <w:proofErr w:type="gramEnd"/>
      <w:r w:rsidRPr="00452485">
        <w:rPr>
          <w:rFonts w:ascii="Calibri" w:hAnsi="Calibri"/>
          <w:szCs w:val="24"/>
        </w:rPr>
        <w:t xml:space="preserve"> </w:t>
      </w:r>
      <w:r w:rsidR="009623AB">
        <w:rPr>
          <w:rFonts w:ascii="Calibri" w:hAnsi="Calibri"/>
          <w:szCs w:val="24"/>
        </w:rPr>
        <w:t>19</w:t>
      </w:r>
      <w:r w:rsidRPr="00452485">
        <w:rPr>
          <w:rFonts w:ascii="Calibri" w:hAnsi="Calibri"/>
          <w:szCs w:val="24"/>
        </w:rPr>
        <w:t xml:space="preserve"> hours per week on an irregular basis, or in connection with certain special assignments, the employee</w:t>
      </w:r>
      <w:r w:rsidR="004C5D77" w:rsidRPr="00452485">
        <w:rPr>
          <w:rFonts w:ascii="Calibri" w:hAnsi="Calibri"/>
          <w:szCs w:val="24"/>
        </w:rPr>
        <w:t xml:space="preserve"> does not become a regular full-</w:t>
      </w:r>
      <w:r w:rsidRPr="00452485">
        <w:rPr>
          <w:rFonts w:ascii="Calibri" w:hAnsi="Calibri"/>
          <w:szCs w:val="24"/>
        </w:rPr>
        <w:t>time employee.</w:t>
      </w:r>
      <w:r w:rsidR="006A57B5" w:rsidRPr="00E032B8">
        <w:rPr>
          <w:rFonts w:ascii="Calibri" w:hAnsi="Calibri"/>
          <w:szCs w:val="24"/>
        </w:rPr>
        <w:t xml:space="preserve"> </w:t>
      </w:r>
    </w:p>
    <w:p w14:paraId="4A4112AC" w14:textId="77777777" w:rsidR="00F972DC" w:rsidRPr="00E032B8" w:rsidRDefault="00F972DC">
      <w:pPr>
        <w:ind w:left="720"/>
        <w:rPr>
          <w:rFonts w:ascii="Calibri" w:hAnsi="Calibri"/>
          <w:b/>
          <w:szCs w:val="24"/>
        </w:rPr>
      </w:pPr>
    </w:p>
    <w:p w14:paraId="3D762108" w14:textId="77777777" w:rsidR="00E54EFC" w:rsidRPr="00E032B8" w:rsidRDefault="00E54EFC">
      <w:pPr>
        <w:ind w:left="720"/>
        <w:rPr>
          <w:rFonts w:ascii="Calibri" w:hAnsi="Calibri"/>
          <w:b/>
          <w:szCs w:val="24"/>
        </w:rPr>
      </w:pPr>
    </w:p>
    <w:p w14:paraId="77DE13DC" w14:textId="75F0DC8D" w:rsidR="00F972DC" w:rsidRPr="00E032B8" w:rsidRDefault="0017221F" w:rsidP="00E54EFC">
      <w:pPr>
        <w:pBdr>
          <w:bottom w:val="single" w:sz="4" w:space="1" w:color="auto"/>
        </w:pBdr>
        <w:tabs>
          <w:tab w:val="right" w:pos="9360"/>
        </w:tabs>
        <w:rPr>
          <w:rFonts w:ascii="Calibri" w:hAnsi="Calibri"/>
          <w:b/>
          <w:smallCaps/>
          <w:szCs w:val="24"/>
          <w:u w:val="single"/>
        </w:rPr>
      </w:pPr>
      <w:r>
        <w:rPr>
          <w:rFonts w:ascii="Calibri" w:hAnsi="Calibri"/>
          <w:b/>
          <w:smallCaps/>
          <w:szCs w:val="24"/>
        </w:rPr>
        <w:t>Hourly</w:t>
      </w:r>
      <w:r w:rsidR="00F972DC" w:rsidRPr="00E032B8">
        <w:rPr>
          <w:rFonts w:ascii="Calibri" w:hAnsi="Calibri"/>
          <w:b/>
          <w:smallCaps/>
          <w:szCs w:val="24"/>
        </w:rPr>
        <w:t xml:space="preserve"> </w:t>
      </w:r>
      <w:r w:rsidR="00562699" w:rsidRPr="00E032B8">
        <w:rPr>
          <w:rFonts w:ascii="Calibri" w:hAnsi="Calibri"/>
          <w:b/>
          <w:smallCaps/>
          <w:szCs w:val="24"/>
        </w:rPr>
        <w:t>a</w:t>
      </w:r>
      <w:r w:rsidR="00F972DC" w:rsidRPr="00E032B8">
        <w:rPr>
          <w:rFonts w:ascii="Calibri" w:hAnsi="Calibri"/>
          <w:b/>
          <w:smallCaps/>
          <w:szCs w:val="24"/>
        </w:rPr>
        <w:t>nd Seasonal Employees</w:t>
      </w:r>
      <w:r w:rsidR="00F972DC" w:rsidRPr="00E032B8">
        <w:rPr>
          <w:rFonts w:ascii="Calibri" w:hAnsi="Calibri"/>
          <w:smallCaps/>
          <w:szCs w:val="24"/>
        </w:rPr>
        <w:tab/>
        <w:t>Policy:</w:t>
      </w:r>
      <w:r w:rsidR="006A57B5" w:rsidRPr="00E032B8">
        <w:rPr>
          <w:rFonts w:ascii="Calibri" w:hAnsi="Calibri"/>
          <w:smallCaps/>
          <w:szCs w:val="24"/>
        </w:rPr>
        <w:t xml:space="preserve"> </w:t>
      </w:r>
      <w:r w:rsidR="000A5280" w:rsidRPr="00E032B8">
        <w:rPr>
          <w:rFonts w:ascii="Calibri" w:hAnsi="Calibri"/>
          <w:smallCaps/>
          <w:szCs w:val="24"/>
        </w:rPr>
        <w:t>4-304</w:t>
      </w:r>
    </w:p>
    <w:p w14:paraId="1DACC49A" w14:textId="77777777" w:rsidR="00F972DC" w:rsidRPr="00E032B8" w:rsidRDefault="00F972DC">
      <w:pPr>
        <w:rPr>
          <w:rFonts w:ascii="Calibri" w:hAnsi="Calibri"/>
          <w:b/>
          <w:smallCaps/>
          <w:szCs w:val="24"/>
          <w:u w:val="single"/>
        </w:rPr>
      </w:pPr>
    </w:p>
    <w:p w14:paraId="07FF0E28" w14:textId="77777777" w:rsidR="00666EB7" w:rsidRPr="00E032B8" w:rsidRDefault="00F972DC" w:rsidP="00666EB7">
      <w:pPr>
        <w:rPr>
          <w:rFonts w:ascii="Calibri" w:hAnsi="Calibri"/>
          <w:szCs w:val="24"/>
        </w:rPr>
      </w:pPr>
      <w:r w:rsidRPr="00E032B8">
        <w:rPr>
          <w:rFonts w:ascii="Calibri" w:hAnsi="Calibri"/>
          <w:szCs w:val="24"/>
        </w:rPr>
        <w:t>Hourly part-time employees are employed to work for short-ter</w:t>
      </w:r>
      <w:r w:rsidR="004C5D77" w:rsidRPr="00E032B8">
        <w:rPr>
          <w:rFonts w:ascii="Calibri" w:hAnsi="Calibri"/>
          <w:szCs w:val="24"/>
        </w:rPr>
        <w:t>m, seasonal, special or minimal-</w:t>
      </w:r>
      <w:r w:rsidRPr="00E032B8">
        <w:rPr>
          <w:rFonts w:ascii="Calibri" w:hAnsi="Calibri"/>
          <w:szCs w:val="24"/>
        </w:rPr>
        <w:t>hour assignments.</w:t>
      </w:r>
      <w:r w:rsidR="006A57B5" w:rsidRPr="00E032B8">
        <w:rPr>
          <w:rFonts w:ascii="Calibri" w:hAnsi="Calibri"/>
          <w:szCs w:val="24"/>
        </w:rPr>
        <w:t xml:space="preserve"> </w:t>
      </w:r>
      <w:r w:rsidRPr="00E032B8">
        <w:rPr>
          <w:rFonts w:ascii="Calibri" w:hAnsi="Calibri"/>
          <w:szCs w:val="24"/>
        </w:rPr>
        <w:t xml:space="preserve">An employee will not change from hourly to any other employee classification simply because of the length of time spent as an hourly employee or by virtue of being employed for successive such assignments. </w:t>
      </w:r>
    </w:p>
    <w:p w14:paraId="5ECECF93" w14:textId="77777777" w:rsidR="00F972DC" w:rsidRPr="00E032B8" w:rsidRDefault="00E925DC" w:rsidP="00666EB7">
      <w:pPr>
        <w:rPr>
          <w:rFonts w:ascii="Calibri" w:hAnsi="Calibri"/>
          <w:szCs w:val="24"/>
        </w:rPr>
      </w:pPr>
      <w:r w:rsidRPr="00E032B8">
        <w:rPr>
          <w:rFonts w:ascii="Calibri" w:hAnsi="Calibri"/>
          <w:szCs w:val="24"/>
        </w:rPr>
        <w:br w:type="page"/>
      </w:r>
    </w:p>
    <w:p w14:paraId="3EFE1956" w14:textId="77777777" w:rsidR="00F972DC" w:rsidRPr="00E032B8" w:rsidRDefault="00F972DC" w:rsidP="00E54EFC">
      <w:pPr>
        <w:pBdr>
          <w:bottom w:val="single" w:sz="4" w:space="1" w:color="auto"/>
        </w:pBdr>
        <w:tabs>
          <w:tab w:val="right" w:pos="9360"/>
        </w:tabs>
        <w:rPr>
          <w:rFonts w:ascii="Calibri" w:hAnsi="Calibri"/>
          <w:b/>
          <w:smallCaps/>
          <w:szCs w:val="24"/>
          <w:u w:val="single"/>
        </w:rPr>
      </w:pPr>
      <w:r w:rsidRPr="00E032B8">
        <w:rPr>
          <w:rFonts w:ascii="Calibri" w:hAnsi="Calibri"/>
          <w:b/>
          <w:smallCaps/>
          <w:szCs w:val="24"/>
        </w:rPr>
        <w:lastRenderedPageBreak/>
        <w:t>Trial Period Employees</w:t>
      </w:r>
      <w:r w:rsidRPr="00E032B8">
        <w:rPr>
          <w:rFonts w:ascii="Calibri" w:hAnsi="Calibri"/>
          <w:smallCaps/>
          <w:szCs w:val="24"/>
        </w:rPr>
        <w:tab/>
        <w:t>Policy:</w:t>
      </w:r>
      <w:r w:rsidR="006A57B5" w:rsidRPr="00E032B8">
        <w:rPr>
          <w:rFonts w:ascii="Calibri" w:hAnsi="Calibri"/>
          <w:smallCaps/>
          <w:szCs w:val="24"/>
        </w:rPr>
        <w:t xml:space="preserve"> </w:t>
      </w:r>
      <w:r w:rsidR="000A5280" w:rsidRPr="00E032B8">
        <w:rPr>
          <w:rFonts w:ascii="Calibri" w:hAnsi="Calibri"/>
          <w:smallCaps/>
          <w:szCs w:val="24"/>
        </w:rPr>
        <w:t>4-305</w:t>
      </w:r>
    </w:p>
    <w:p w14:paraId="351ED767" w14:textId="77777777" w:rsidR="00F972DC" w:rsidRPr="00E032B8" w:rsidRDefault="00F972DC">
      <w:pPr>
        <w:rPr>
          <w:rFonts w:ascii="Calibri" w:hAnsi="Calibri"/>
          <w:szCs w:val="24"/>
        </w:rPr>
      </w:pPr>
    </w:p>
    <w:p w14:paraId="7B3A581E" w14:textId="77777777" w:rsidR="00F972DC" w:rsidRPr="00E032B8" w:rsidRDefault="00F972DC">
      <w:pPr>
        <w:rPr>
          <w:rFonts w:ascii="Calibri" w:hAnsi="Calibri"/>
          <w:szCs w:val="24"/>
        </w:rPr>
      </w:pPr>
      <w:r w:rsidRPr="00E032B8">
        <w:rPr>
          <w:rFonts w:ascii="Calibri" w:hAnsi="Calibri"/>
          <w:szCs w:val="24"/>
        </w:rPr>
        <w:t>Th</w:t>
      </w:r>
      <w:r w:rsidR="00562699" w:rsidRPr="00E032B8">
        <w:rPr>
          <w:rFonts w:ascii="Calibri" w:hAnsi="Calibri"/>
          <w:szCs w:val="24"/>
        </w:rPr>
        <w:t>e</w:t>
      </w:r>
      <w:r w:rsidRPr="00E032B8">
        <w:rPr>
          <w:rFonts w:ascii="Calibri" w:hAnsi="Calibri"/>
          <w:szCs w:val="24"/>
        </w:rPr>
        <w:t xml:space="preserve"> trial period is regarded as an extension of the examination process and will be used by the </w:t>
      </w:r>
      <w:proofErr w:type="gramStart"/>
      <w:r w:rsidRPr="00E032B8">
        <w:rPr>
          <w:rFonts w:ascii="Calibri" w:hAnsi="Calibri"/>
          <w:szCs w:val="24"/>
        </w:rPr>
        <w:t>District</w:t>
      </w:r>
      <w:proofErr w:type="gramEnd"/>
      <w:r w:rsidRPr="00E032B8">
        <w:rPr>
          <w:rFonts w:ascii="Calibri" w:hAnsi="Calibri"/>
          <w:szCs w:val="24"/>
        </w:rPr>
        <w:t xml:space="preserve"> to monitor the progress and adaptation of the employee, as well as assess the employee’s performance in his or her assigned position.</w:t>
      </w:r>
      <w:r w:rsidR="006A57B5" w:rsidRPr="00E032B8">
        <w:rPr>
          <w:rFonts w:ascii="Calibri" w:hAnsi="Calibri"/>
          <w:szCs w:val="24"/>
        </w:rPr>
        <w:t xml:space="preserve"> </w:t>
      </w:r>
    </w:p>
    <w:p w14:paraId="08535E9A" w14:textId="77777777" w:rsidR="00F972DC" w:rsidRPr="00E032B8" w:rsidRDefault="00F972DC">
      <w:pPr>
        <w:rPr>
          <w:rFonts w:ascii="Calibri" w:hAnsi="Calibri"/>
          <w:b/>
          <w:szCs w:val="24"/>
        </w:rPr>
      </w:pPr>
    </w:p>
    <w:p w14:paraId="0160FC69" w14:textId="19B51B24" w:rsidR="00F972DC" w:rsidRPr="00E032B8" w:rsidRDefault="00F972DC">
      <w:pPr>
        <w:rPr>
          <w:rFonts w:ascii="Calibri" w:hAnsi="Calibri"/>
          <w:szCs w:val="24"/>
        </w:rPr>
      </w:pPr>
      <w:r w:rsidRPr="00E032B8">
        <w:rPr>
          <w:rFonts w:ascii="Calibri" w:hAnsi="Calibri"/>
          <w:b/>
          <w:szCs w:val="24"/>
        </w:rPr>
        <w:t>Trial Period</w:t>
      </w:r>
      <w:r w:rsidRPr="00E032B8">
        <w:rPr>
          <w:rFonts w:ascii="Calibri" w:hAnsi="Calibri"/>
          <w:szCs w:val="24"/>
        </w:rPr>
        <w:t xml:space="preserve">: The first six months of continuous employment in any </w:t>
      </w:r>
      <w:r w:rsidR="004C5D77" w:rsidRPr="00E032B8">
        <w:rPr>
          <w:rFonts w:ascii="Calibri" w:hAnsi="Calibri"/>
          <w:szCs w:val="24"/>
        </w:rPr>
        <w:t>exempt full-</w:t>
      </w:r>
      <w:r w:rsidR="00334484" w:rsidRPr="00E032B8">
        <w:rPr>
          <w:rFonts w:ascii="Calibri" w:hAnsi="Calibri"/>
          <w:szCs w:val="24"/>
        </w:rPr>
        <w:t xml:space="preserve">time, </w:t>
      </w:r>
      <w:r w:rsidR="004C5D77" w:rsidRPr="00E032B8">
        <w:rPr>
          <w:rFonts w:ascii="Calibri" w:hAnsi="Calibri"/>
          <w:szCs w:val="24"/>
        </w:rPr>
        <w:t>regular full-</w:t>
      </w:r>
      <w:proofErr w:type="gramStart"/>
      <w:r w:rsidRPr="00E032B8">
        <w:rPr>
          <w:rFonts w:ascii="Calibri" w:hAnsi="Calibri"/>
          <w:szCs w:val="24"/>
        </w:rPr>
        <w:t>time ,</w:t>
      </w:r>
      <w:proofErr w:type="gramEnd"/>
      <w:r w:rsidRPr="00E032B8">
        <w:rPr>
          <w:rFonts w:ascii="Calibri" w:hAnsi="Calibri"/>
          <w:szCs w:val="24"/>
        </w:rPr>
        <w:t xml:space="preserve"> including any promotion of an existing employee, is considered as a trial period by the District.</w:t>
      </w:r>
      <w:r w:rsidR="006A57B5" w:rsidRPr="00E032B8">
        <w:rPr>
          <w:rFonts w:ascii="Calibri" w:hAnsi="Calibri"/>
          <w:szCs w:val="24"/>
        </w:rPr>
        <w:t xml:space="preserve"> </w:t>
      </w:r>
      <w:r w:rsidRPr="00E032B8">
        <w:rPr>
          <w:rFonts w:ascii="Calibri" w:hAnsi="Calibri"/>
          <w:szCs w:val="24"/>
        </w:rPr>
        <w:t>The trial period does not apply to hourly part-time employees.</w:t>
      </w:r>
    </w:p>
    <w:p w14:paraId="00C0000C" w14:textId="77777777" w:rsidR="00F972DC" w:rsidRPr="00E032B8" w:rsidRDefault="00F972DC">
      <w:pPr>
        <w:rPr>
          <w:rFonts w:ascii="Calibri" w:hAnsi="Calibri"/>
          <w:b/>
          <w:szCs w:val="24"/>
        </w:rPr>
      </w:pPr>
    </w:p>
    <w:p w14:paraId="60CE6CCE" w14:textId="77777777" w:rsidR="00F972DC" w:rsidRPr="00E032B8" w:rsidRDefault="00F972DC">
      <w:pPr>
        <w:rPr>
          <w:rFonts w:ascii="Calibri" w:hAnsi="Calibri"/>
          <w:szCs w:val="24"/>
        </w:rPr>
      </w:pPr>
      <w:r w:rsidRPr="00E032B8">
        <w:rPr>
          <w:rFonts w:ascii="Calibri" w:hAnsi="Calibri"/>
          <w:b/>
          <w:szCs w:val="24"/>
        </w:rPr>
        <w:t xml:space="preserve">Extension of </w:t>
      </w:r>
      <w:r w:rsidR="00334484" w:rsidRPr="00E032B8">
        <w:rPr>
          <w:rFonts w:ascii="Calibri" w:hAnsi="Calibri"/>
          <w:b/>
          <w:szCs w:val="24"/>
        </w:rPr>
        <w:t>T</w:t>
      </w:r>
      <w:r w:rsidRPr="00E032B8">
        <w:rPr>
          <w:rFonts w:ascii="Calibri" w:hAnsi="Calibri"/>
          <w:b/>
          <w:szCs w:val="24"/>
        </w:rPr>
        <w:t xml:space="preserve">rial </w:t>
      </w:r>
      <w:r w:rsidR="00334484" w:rsidRPr="00E032B8">
        <w:rPr>
          <w:rFonts w:ascii="Calibri" w:hAnsi="Calibri"/>
          <w:b/>
          <w:szCs w:val="24"/>
        </w:rPr>
        <w:t>P</w:t>
      </w:r>
      <w:r w:rsidRPr="00E032B8">
        <w:rPr>
          <w:rFonts w:ascii="Calibri" w:hAnsi="Calibri"/>
          <w:b/>
          <w:szCs w:val="24"/>
        </w:rPr>
        <w:t>eriod:</w:t>
      </w:r>
      <w:r w:rsidRPr="00E032B8">
        <w:rPr>
          <w:rFonts w:ascii="Calibri" w:hAnsi="Calibri"/>
          <w:szCs w:val="24"/>
        </w:rPr>
        <w:t xml:space="preserve"> At the District’s discretion, the trial period may be extended one or more times if determined that such an extension is appropriate.</w:t>
      </w:r>
      <w:r w:rsidR="006A57B5" w:rsidRPr="00E032B8">
        <w:rPr>
          <w:rFonts w:ascii="Calibri" w:hAnsi="Calibri"/>
          <w:szCs w:val="24"/>
        </w:rPr>
        <w:t xml:space="preserve"> </w:t>
      </w:r>
      <w:r w:rsidRPr="00E032B8">
        <w:rPr>
          <w:rFonts w:ascii="Calibri" w:hAnsi="Calibri"/>
          <w:szCs w:val="24"/>
        </w:rPr>
        <w:t>The trial period will also be extended for the same length of time that an employee is absent from his or her position due to an excused absence from work.</w:t>
      </w:r>
      <w:r w:rsidR="006A57B5" w:rsidRPr="00E032B8">
        <w:rPr>
          <w:rFonts w:ascii="Calibri" w:hAnsi="Calibri"/>
          <w:szCs w:val="24"/>
        </w:rPr>
        <w:t xml:space="preserve"> </w:t>
      </w:r>
    </w:p>
    <w:p w14:paraId="6A30F2C2" w14:textId="77777777" w:rsidR="00F972DC" w:rsidRPr="00E032B8" w:rsidRDefault="00F972DC">
      <w:pPr>
        <w:rPr>
          <w:rFonts w:ascii="Calibri" w:hAnsi="Calibri"/>
          <w:b/>
          <w:szCs w:val="24"/>
        </w:rPr>
      </w:pPr>
    </w:p>
    <w:p w14:paraId="72DDFED9" w14:textId="77777777" w:rsidR="00F972DC" w:rsidRPr="00E032B8" w:rsidRDefault="00F972DC">
      <w:pPr>
        <w:rPr>
          <w:rFonts w:ascii="Calibri" w:hAnsi="Calibri"/>
          <w:szCs w:val="24"/>
        </w:rPr>
      </w:pPr>
      <w:r w:rsidRPr="00E032B8">
        <w:rPr>
          <w:rFonts w:ascii="Calibri" w:hAnsi="Calibri"/>
          <w:b/>
          <w:szCs w:val="24"/>
        </w:rPr>
        <w:t>Separation from Employment:</w:t>
      </w:r>
      <w:r w:rsidRPr="00E032B8">
        <w:rPr>
          <w:rFonts w:ascii="Calibri" w:hAnsi="Calibri"/>
          <w:szCs w:val="24"/>
        </w:rPr>
        <w:t xml:space="preserve"> Upon recommendation by the immediate supervisor and approval by the </w:t>
      </w:r>
      <w:r w:rsidR="007E7732" w:rsidRPr="00E032B8">
        <w:rPr>
          <w:rFonts w:ascii="Calibri" w:hAnsi="Calibri"/>
          <w:szCs w:val="24"/>
        </w:rPr>
        <w:t>District Manager</w:t>
      </w:r>
      <w:r w:rsidRPr="00E032B8">
        <w:rPr>
          <w:rFonts w:ascii="Calibri" w:hAnsi="Calibri"/>
          <w:szCs w:val="24"/>
        </w:rPr>
        <w:t>, a trial period employee may be separated for any lawful reason, at any time during the trial period, with or without cause, without right of appeal or hearing, except if he or she alleges that the dismissal is in violation of state or federal law.</w:t>
      </w:r>
      <w:r w:rsidR="006A57B5" w:rsidRPr="00E032B8">
        <w:rPr>
          <w:rFonts w:ascii="Calibri" w:hAnsi="Calibri"/>
          <w:szCs w:val="24"/>
        </w:rPr>
        <w:t xml:space="preserve"> </w:t>
      </w:r>
    </w:p>
    <w:p w14:paraId="4986CD22" w14:textId="77777777" w:rsidR="00F972DC" w:rsidRPr="00E032B8" w:rsidRDefault="00F972DC">
      <w:pPr>
        <w:rPr>
          <w:rFonts w:ascii="Calibri" w:hAnsi="Calibri"/>
          <w:b/>
          <w:szCs w:val="24"/>
        </w:rPr>
      </w:pPr>
    </w:p>
    <w:p w14:paraId="53786665" w14:textId="1D7F4907" w:rsidR="00F972DC" w:rsidRPr="00AB10B8" w:rsidRDefault="00F972DC">
      <w:pPr>
        <w:rPr>
          <w:rFonts w:ascii="Calibri" w:hAnsi="Calibri"/>
          <w:b/>
          <w:sz w:val="16"/>
          <w:szCs w:val="24"/>
        </w:rPr>
      </w:pPr>
      <w:r w:rsidRPr="00E032B8">
        <w:rPr>
          <w:rFonts w:ascii="Calibri" w:hAnsi="Calibri"/>
          <w:b/>
          <w:szCs w:val="24"/>
        </w:rPr>
        <w:t xml:space="preserve">Regular </w:t>
      </w:r>
      <w:r w:rsidR="00334484" w:rsidRPr="00E032B8">
        <w:rPr>
          <w:rFonts w:ascii="Calibri" w:hAnsi="Calibri"/>
          <w:b/>
          <w:szCs w:val="24"/>
        </w:rPr>
        <w:t>E</w:t>
      </w:r>
      <w:r w:rsidRPr="00E032B8">
        <w:rPr>
          <w:rFonts w:ascii="Calibri" w:hAnsi="Calibri"/>
          <w:b/>
          <w:szCs w:val="24"/>
        </w:rPr>
        <w:t xml:space="preserve">mployee </w:t>
      </w:r>
      <w:r w:rsidR="00334484" w:rsidRPr="00E032B8">
        <w:rPr>
          <w:rFonts w:ascii="Calibri" w:hAnsi="Calibri"/>
          <w:b/>
          <w:szCs w:val="24"/>
        </w:rPr>
        <w:t>S</w:t>
      </w:r>
      <w:r w:rsidRPr="00E032B8">
        <w:rPr>
          <w:rFonts w:ascii="Calibri" w:hAnsi="Calibri"/>
          <w:b/>
          <w:szCs w:val="24"/>
        </w:rPr>
        <w:t>tatus:</w:t>
      </w:r>
      <w:r w:rsidRPr="00E032B8">
        <w:rPr>
          <w:rFonts w:ascii="Calibri" w:hAnsi="Calibri"/>
          <w:szCs w:val="24"/>
        </w:rPr>
        <w:t xml:space="preserve"> At the successful completion of the trial period and/or any extensions thereof, the employee will become a regular employee</w:t>
      </w:r>
      <w:r w:rsidR="00334484" w:rsidRPr="00E032B8">
        <w:rPr>
          <w:rFonts w:ascii="Calibri" w:hAnsi="Calibri"/>
          <w:szCs w:val="24"/>
        </w:rPr>
        <w:t>, as recommended by the immediate supervisor and documented by a performance evaluation</w:t>
      </w:r>
      <w:r w:rsidR="00954129" w:rsidRPr="00954129">
        <w:rPr>
          <w:rFonts w:ascii="Calibri" w:hAnsi="Calibri"/>
          <w:szCs w:val="24"/>
        </w:rPr>
        <w:t>.</w:t>
      </w:r>
    </w:p>
    <w:p w14:paraId="4CFD10C0" w14:textId="77777777" w:rsidR="007D2A5C" w:rsidRPr="00E032B8" w:rsidRDefault="007D2A5C">
      <w:pPr>
        <w:tabs>
          <w:tab w:val="right" w:pos="8640"/>
        </w:tabs>
        <w:rPr>
          <w:rFonts w:ascii="Calibri" w:hAnsi="Calibri"/>
          <w:b/>
          <w:smallCaps/>
          <w:szCs w:val="24"/>
          <w:u w:val="single"/>
        </w:rPr>
      </w:pPr>
    </w:p>
    <w:p w14:paraId="23786A59" w14:textId="77777777" w:rsidR="00E54EFC" w:rsidRPr="00E032B8" w:rsidRDefault="00E54EFC">
      <w:pPr>
        <w:tabs>
          <w:tab w:val="right" w:pos="8640"/>
        </w:tabs>
        <w:rPr>
          <w:rFonts w:ascii="Calibri" w:hAnsi="Calibri"/>
          <w:b/>
          <w:smallCaps/>
          <w:szCs w:val="24"/>
          <w:u w:val="single"/>
        </w:rPr>
      </w:pPr>
    </w:p>
    <w:p w14:paraId="5D948E94" w14:textId="77777777" w:rsidR="00F972DC" w:rsidRPr="00E032B8" w:rsidRDefault="00F972DC" w:rsidP="00E54EFC">
      <w:pPr>
        <w:pBdr>
          <w:bottom w:val="single" w:sz="4" w:space="1" w:color="auto"/>
        </w:pBdr>
        <w:tabs>
          <w:tab w:val="right" w:pos="9360"/>
        </w:tabs>
        <w:rPr>
          <w:rFonts w:ascii="Calibri" w:hAnsi="Calibri"/>
          <w:b/>
          <w:smallCaps/>
          <w:szCs w:val="24"/>
          <w:u w:val="single"/>
        </w:rPr>
      </w:pPr>
      <w:r w:rsidRPr="00E032B8">
        <w:rPr>
          <w:rFonts w:ascii="Calibri" w:hAnsi="Calibri"/>
          <w:b/>
          <w:smallCaps/>
          <w:szCs w:val="24"/>
        </w:rPr>
        <w:t>Minors</w:t>
      </w:r>
      <w:r w:rsidRPr="00E032B8">
        <w:rPr>
          <w:rFonts w:ascii="Calibri" w:hAnsi="Calibri"/>
          <w:smallCaps/>
          <w:szCs w:val="24"/>
        </w:rPr>
        <w:tab/>
        <w:t>Policy:</w:t>
      </w:r>
      <w:r w:rsidR="006A57B5" w:rsidRPr="00E032B8">
        <w:rPr>
          <w:rFonts w:ascii="Calibri" w:hAnsi="Calibri"/>
          <w:smallCaps/>
          <w:szCs w:val="24"/>
        </w:rPr>
        <w:t xml:space="preserve"> </w:t>
      </w:r>
      <w:r w:rsidR="000A5280" w:rsidRPr="00E032B8">
        <w:rPr>
          <w:rFonts w:ascii="Calibri" w:hAnsi="Calibri"/>
          <w:smallCaps/>
          <w:szCs w:val="24"/>
        </w:rPr>
        <w:t>4-306</w:t>
      </w:r>
    </w:p>
    <w:p w14:paraId="272EB116" w14:textId="77777777" w:rsidR="00F972DC" w:rsidRPr="00E032B8" w:rsidRDefault="00F972DC">
      <w:pPr>
        <w:pStyle w:val="BodyText"/>
        <w:rPr>
          <w:rFonts w:ascii="Calibri" w:hAnsi="Calibri"/>
          <w:szCs w:val="24"/>
        </w:rPr>
      </w:pPr>
    </w:p>
    <w:p w14:paraId="454C735B" w14:textId="77777777" w:rsidR="00F972DC" w:rsidRPr="00E032B8" w:rsidRDefault="00F972DC">
      <w:pPr>
        <w:pStyle w:val="BodyText"/>
        <w:rPr>
          <w:rFonts w:ascii="Calibri" w:hAnsi="Calibri"/>
          <w:szCs w:val="24"/>
        </w:rPr>
      </w:pPr>
      <w:r w:rsidRPr="00E032B8">
        <w:rPr>
          <w:rFonts w:ascii="Calibri" w:hAnsi="Calibri"/>
          <w:szCs w:val="24"/>
        </w:rPr>
        <w:t>Minors</w:t>
      </w:r>
      <w:r w:rsidR="00441DF1" w:rsidRPr="00E032B8">
        <w:rPr>
          <w:rFonts w:ascii="Calibri" w:hAnsi="Calibri"/>
          <w:szCs w:val="24"/>
        </w:rPr>
        <w:t>—</w:t>
      </w:r>
      <w:r w:rsidRPr="00E032B8">
        <w:rPr>
          <w:rFonts w:ascii="Calibri" w:hAnsi="Calibri"/>
          <w:szCs w:val="24"/>
        </w:rPr>
        <w:t>young workers under the age of 18 years old</w:t>
      </w:r>
      <w:r w:rsidR="00441DF1" w:rsidRPr="00E032B8">
        <w:rPr>
          <w:rFonts w:ascii="Calibri" w:hAnsi="Calibri"/>
          <w:szCs w:val="24"/>
        </w:rPr>
        <w:t>—</w:t>
      </w:r>
      <w:r w:rsidRPr="00E032B8">
        <w:rPr>
          <w:rFonts w:ascii="Calibri" w:hAnsi="Calibri"/>
          <w:szCs w:val="24"/>
        </w:rPr>
        <w:t>will not be permitted to work unless they are legally able to do so under all applicable state and federal laws.</w:t>
      </w:r>
      <w:r w:rsidR="006A57B5" w:rsidRPr="00E032B8">
        <w:rPr>
          <w:rFonts w:ascii="Calibri" w:hAnsi="Calibri"/>
          <w:szCs w:val="24"/>
        </w:rPr>
        <w:t xml:space="preserve"> </w:t>
      </w:r>
      <w:r w:rsidR="008B6814" w:rsidRPr="00E032B8">
        <w:rPr>
          <w:rFonts w:ascii="Calibri" w:hAnsi="Calibri"/>
          <w:szCs w:val="24"/>
        </w:rPr>
        <w:t xml:space="preserve">Law requires a valid work permit that specifically authorizes the minor to work for the </w:t>
      </w:r>
      <w:proofErr w:type="gramStart"/>
      <w:r w:rsidR="008B6814" w:rsidRPr="00E032B8">
        <w:rPr>
          <w:rFonts w:ascii="Calibri" w:hAnsi="Calibri"/>
          <w:szCs w:val="24"/>
        </w:rPr>
        <w:t>District</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The minor will be permitted to work only in accordance with the terms, restrictions, and limitations set forth in the work permit.</w:t>
      </w:r>
    </w:p>
    <w:p w14:paraId="20F24626" w14:textId="77777777" w:rsidR="00F972DC" w:rsidRPr="00E032B8" w:rsidRDefault="00F972DC">
      <w:pPr>
        <w:pStyle w:val="BodyText"/>
        <w:rPr>
          <w:rFonts w:ascii="Calibri" w:hAnsi="Calibri"/>
          <w:szCs w:val="24"/>
        </w:rPr>
      </w:pPr>
    </w:p>
    <w:p w14:paraId="0979DC5A" w14:textId="77777777" w:rsidR="00666EB7" w:rsidRPr="00E032B8" w:rsidRDefault="00F972DC" w:rsidP="00666EB7">
      <w:pPr>
        <w:pStyle w:val="BodyText"/>
        <w:rPr>
          <w:rFonts w:ascii="Calibri" w:hAnsi="Calibri"/>
          <w:szCs w:val="24"/>
        </w:rPr>
      </w:pPr>
      <w:r w:rsidRPr="00E032B8">
        <w:rPr>
          <w:rFonts w:ascii="Calibri" w:hAnsi="Calibri"/>
          <w:szCs w:val="24"/>
        </w:rPr>
        <w:t>Since all employees are hired for an unspecified duration, these classifications do not guarantee employment for any specific length of time.</w:t>
      </w:r>
    </w:p>
    <w:p w14:paraId="2307132F" w14:textId="77777777" w:rsidR="004E107D" w:rsidRPr="00E032B8" w:rsidRDefault="004E107D" w:rsidP="00666EB7">
      <w:pPr>
        <w:pStyle w:val="BodyText"/>
        <w:rPr>
          <w:rFonts w:ascii="Calibri" w:hAnsi="Calibri"/>
          <w:szCs w:val="24"/>
        </w:rPr>
      </w:pPr>
    </w:p>
    <w:p w14:paraId="6177A52C" w14:textId="77777777" w:rsidR="004E107D" w:rsidRPr="00E032B8" w:rsidRDefault="004E107D" w:rsidP="00666EB7">
      <w:pPr>
        <w:pStyle w:val="BodyText"/>
      </w:pPr>
    </w:p>
    <w:p w14:paraId="4608848B" w14:textId="77777777" w:rsidR="004E107D" w:rsidRPr="00E032B8" w:rsidRDefault="004E107D" w:rsidP="00666EB7">
      <w:pPr>
        <w:pStyle w:val="BodyText"/>
        <w:sectPr w:rsidR="004E107D" w:rsidRPr="00E032B8" w:rsidSect="00680A28">
          <w:headerReference w:type="default" r:id="rId16"/>
          <w:footerReference w:type="default" r:id="rId17"/>
          <w:pgSz w:w="12240" w:h="15840" w:code="1"/>
          <w:pgMar w:top="1987" w:right="1440" w:bottom="1728" w:left="274" w:header="720" w:footer="864" w:gutter="1800"/>
          <w:pgNumType w:start="86"/>
          <w:cols w:space="720"/>
        </w:sectPr>
      </w:pPr>
    </w:p>
    <w:p w14:paraId="4FD19020" w14:textId="77777777" w:rsidR="00361327" w:rsidRPr="00E032B8" w:rsidRDefault="002A7DB0" w:rsidP="00361327">
      <w:pPr>
        <w:pStyle w:val="Heading8"/>
        <w:pBdr>
          <w:bottom w:val="single" w:sz="8" w:space="1" w:color="000000"/>
        </w:pBdr>
        <w:spacing w:before="120"/>
        <w:jc w:val="center"/>
        <w:rPr>
          <w:i/>
          <w:szCs w:val="32"/>
          <w:u w:val="none"/>
        </w:rPr>
      </w:pPr>
      <w:r>
        <w:rPr>
          <w:noProof/>
        </w:rPr>
        <w:lastRenderedPageBreak/>
        <w:drawing>
          <wp:anchor distT="0" distB="0" distL="114300" distR="114300" simplePos="0" relativeHeight="251655680" behindDoc="0" locked="0" layoutInCell="1" allowOverlap="1" wp14:anchorId="33139367" wp14:editId="30CD1037">
            <wp:simplePos x="0" y="0"/>
            <wp:positionH relativeFrom="margin">
              <wp:posOffset>1971675</wp:posOffset>
            </wp:positionH>
            <wp:positionV relativeFrom="paragraph">
              <wp:posOffset>43180</wp:posOffset>
            </wp:positionV>
            <wp:extent cx="1676400" cy="367665"/>
            <wp:effectExtent l="0" t="0" r="0" b="0"/>
            <wp:wrapTopAndBottom/>
            <wp:docPr id="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7640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61327" w:rsidRPr="00E032B8">
        <w:rPr>
          <w:rFonts w:ascii="Calibri" w:hAnsi="Calibri"/>
          <w:iCs/>
          <w:sz w:val="32"/>
          <w:szCs w:val="32"/>
          <w:u w:val="none"/>
          <w:lang w:bidi="en-US"/>
        </w:rPr>
        <w:t xml:space="preserve"> Chapter </w:t>
      </w:r>
      <w:r w:rsidR="000A5280" w:rsidRPr="00E032B8">
        <w:rPr>
          <w:rFonts w:ascii="Calibri" w:hAnsi="Calibri"/>
          <w:iCs/>
          <w:sz w:val="32"/>
          <w:szCs w:val="32"/>
          <w:u w:val="none"/>
          <w:lang w:bidi="en-US"/>
        </w:rPr>
        <w:t>4-400</w:t>
      </w:r>
      <w:r w:rsidR="00361327" w:rsidRPr="00E032B8">
        <w:rPr>
          <w:rFonts w:ascii="Calibri" w:hAnsi="Calibri"/>
          <w:iCs/>
          <w:sz w:val="32"/>
          <w:szCs w:val="32"/>
          <w:u w:val="none"/>
          <w:lang w:bidi="en-US"/>
        </w:rPr>
        <w:t>: Employee Benefits</w:t>
      </w:r>
    </w:p>
    <w:p w14:paraId="35930E57" w14:textId="77777777" w:rsidR="00361327" w:rsidRPr="00E032B8" w:rsidRDefault="00361327" w:rsidP="00361327">
      <w:pPr>
        <w:rPr>
          <w:rFonts w:cs="Arial"/>
          <w:b/>
          <w:smallCaps/>
        </w:rPr>
      </w:pPr>
    </w:p>
    <w:p w14:paraId="6599FCF7" w14:textId="77777777" w:rsidR="00F972DC" w:rsidRPr="00E032B8" w:rsidRDefault="00F972DC">
      <w:pPr>
        <w:ind w:left="720"/>
        <w:rPr>
          <w:rFonts w:ascii="Arial" w:hAnsi="Arial"/>
        </w:rPr>
      </w:pPr>
    </w:p>
    <w:p w14:paraId="5F8A7602" w14:textId="77777777" w:rsidR="00F972DC" w:rsidRPr="00E032B8" w:rsidRDefault="00F972DC">
      <w:pPr>
        <w:pStyle w:val="BodyText"/>
        <w:rPr>
          <w:rFonts w:ascii="Calibri" w:hAnsi="Calibri"/>
          <w:szCs w:val="24"/>
        </w:rPr>
      </w:pPr>
      <w:r w:rsidRPr="00E032B8">
        <w:rPr>
          <w:rFonts w:ascii="Calibri" w:hAnsi="Calibri"/>
          <w:szCs w:val="24"/>
        </w:rPr>
        <w:t xml:space="preserve">This section provides some of the significant features of the </w:t>
      </w:r>
      <w:proofErr w:type="gramStart"/>
      <w:r w:rsidRPr="00E032B8">
        <w:rPr>
          <w:rFonts w:ascii="Calibri" w:hAnsi="Calibri"/>
          <w:szCs w:val="24"/>
        </w:rPr>
        <w:t>District’s</w:t>
      </w:r>
      <w:proofErr w:type="gramEnd"/>
      <w:r w:rsidRPr="00E032B8">
        <w:rPr>
          <w:rFonts w:ascii="Calibri" w:hAnsi="Calibri"/>
          <w:szCs w:val="24"/>
        </w:rPr>
        <w:t xml:space="preserve"> benefit program.</w:t>
      </w:r>
      <w:r w:rsidR="006A57B5" w:rsidRPr="00E032B8">
        <w:rPr>
          <w:rFonts w:ascii="Calibri" w:hAnsi="Calibri"/>
          <w:szCs w:val="24"/>
        </w:rPr>
        <w:t xml:space="preserve"> </w:t>
      </w:r>
    </w:p>
    <w:p w14:paraId="5DDE023E" w14:textId="77777777" w:rsidR="00F972DC" w:rsidRPr="00E032B8" w:rsidRDefault="00F972DC">
      <w:pPr>
        <w:pStyle w:val="BodyText"/>
        <w:rPr>
          <w:rFonts w:ascii="Calibri" w:hAnsi="Calibri"/>
          <w:szCs w:val="24"/>
        </w:rPr>
      </w:pPr>
    </w:p>
    <w:p w14:paraId="2908E45C" w14:textId="77777777" w:rsidR="00F972DC" w:rsidRPr="00E032B8" w:rsidRDefault="00F972DC">
      <w:pPr>
        <w:pStyle w:val="BodyText"/>
        <w:rPr>
          <w:rFonts w:ascii="Calibri" w:hAnsi="Calibri"/>
          <w:szCs w:val="24"/>
        </w:rPr>
      </w:pPr>
      <w:r w:rsidRPr="00E032B8">
        <w:rPr>
          <w:rFonts w:ascii="Calibri" w:hAnsi="Calibri"/>
          <w:szCs w:val="24"/>
        </w:rPr>
        <w:t xml:space="preserve">In addition, while it is the </w:t>
      </w:r>
      <w:proofErr w:type="gramStart"/>
      <w:r w:rsidRPr="00E032B8">
        <w:rPr>
          <w:rFonts w:ascii="Calibri" w:hAnsi="Calibri"/>
          <w:szCs w:val="24"/>
        </w:rPr>
        <w:t>District’s</w:t>
      </w:r>
      <w:proofErr w:type="gramEnd"/>
      <w:r w:rsidRPr="00E032B8">
        <w:rPr>
          <w:rFonts w:ascii="Calibri" w:hAnsi="Calibri"/>
          <w:szCs w:val="24"/>
        </w:rPr>
        <w:t xml:space="preserve"> present intention to continue these benefits, the District reserves the right, whether in an individual case or more generally, to modify, curtail, reduce or eliminate any benefit, in whole or in part, either with or without notice.</w:t>
      </w:r>
      <w:r w:rsidR="006A57B5" w:rsidRPr="00E032B8">
        <w:rPr>
          <w:rFonts w:ascii="Calibri" w:hAnsi="Calibri"/>
          <w:szCs w:val="24"/>
        </w:rPr>
        <w:t xml:space="preserve"> </w:t>
      </w:r>
    </w:p>
    <w:p w14:paraId="552D5D1C" w14:textId="77777777" w:rsidR="00F972DC" w:rsidRPr="00E032B8" w:rsidRDefault="00F972DC">
      <w:pPr>
        <w:rPr>
          <w:rFonts w:ascii="Calibri" w:hAnsi="Calibri"/>
          <w:szCs w:val="24"/>
        </w:rPr>
      </w:pPr>
    </w:p>
    <w:p w14:paraId="4859E425" w14:textId="77777777" w:rsidR="00F972DC" w:rsidRPr="00E032B8" w:rsidRDefault="00F972DC" w:rsidP="00E54EFC">
      <w:pPr>
        <w:pBdr>
          <w:bottom w:val="single" w:sz="4" w:space="1" w:color="auto"/>
        </w:pBdr>
        <w:tabs>
          <w:tab w:val="right" w:pos="9360"/>
        </w:tabs>
        <w:rPr>
          <w:rFonts w:ascii="Calibri" w:hAnsi="Calibri"/>
          <w:smallCaps/>
          <w:szCs w:val="24"/>
          <w:u w:val="single"/>
        </w:rPr>
      </w:pPr>
      <w:r w:rsidRPr="00E032B8">
        <w:rPr>
          <w:rFonts w:ascii="Calibri" w:hAnsi="Calibri"/>
          <w:b/>
          <w:smallCaps/>
          <w:szCs w:val="24"/>
        </w:rPr>
        <w:t>Workers’ Compensation</w:t>
      </w:r>
      <w:r w:rsidR="00441DF1" w:rsidRPr="00E032B8">
        <w:rPr>
          <w:rFonts w:ascii="Calibri" w:hAnsi="Calibri"/>
          <w:smallCaps/>
          <w:szCs w:val="24"/>
        </w:rPr>
        <w:tab/>
      </w:r>
      <w:r w:rsidRPr="00E032B8">
        <w:rPr>
          <w:rFonts w:ascii="Calibri" w:hAnsi="Calibri"/>
          <w:smallCaps/>
          <w:szCs w:val="24"/>
        </w:rPr>
        <w:t>Policy:</w:t>
      </w:r>
      <w:r w:rsidR="006A57B5" w:rsidRPr="00E032B8">
        <w:rPr>
          <w:rFonts w:ascii="Calibri" w:hAnsi="Calibri"/>
          <w:smallCaps/>
          <w:szCs w:val="24"/>
        </w:rPr>
        <w:t xml:space="preserve"> </w:t>
      </w:r>
      <w:r w:rsidR="000A5280" w:rsidRPr="00E032B8">
        <w:rPr>
          <w:rFonts w:ascii="Calibri" w:hAnsi="Calibri"/>
          <w:smallCaps/>
          <w:szCs w:val="24"/>
        </w:rPr>
        <w:t>4-401</w:t>
      </w:r>
    </w:p>
    <w:p w14:paraId="3B924BA3" w14:textId="77777777" w:rsidR="00F972DC" w:rsidRPr="00E032B8" w:rsidRDefault="00F972DC">
      <w:pPr>
        <w:pStyle w:val="BodyTextIndent"/>
        <w:ind w:left="0"/>
        <w:rPr>
          <w:rFonts w:ascii="Calibri" w:hAnsi="Calibri"/>
          <w:b/>
          <w:szCs w:val="24"/>
        </w:rPr>
      </w:pPr>
    </w:p>
    <w:p w14:paraId="766C9124" w14:textId="463C8A72" w:rsidR="00F972DC" w:rsidRPr="00E032B8" w:rsidRDefault="00F972DC">
      <w:pPr>
        <w:pStyle w:val="BodyTextIndent"/>
        <w:ind w:left="0"/>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provides workers’ compensation insurance coverage as required by law to protect all employees</w:t>
      </w:r>
      <w:r w:rsidR="006E50DD">
        <w:rPr>
          <w:rFonts w:ascii="Calibri" w:hAnsi="Calibri"/>
          <w:szCs w:val="24"/>
        </w:rPr>
        <w:t xml:space="preserve"> </w:t>
      </w:r>
      <w:r w:rsidR="006E50DD" w:rsidRPr="00F74CB8">
        <w:rPr>
          <w:rFonts w:ascii="Calibri" w:hAnsi="Calibri"/>
          <w:szCs w:val="24"/>
        </w:rPr>
        <w:t xml:space="preserve">and </w:t>
      </w:r>
      <w:r w:rsidR="00C7448D" w:rsidRPr="00F74CB8">
        <w:rPr>
          <w:rFonts w:ascii="Calibri" w:hAnsi="Calibri"/>
          <w:szCs w:val="24"/>
        </w:rPr>
        <w:t>volunteers</w:t>
      </w:r>
      <w:r w:rsidRPr="00F74CB8">
        <w:rPr>
          <w:rFonts w:ascii="Calibri" w:hAnsi="Calibri"/>
          <w:szCs w:val="24"/>
        </w:rPr>
        <w:t xml:space="preserve"> </w:t>
      </w:r>
      <w:r w:rsidRPr="00E032B8">
        <w:rPr>
          <w:rFonts w:ascii="Calibri" w:hAnsi="Calibri"/>
          <w:szCs w:val="24"/>
        </w:rPr>
        <w:t xml:space="preserve">of the District who are injured on the job. The cost of this coverage is paid completely by the </w:t>
      </w:r>
      <w:proofErr w:type="gramStart"/>
      <w:r w:rsidRPr="00E032B8">
        <w:rPr>
          <w:rFonts w:ascii="Calibri" w:hAnsi="Calibri"/>
          <w:szCs w:val="24"/>
        </w:rPr>
        <w:t>District</w:t>
      </w:r>
      <w:proofErr w:type="gramEnd"/>
      <w:r w:rsidRPr="00E032B8">
        <w:rPr>
          <w:rFonts w:ascii="Calibri" w:hAnsi="Calibri"/>
          <w:szCs w:val="24"/>
        </w:rPr>
        <w:t xml:space="preserve">. </w:t>
      </w:r>
    </w:p>
    <w:p w14:paraId="3E09059E" w14:textId="77777777" w:rsidR="00F972DC" w:rsidRPr="00E032B8" w:rsidRDefault="00F972DC">
      <w:pPr>
        <w:pStyle w:val="BodyTextIndent"/>
        <w:ind w:left="0"/>
        <w:rPr>
          <w:rFonts w:ascii="Calibri" w:hAnsi="Calibri"/>
          <w:szCs w:val="24"/>
        </w:rPr>
      </w:pPr>
    </w:p>
    <w:p w14:paraId="7B295BD5" w14:textId="77777777" w:rsidR="00E54EFC" w:rsidRPr="00E032B8" w:rsidRDefault="00E54EFC">
      <w:pPr>
        <w:pStyle w:val="BodyTextIndent"/>
        <w:ind w:left="0"/>
        <w:rPr>
          <w:rFonts w:ascii="Calibri" w:hAnsi="Calibri"/>
          <w:szCs w:val="24"/>
        </w:rPr>
      </w:pPr>
    </w:p>
    <w:p w14:paraId="7CB4E79F" w14:textId="77777777" w:rsidR="00F972DC" w:rsidRPr="00E032B8" w:rsidRDefault="00F972DC" w:rsidP="00E54EFC">
      <w:pPr>
        <w:pBdr>
          <w:bottom w:val="single" w:sz="4" w:space="1" w:color="auto"/>
        </w:pBdr>
        <w:tabs>
          <w:tab w:val="right" w:pos="9270"/>
        </w:tabs>
        <w:rPr>
          <w:rFonts w:ascii="Calibri" w:hAnsi="Calibri"/>
          <w:szCs w:val="24"/>
        </w:rPr>
      </w:pPr>
      <w:r w:rsidRPr="00E032B8">
        <w:rPr>
          <w:rFonts w:ascii="Calibri" w:hAnsi="Calibri"/>
          <w:b/>
          <w:smallCaps/>
          <w:szCs w:val="24"/>
        </w:rPr>
        <w:t>Social Security</w:t>
      </w:r>
      <w:r w:rsidR="00441DF1" w:rsidRPr="00E032B8">
        <w:rPr>
          <w:rFonts w:ascii="Calibri" w:hAnsi="Calibri"/>
          <w:szCs w:val="24"/>
        </w:rPr>
        <w:tab/>
      </w:r>
      <w:r w:rsidRPr="00E032B8">
        <w:rPr>
          <w:rFonts w:ascii="Calibri" w:hAnsi="Calibri"/>
          <w:szCs w:val="24"/>
        </w:rPr>
        <w:t>Policy:</w:t>
      </w:r>
      <w:r w:rsidR="006A57B5" w:rsidRPr="00E032B8">
        <w:rPr>
          <w:rFonts w:ascii="Calibri" w:hAnsi="Calibri"/>
          <w:szCs w:val="24"/>
        </w:rPr>
        <w:t xml:space="preserve"> </w:t>
      </w:r>
      <w:r w:rsidR="000A5280" w:rsidRPr="00E032B8">
        <w:rPr>
          <w:rFonts w:ascii="Calibri" w:hAnsi="Calibri"/>
          <w:szCs w:val="24"/>
        </w:rPr>
        <w:t>4-402</w:t>
      </w:r>
    </w:p>
    <w:p w14:paraId="4326B8AC" w14:textId="77777777" w:rsidR="00F972DC" w:rsidRPr="00E032B8" w:rsidRDefault="00F972DC">
      <w:pPr>
        <w:pStyle w:val="BodyTextIndent"/>
        <w:ind w:left="0"/>
        <w:rPr>
          <w:rFonts w:ascii="Calibri" w:hAnsi="Calibri"/>
          <w:b/>
          <w:szCs w:val="24"/>
        </w:rPr>
      </w:pPr>
    </w:p>
    <w:p w14:paraId="3F876657" w14:textId="77777777" w:rsidR="00F972DC" w:rsidRPr="00E032B8" w:rsidRDefault="00F972DC">
      <w:pPr>
        <w:pStyle w:val="BodyTextIndent"/>
        <w:ind w:left="0"/>
        <w:rPr>
          <w:rFonts w:ascii="Calibri" w:hAnsi="Calibri"/>
          <w:szCs w:val="24"/>
        </w:rPr>
      </w:pPr>
      <w:r w:rsidRPr="00E032B8">
        <w:rPr>
          <w:rFonts w:ascii="Calibri" w:hAnsi="Calibri"/>
          <w:szCs w:val="24"/>
        </w:rPr>
        <w:t xml:space="preserve">All employees of the </w:t>
      </w:r>
      <w:proofErr w:type="gramStart"/>
      <w:r w:rsidRPr="00E032B8">
        <w:rPr>
          <w:rFonts w:ascii="Calibri" w:hAnsi="Calibri"/>
          <w:szCs w:val="24"/>
        </w:rPr>
        <w:t>District</w:t>
      </w:r>
      <w:proofErr w:type="gramEnd"/>
      <w:r w:rsidRPr="00E032B8">
        <w:rPr>
          <w:rFonts w:ascii="Calibri" w:hAnsi="Calibri"/>
          <w:szCs w:val="24"/>
        </w:rPr>
        <w:t xml:space="preserve"> are covered under the provisions of the federal Social Security law (FICA).</w:t>
      </w:r>
      <w:r w:rsidR="006A57B5" w:rsidRPr="00E032B8">
        <w:rPr>
          <w:rFonts w:ascii="Calibri" w:hAnsi="Calibri"/>
          <w:szCs w:val="24"/>
        </w:rPr>
        <w:t xml:space="preserve"> </w:t>
      </w:r>
      <w:r w:rsidRPr="00E032B8">
        <w:rPr>
          <w:rFonts w:ascii="Calibri" w:hAnsi="Calibri"/>
          <w:szCs w:val="24"/>
        </w:rPr>
        <w:t>Social Security benefits are often a significant step to provide you and your family a retirement income, in addition to disability and survivors benefits.</w:t>
      </w:r>
      <w:r w:rsidR="006A57B5" w:rsidRPr="00E032B8">
        <w:rPr>
          <w:rFonts w:ascii="Calibri" w:hAnsi="Calibri"/>
          <w:szCs w:val="24"/>
        </w:rPr>
        <w:t xml:space="preserve"> </w:t>
      </w:r>
      <w:r w:rsidRPr="00E032B8">
        <w:rPr>
          <w:rFonts w:ascii="Calibri" w:hAnsi="Calibri"/>
          <w:szCs w:val="24"/>
        </w:rPr>
        <w:t>These benefits are financed through Social Security deductions.</w:t>
      </w:r>
    </w:p>
    <w:p w14:paraId="486DF8DD" w14:textId="77777777" w:rsidR="00F972DC" w:rsidRPr="00E032B8" w:rsidRDefault="00F972DC">
      <w:pPr>
        <w:pStyle w:val="BodyTextIndent"/>
        <w:ind w:left="0"/>
        <w:rPr>
          <w:rFonts w:ascii="Calibri" w:hAnsi="Calibri"/>
          <w:b/>
          <w:szCs w:val="24"/>
        </w:rPr>
      </w:pPr>
    </w:p>
    <w:p w14:paraId="3DF10748" w14:textId="77777777" w:rsidR="00E54EFC" w:rsidRPr="00E032B8" w:rsidRDefault="00E54EFC">
      <w:pPr>
        <w:pStyle w:val="BodyTextIndent"/>
        <w:ind w:left="0"/>
        <w:rPr>
          <w:rFonts w:ascii="Calibri" w:hAnsi="Calibri"/>
          <w:b/>
          <w:szCs w:val="24"/>
        </w:rPr>
      </w:pPr>
    </w:p>
    <w:p w14:paraId="62B13C8E" w14:textId="77777777" w:rsidR="00F972DC" w:rsidRPr="00E032B8" w:rsidRDefault="00F972DC" w:rsidP="00E54EFC">
      <w:pPr>
        <w:pBdr>
          <w:bottom w:val="single" w:sz="4" w:space="1" w:color="auto"/>
        </w:pBdr>
        <w:tabs>
          <w:tab w:val="right" w:pos="9270"/>
        </w:tabs>
        <w:rPr>
          <w:rFonts w:ascii="Calibri" w:hAnsi="Calibri"/>
          <w:szCs w:val="24"/>
        </w:rPr>
      </w:pPr>
      <w:r w:rsidRPr="00E032B8">
        <w:rPr>
          <w:rFonts w:ascii="Calibri" w:hAnsi="Calibri"/>
          <w:b/>
          <w:smallCaps/>
          <w:szCs w:val="24"/>
        </w:rPr>
        <w:t>Unemployment Insurance</w:t>
      </w:r>
      <w:r w:rsidR="00441DF1" w:rsidRPr="00E032B8">
        <w:rPr>
          <w:rFonts w:ascii="Calibri" w:hAnsi="Calibri"/>
          <w:szCs w:val="24"/>
        </w:rPr>
        <w:tab/>
      </w:r>
      <w:r w:rsidRPr="00E032B8">
        <w:rPr>
          <w:rFonts w:ascii="Calibri" w:hAnsi="Calibri"/>
          <w:szCs w:val="24"/>
        </w:rPr>
        <w:t>Policy:</w:t>
      </w:r>
      <w:r w:rsidR="006A57B5" w:rsidRPr="00E032B8">
        <w:rPr>
          <w:rFonts w:ascii="Calibri" w:hAnsi="Calibri"/>
          <w:szCs w:val="24"/>
        </w:rPr>
        <w:t xml:space="preserve"> </w:t>
      </w:r>
      <w:r w:rsidR="000A5280" w:rsidRPr="00E032B8">
        <w:rPr>
          <w:rFonts w:ascii="Calibri" w:hAnsi="Calibri"/>
          <w:szCs w:val="24"/>
        </w:rPr>
        <w:t>4-403</w:t>
      </w:r>
    </w:p>
    <w:p w14:paraId="446D06E7" w14:textId="77777777" w:rsidR="00F972DC" w:rsidRPr="00E032B8" w:rsidRDefault="00F972DC">
      <w:pPr>
        <w:pStyle w:val="BodyTextIndent"/>
        <w:ind w:left="0"/>
        <w:rPr>
          <w:rFonts w:ascii="Calibri" w:hAnsi="Calibri"/>
          <w:b/>
          <w:szCs w:val="24"/>
        </w:rPr>
      </w:pPr>
    </w:p>
    <w:p w14:paraId="25AE944D" w14:textId="77777777" w:rsidR="00666EB7" w:rsidRPr="00E032B8" w:rsidRDefault="00F972DC">
      <w:pPr>
        <w:pStyle w:val="BodyTextIndent"/>
        <w:ind w:left="0"/>
        <w:rPr>
          <w:rFonts w:ascii="Calibri" w:hAnsi="Calibri"/>
          <w:szCs w:val="24"/>
        </w:rPr>
      </w:pPr>
      <w:r w:rsidRPr="00E032B8">
        <w:rPr>
          <w:rFonts w:ascii="Calibri" w:hAnsi="Calibri"/>
          <w:szCs w:val="24"/>
        </w:rPr>
        <w:t>A program created to provide partial wage replacement to eligible unemployed workers while they conduct an active search for new work.</w:t>
      </w:r>
      <w:r w:rsidR="006A57B5" w:rsidRPr="00E032B8">
        <w:rPr>
          <w:rFonts w:ascii="Calibri" w:hAnsi="Calibri"/>
          <w:szCs w:val="24"/>
        </w:rPr>
        <w:t xml:space="preserve"> </w:t>
      </w:r>
      <w:r w:rsidRPr="00E032B8">
        <w:rPr>
          <w:rFonts w:ascii="Calibri" w:hAnsi="Calibri"/>
          <w:szCs w:val="24"/>
        </w:rPr>
        <w:t xml:space="preserve">This program, which is financed through </w:t>
      </w:r>
      <w:r w:rsidR="00A40821" w:rsidRPr="00E032B8">
        <w:rPr>
          <w:rFonts w:ascii="Calibri" w:hAnsi="Calibri"/>
          <w:szCs w:val="24"/>
        </w:rPr>
        <w:t xml:space="preserve">the </w:t>
      </w:r>
      <w:r w:rsidRPr="00E032B8">
        <w:rPr>
          <w:rFonts w:ascii="Calibri" w:hAnsi="Calibri"/>
          <w:szCs w:val="24"/>
        </w:rPr>
        <w:t>District’s Unemployment Insurance tax contributions, is administered through the Employment Development Department.</w:t>
      </w:r>
      <w:r w:rsidR="006A57B5" w:rsidRPr="00E032B8">
        <w:rPr>
          <w:rFonts w:ascii="Calibri" w:hAnsi="Calibri"/>
          <w:szCs w:val="24"/>
        </w:rPr>
        <w:t xml:space="preserve"> </w:t>
      </w:r>
      <w:r w:rsidRPr="00E032B8">
        <w:rPr>
          <w:rFonts w:ascii="Calibri" w:hAnsi="Calibri"/>
          <w:szCs w:val="24"/>
        </w:rPr>
        <w:t xml:space="preserve">In most cases, an employee must file a claim </w:t>
      </w:r>
      <w:proofErr w:type="gramStart"/>
      <w:r w:rsidRPr="00E032B8">
        <w:rPr>
          <w:rFonts w:ascii="Calibri" w:hAnsi="Calibri"/>
          <w:szCs w:val="24"/>
        </w:rPr>
        <w:t>in order to</w:t>
      </w:r>
      <w:proofErr w:type="gramEnd"/>
      <w:r w:rsidRPr="00E032B8">
        <w:rPr>
          <w:rFonts w:ascii="Calibri" w:hAnsi="Calibri"/>
          <w:szCs w:val="24"/>
        </w:rPr>
        <w:t xml:space="preserve"> collect this benefit.</w:t>
      </w:r>
      <w:r w:rsidR="006A57B5" w:rsidRPr="00E032B8">
        <w:rPr>
          <w:rFonts w:ascii="Calibri" w:hAnsi="Calibri"/>
          <w:szCs w:val="24"/>
        </w:rPr>
        <w:t xml:space="preserve"> </w:t>
      </w:r>
      <w:r w:rsidRPr="00E032B8">
        <w:rPr>
          <w:rFonts w:ascii="Calibri" w:hAnsi="Calibri"/>
          <w:szCs w:val="24"/>
        </w:rPr>
        <w:t>Should such a situation arise, the employee should inquire about unemployment insurance at the time of his or her separation from service.</w:t>
      </w:r>
      <w:r w:rsidR="006A57B5" w:rsidRPr="00E032B8">
        <w:rPr>
          <w:rFonts w:ascii="Calibri" w:hAnsi="Calibri"/>
          <w:szCs w:val="24"/>
        </w:rPr>
        <w:t xml:space="preserve"> </w:t>
      </w:r>
      <w:r w:rsidRPr="00E032B8">
        <w:rPr>
          <w:rFonts w:ascii="Calibri" w:hAnsi="Calibri"/>
          <w:szCs w:val="24"/>
        </w:rPr>
        <w:t>The Personnel Depart</w:t>
      </w:r>
      <w:r w:rsidR="00CA6BD2" w:rsidRPr="00E032B8">
        <w:rPr>
          <w:rFonts w:ascii="Calibri" w:hAnsi="Calibri"/>
          <w:szCs w:val="24"/>
        </w:rPr>
        <w:t>ment</w:t>
      </w:r>
      <w:r w:rsidRPr="00E032B8">
        <w:rPr>
          <w:rFonts w:ascii="Calibri" w:hAnsi="Calibri"/>
          <w:szCs w:val="24"/>
        </w:rPr>
        <w:t xml:space="preserve"> will explain </w:t>
      </w:r>
      <w:r w:rsidR="00474671" w:rsidRPr="00E032B8">
        <w:rPr>
          <w:rFonts w:ascii="Calibri" w:hAnsi="Calibri"/>
          <w:szCs w:val="24"/>
        </w:rPr>
        <w:t xml:space="preserve">the </w:t>
      </w:r>
      <w:proofErr w:type="gramStart"/>
      <w:r w:rsidR="00474671" w:rsidRPr="00E032B8">
        <w:rPr>
          <w:rFonts w:ascii="Calibri" w:hAnsi="Calibri"/>
          <w:szCs w:val="24"/>
        </w:rPr>
        <w:t>employee’s</w:t>
      </w:r>
      <w:proofErr w:type="gramEnd"/>
      <w:r w:rsidR="00474671" w:rsidRPr="00E032B8">
        <w:rPr>
          <w:rFonts w:ascii="Calibri" w:hAnsi="Calibri"/>
          <w:szCs w:val="24"/>
        </w:rPr>
        <w:t xml:space="preserve"> </w:t>
      </w:r>
      <w:r w:rsidRPr="00E032B8">
        <w:rPr>
          <w:rFonts w:ascii="Calibri" w:hAnsi="Calibri"/>
          <w:szCs w:val="24"/>
        </w:rPr>
        <w:t>rights under the law.</w:t>
      </w:r>
    </w:p>
    <w:p w14:paraId="357C1348" w14:textId="77777777" w:rsidR="00F972DC" w:rsidRPr="00E032B8" w:rsidRDefault="00666EB7">
      <w:pPr>
        <w:pStyle w:val="BodyTextIndent"/>
        <w:ind w:left="0"/>
        <w:rPr>
          <w:rFonts w:ascii="Calibri" w:hAnsi="Calibri"/>
          <w:szCs w:val="24"/>
        </w:rPr>
      </w:pPr>
      <w:r w:rsidRPr="00E032B8">
        <w:rPr>
          <w:rFonts w:ascii="Calibri" w:hAnsi="Calibri"/>
          <w:szCs w:val="24"/>
        </w:rPr>
        <w:t xml:space="preserve"> </w:t>
      </w:r>
    </w:p>
    <w:p w14:paraId="73FC8BAB" w14:textId="77777777" w:rsidR="00E54EFC" w:rsidRPr="00E032B8" w:rsidRDefault="00E54EFC">
      <w:pPr>
        <w:pStyle w:val="BodyTextIndent"/>
        <w:ind w:left="0"/>
        <w:rPr>
          <w:rFonts w:ascii="Calibri" w:hAnsi="Calibri"/>
          <w:szCs w:val="24"/>
        </w:rPr>
      </w:pPr>
    </w:p>
    <w:p w14:paraId="45F3D0F7" w14:textId="77777777" w:rsidR="00C6041D" w:rsidRDefault="00C6041D" w:rsidP="00E54EFC">
      <w:pPr>
        <w:pBdr>
          <w:bottom w:val="single" w:sz="4" w:space="1" w:color="auto"/>
        </w:pBdr>
        <w:tabs>
          <w:tab w:val="right" w:pos="9360"/>
        </w:tabs>
        <w:rPr>
          <w:rFonts w:ascii="Calibri" w:hAnsi="Calibri"/>
          <w:b/>
          <w:smallCaps/>
          <w:szCs w:val="24"/>
        </w:rPr>
      </w:pPr>
    </w:p>
    <w:p w14:paraId="35A47C68" w14:textId="77777777" w:rsidR="00C6041D" w:rsidRDefault="00C6041D" w:rsidP="00E54EFC">
      <w:pPr>
        <w:pBdr>
          <w:bottom w:val="single" w:sz="4" w:space="1" w:color="auto"/>
        </w:pBdr>
        <w:tabs>
          <w:tab w:val="right" w:pos="9360"/>
        </w:tabs>
        <w:rPr>
          <w:rFonts w:ascii="Calibri" w:hAnsi="Calibri"/>
          <w:b/>
          <w:smallCaps/>
          <w:szCs w:val="24"/>
        </w:rPr>
      </w:pPr>
    </w:p>
    <w:p w14:paraId="0245721C" w14:textId="77777777" w:rsidR="00C6041D" w:rsidRDefault="00C6041D" w:rsidP="00E54EFC">
      <w:pPr>
        <w:pBdr>
          <w:bottom w:val="single" w:sz="4" w:space="1" w:color="auto"/>
        </w:pBdr>
        <w:tabs>
          <w:tab w:val="right" w:pos="9360"/>
        </w:tabs>
        <w:rPr>
          <w:rFonts w:ascii="Calibri" w:hAnsi="Calibri"/>
          <w:b/>
          <w:smallCaps/>
          <w:szCs w:val="24"/>
        </w:rPr>
      </w:pPr>
    </w:p>
    <w:p w14:paraId="3A870925" w14:textId="77777777" w:rsidR="00F972DC" w:rsidRPr="00E032B8" w:rsidRDefault="00F972DC" w:rsidP="00E54EFC">
      <w:pPr>
        <w:pBdr>
          <w:bottom w:val="single" w:sz="4" w:space="1" w:color="auto"/>
        </w:pBdr>
        <w:tabs>
          <w:tab w:val="right" w:pos="9360"/>
        </w:tabs>
        <w:rPr>
          <w:rFonts w:ascii="Calibri" w:hAnsi="Calibri"/>
          <w:szCs w:val="24"/>
        </w:rPr>
      </w:pPr>
      <w:r w:rsidRPr="00E032B8">
        <w:rPr>
          <w:rFonts w:ascii="Calibri" w:hAnsi="Calibri"/>
          <w:b/>
          <w:smallCaps/>
          <w:szCs w:val="24"/>
        </w:rPr>
        <w:lastRenderedPageBreak/>
        <w:t>Retirement Plan</w:t>
      </w:r>
      <w:r w:rsidR="00441DF1" w:rsidRPr="00E032B8">
        <w:rPr>
          <w:rFonts w:ascii="Calibri" w:hAnsi="Calibri"/>
          <w:szCs w:val="24"/>
        </w:rPr>
        <w:tab/>
      </w:r>
      <w:r w:rsidRPr="00E032B8">
        <w:rPr>
          <w:rFonts w:ascii="Calibri" w:hAnsi="Calibri"/>
          <w:szCs w:val="24"/>
        </w:rPr>
        <w:t>Policy:</w:t>
      </w:r>
      <w:r w:rsidR="006A57B5" w:rsidRPr="00E032B8">
        <w:rPr>
          <w:rFonts w:ascii="Calibri" w:hAnsi="Calibri"/>
          <w:szCs w:val="24"/>
        </w:rPr>
        <w:t xml:space="preserve"> </w:t>
      </w:r>
      <w:r w:rsidR="000A5280" w:rsidRPr="00E032B8">
        <w:rPr>
          <w:rFonts w:ascii="Calibri" w:hAnsi="Calibri"/>
          <w:szCs w:val="24"/>
        </w:rPr>
        <w:t>4-404</w:t>
      </w:r>
    </w:p>
    <w:p w14:paraId="6976AB2D" w14:textId="77777777" w:rsidR="00F972DC" w:rsidRPr="00E032B8" w:rsidRDefault="00F972DC">
      <w:pPr>
        <w:pStyle w:val="BodyTextIndent"/>
        <w:ind w:left="0"/>
        <w:rPr>
          <w:rFonts w:ascii="Calibri" w:hAnsi="Calibri"/>
          <w:b/>
          <w:szCs w:val="24"/>
        </w:rPr>
      </w:pPr>
    </w:p>
    <w:p w14:paraId="0891DC48" w14:textId="77777777" w:rsidR="00F972DC" w:rsidRPr="00E032B8" w:rsidRDefault="00441DF1">
      <w:pPr>
        <w:pStyle w:val="BodyTextIndent"/>
        <w:ind w:left="0"/>
        <w:rPr>
          <w:rFonts w:ascii="Calibri" w:hAnsi="Calibri"/>
          <w:szCs w:val="24"/>
        </w:rPr>
      </w:pPr>
      <w:r w:rsidRPr="00E032B8">
        <w:rPr>
          <w:rFonts w:ascii="Calibri" w:hAnsi="Calibri"/>
          <w:szCs w:val="24"/>
        </w:rPr>
        <w:t>Full-</w:t>
      </w:r>
      <w:r w:rsidR="00F972DC" w:rsidRPr="00E032B8">
        <w:rPr>
          <w:rFonts w:ascii="Calibri" w:hAnsi="Calibri"/>
          <w:szCs w:val="24"/>
        </w:rPr>
        <w:t xml:space="preserve">time and </w:t>
      </w:r>
      <w:r w:rsidR="00CA6BD2" w:rsidRPr="00E032B8">
        <w:rPr>
          <w:rFonts w:ascii="Calibri" w:hAnsi="Calibri"/>
          <w:szCs w:val="24"/>
        </w:rPr>
        <w:t>r</w:t>
      </w:r>
      <w:r w:rsidR="00F972DC" w:rsidRPr="00E032B8">
        <w:rPr>
          <w:rFonts w:ascii="Calibri" w:hAnsi="Calibri"/>
          <w:szCs w:val="24"/>
        </w:rPr>
        <w:t xml:space="preserve">egular part-time employees who are hired to work more than 1,000 hours a year are eligible to participate in the </w:t>
      </w:r>
      <w:proofErr w:type="gramStart"/>
      <w:r w:rsidR="00F972DC" w:rsidRPr="00E032B8">
        <w:rPr>
          <w:rFonts w:ascii="Calibri" w:hAnsi="Calibri"/>
          <w:szCs w:val="24"/>
        </w:rPr>
        <w:t>District’s</w:t>
      </w:r>
      <w:proofErr w:type="gramEnd"/>
      <w:r w:rsidR="00F972DC" w:rsidRPr="00E032B8">
        <w:rPr>
          <w:rFonts w:ascii="Calibri" w:hAnsi="Calibri"/>
          <w:szCs w:val="24"/>
        </w:rPr>
        <w:t xml:space="preserve"> retirement plan through California Public Employee’s Retirement System (CalPERS).</w:t>
      </w:r>
      <w:r w:rsidR="006A57B5" w:rsidRPr="00E032B8">
        <w:rPr>
          <w:rFonts w:ascii="Calibri" w:hAnsi="Calibri"/>
          <w:szCs w:val="24"/>
        </w:rPr>
        <w:t xml:space="preserve"> </w:t>
      </w:r>
      <w:r w:rsidR="00F972DC" w:rsidRPr="00E032B8">
        <w:rPr>
          <w:rFonts w:ascii="Calibri" w:hAnsi="Calibri"/>
          <w:szCs w:val="24"/>
        </w:rPr>
        <w:t>CalPERS is a defined benefit pension plan providing retirement, disability and death benefits to plan members and beneficiaries.</w:t>
      </w:r>
      <w:r w:rsidR="006A57B5" w:rsidRPr="00E032B8">
        <w:rPr>
          <w:rFonts w:ascii="Calibri" w:hAnsi="Calibri"/>
          <w:szCs w:val="24"/>
        </w:rPr>
        <w:t xml:space="preserve"> </w:t>
      </w:r>
      <w:r w:rsidR="00F972DC" w:rsidRPr="00E032B8">
        <w:rPr>
          <w:rFonts w:ascii="Calibri" w:hAnsi="Calibri"/>
          <w:szCs w:val="24"/>
        </w:rPr>
        <w:t xml:space="preserve">A CalPERS retiree hired into a </w:t>
      </w:r>
      <w:r w:rsidR="00C35D77" w:rsidRPr="00E032B8">
        <w:rPr>
          <w:rFonts w:ascii="Calibri" w:hAnsi="Calibri"/>
          <w:szCs w:val="24"/>
        </w:rPr>
        <w:t>full-time</w:t>
      </w:r>
      <w:r w:rsidR="00F972DC" w:rsidRPr="00E032B8">
        <w:rPr>
          <w:rFonts w:ascii="Calibri" w:hAnsi="Calibri"/>
          <w:szCs w:val="24"/>
        </w:rPr>
        <w:t xml:space="preserve">, regular part time, or hourly position may be subject to certain restrictions and should contact </w:t>
      </w:r>
      <w:r w:rsidR="002C27FF" w:rsidRPr="00E032B8">
        <w:rPr>
          <w:rFonts w:ascii="Calibri" w:hAnsi="Calibri"/>
          <w:szCs w:val="24"/>
        </w:rPr>
        <w:t>Cal</w:t>
      </w:r>
      <w:r w:rsidR="00F972DC" w:rsidRPr="00E032B8">
        <w:rPr>
          <w:rFonts w:ascii="Calibri" w:hAnsi="Calibri"/>
          <w:szCs w:val="24"/>
        </w:rPr>
        <w:t>PERS for further information.</w:t>
      </w:r>
    </w:p>
    <w:p w14:paraId="5EBC5E17" w14:textId="77777777" w:rsidR="00F972DC" w:rsidRPr="00E032B8" w:rsidRDefault="00F972DC">
      <w:pPr>
        <w:rPr>
          <w:rFonts w:ascii="Calibri" w:hAnsi="Calibri"/>
          <w:szCs w:val="24"/>
        </w:rPr>
      </w:pPr>
    </w:p>
    <w:p w14:paraId="7B729170" w14:textId="77777777" w:rsidR="00E54EFC" w:rsidRPr="00E032B8" w:rsidRDefault="00E54EFC">
      <w:pPr>
        <w:rPr>
          <w:rFonts w:ascii="Calibri" w:hAnsi="Calibri"/>
          <w:szCs w:val="24"/>
        </w:rPr>
      </w:pPr>
    </w:p>
    <w:p w14:paraId="754263E7" w14:textId="77777777" w:rsidR="00F972DC" w:rsidRPr="00E032B8" w:rsidRDefault="00F972DC" w:rsidP="00E54EFC">
      <w:pPr>
        <w:pBdr>
          <w:bottom w:val="single" w:sz="4" w:space="1" w:color="auto"/>
        </w:pBdr>
        <w:tabs>
          <w:tab w:val="right" w:pos="9360"/>
        </w:tabs>
        <w:rPr>
          <w:rFonts w:ascii="Calibri" w:hAnsi="Calibri"/>
          <w:smallCaps/>
          <w:szCs w:val="24"/>
          <w:u w:val="single"/>
        </w:rPr>
      </w:pPr>
      <w:r w:rsidRPr="00E032B8">
        <w:rPr>
          <w:rFonts w:ascii="Calibri" w:hAnsi="Calibri"/>
          <w:b/>
          <w:smallCaps/>
          <w:szCs w:val="24"/>
        </w:rPr>
        <w:t>Employee Participation Program</w:t>
      </w:r>
      <w:r w:rsidR="00441DF1" w:rsidRPr="00E032B8">
        <w:rPr>
          <w:rFonts w:ascii="Calibri" w:hAnsi="Calibri"/>
          <w:smallCaps/>
          <w:szCs w:val="24"/>
        </w:rPr>
        <w:tab/>
      </w:r>
      <w:r w:rsidRPr="00E032B8">
        <w:rPr>
          <w:rFonts w:ascii="Calibri" w:hAnsi="Calibri"/>
          <w:smallCaps/>
          <w:szCs w:val="24"/>
        </w:rPr>
        <w:t>Policy:</w:t>
      </w:r>
      <w:r w:rsidR="006A57B5" w:rsidRPr="00E032B8">
        <w:rPr>
          <w:rFonts w:ascii="Calibri" w:hAnsi="Calibri"/>
          <w:smallCaps/>
          <w:szCs w:val="24"/>
        </w:rPr>
        <w:t xml:space="preserve"> </w:t>
      </w:r>
      <w:r w:rsidR="000A5280" w:rsidRPr="00E032B8">
        <w:rPr>
          <w:rFonts w:ascii="Calibri" w:hAnsi="Calibri"/>
          <w:smallCaps/>
          <w:szCs w:val="24"/>
        </w:rPr>
        <w:t>4-405</w:t>
      </w:r>
    </w:p>
    <w:p w14:paraId="0EFF9C9E" w14:textId="77777777" w:rsidR="00F972DC" w:rsidRPr="00E032B8" w:rsidRDefault="00F972DC">
      <w:pPr>
        <w:rPr>
          <w:rFonts w:ascii="Calibri" w:hAnsi="Calibri"/>
          <w:b/>
          <w:szCs w:val="24"/>
        </w:rPr>
      </w:pPr>
    </w:p>
    <w:p w14:paraId="7F280B13" w14:textId="77777777" w:rsidR="00F972DC" w:rsidRPr="00E032B8" w:rsidRDefault="00F972DC">
      <w:pPr>
        <w:rPr>
          <w:rFonts w:ascii="Calibri" w:hAnsi="Calibri"/>
          <w:szCs w:val="24"/>
        </w:rPr>
      </w:pPr>
      <w:r w:rsidRPr="00E032B8">
        <w:rPr>
          <w:rFonts w:ascii="Calibri" w:hAnsi="Calibri"/>
          <w:szCs w:val="24"/>
        </w:rPr>
        <w:t>The Employee Partic</w:t>
      </w:r>
      <w:r w:rsidR="00441DF1" w:rsidRPr="00E032B8">
        <w:rPr>
          <w:rFonts w:ascii="Calibri" w:hAnsi="Calibri"/>
          <w:szCs w:val="24"/>
        </w:rPr>
        <w:t>ipation Program allows all full-</w:t>
      </w:r>
      <w:r w:rsidRPr="00E032B8">
        <w:rPr>
          <w:rFonts w:ascii="Calibri" w:hAnsi="Calibri"/>
          <w:szCs w:val="24"/>
        </w:rPr>
        <w:t xml:space="preserve">time and eligible regular part-time employees of the </w:t>
      </w:r>
      <w:proofErr w:type="gramStart"/>
      <w:r w:rsidRPr="00E032B8">
        <w:rPr>
          <w:rFonts w:ascii="Calibri" w:hAnsi="Calibri"/>
          <w:szCs w:val="24"/>
        </w:rPr>
        <w:t>District</w:t>
      </w:r>
      <w:proofErr w:type="gramEnd"/>
      <w:r w:rsidRPr="00E032B8">
        <w:rPr>
          <w:rFonts w:ascii="Calibri" w:hAnsi="Calibri"/>
          <w:szCs w:val="24"/>
        </w:rPr>
        <w:t xml:space="preserve"> and immediate family members to participate in certain District activities at a reduced registration fee.</w:t>
      </w:r>
      <w:r w:rsidR="006A57B5" w:rsidRPr="00E032B8">
        <w:rPr>
          <w:rFonts w:ascii="Calibri" w:hAnsi="Calibri"/>
          <w:szCs w:val="24"/>
        </w:rPr>
        <w:t xml:space="preserve"> </w:t>
      </w:r>
    </w:p>
    <w:p w14:paraId="3E3DC227" w14:textId="77777777" w:rsidR="004C0B7D" w:rsidRPr="00E032B8" w:rsidRDefault="004C0B7D" w:rsidP="004C0B7D">
      <w:pPr>
        <w:rPr>
          <w:rFonts w:ascii="Calibri" w:hAnsi="Calibri" w:cs="Arial"/>
          <w:szCs w:val="24"/>
        </w:rPr>
      </w:pPr>
    </w:p>
    <w:p w14:paraId="624E1B85" w14:textId="77777777" w:rsidR="004C0B7D" w:rsidRPr="00E032B8" w:rsidRDefault="004C0B7D" w:rsidP="004C0B7D">
      <w:pPr>
        <w:pStyle w:val="Heading1"/>
        <w:numPr>
          <w:ilvl w:val="0"/>
          <w:numId w:val="0"/>
        </w:numPr>
        <w:rPr>
          <w:rFonts w:ascii="Calibri" w:hAnsi="Calibri" w:cs="Arial"/>
          <w:szCs w:val="24"/>
          <w:u w:val="single"/>
        </w:rPr>
      </w:pPr>
      <w:r w:rsidRPr="00E032B8">
        <w:rPr>
          <w:rFonts w:ascii="Calibri" w:hAnsi="Calibri" w:cs="Arial"/>
          <w:szCs w:val="24"/>
          <w:u w:val="single"/>
        </w:rPr>
        <w:t>Eligible Employee</w:t>
      </w:r>
    </w:p>
    <w:p w14:paraId="6982B6D9" w14:textId="33E87861" w:rsidR="004C0B7D" w:rsidRPr="00E032B8" w:rsidRDefault="004C0B7D" w:rsidP="004C0B7D">
      <w:pPr>
        <w:rPr>
          <w:rFonts w:ascii="Calibri" w:hAnsi="Calibri"/>
          <w:szCs w:val="24"/>
        </w:rPr>
      </w:pPr>
      <w:r w:rsidRPr="00E032B8">
        <w:rPr>
          <w:rFonts w:ascii="Calibri" w:hAnsi="Calibri"/>
          <w:szCs w:val="24"/>
        </w:rPr>
        <w:t>A</w:t>
      </w:r>
      <w:r w:rsidR="00906B91">
        <w:rPr>
          <w:rFonts w:ascii="Calibri" w:hAnsi="Calibri"/>
          <w:szCs w:val="24"/>
        </w:rPr>
        <w:t>ny</w:t>
      </w:r>
      <w:r w:rsidR="004B1A36">
        <w:rPr>
          <w:rFonts w:ascii="Calibri" w:hAnsi="Calibri"/>
          <w:szCs w:val="24"/>
        </w:rPr>
        <w:t xml:space="preserve"> </w:t>
      </w:r>
      <w:r w:rsidRPr="00E032B8">
        <w:rPr>
          <w:rFonts w:ascii="Calibri" w:hAnsi="Calibri"/>
          <w:szCs w:val="24"/>
        </w:rPr>
        <w:t>employee who is employed in a classi</w:t>
      </w:r>
      <w:r w:rsidR="00A56EFE" w:rsidRPr="00E032B8">
        <w:rPr>
          <w:rFonts w:ascii="Calibri" w:hAnsi="Calibri"/>
          <w:szCs w:val="24"/>
        </w:rPr>
        <w:t>fication listed within the full-</w:t>
      </w:r>
      <w:r w:rsidRPr="00E032B8">
        <w:rPr>
          <w:rFonts w:ascii="Calibri" w:hAnsi="Calibri"/>
          <w:szCs w:val="24"/>
        </w:rPr>
        <w:t>t</w:t>
      </w:r>
      <w:r w:rsidR="00A56EFE" w:rsidRPr="00E032B8">
        <w:rPr>
          <w:rFonts w:ascii="Calibri" w:hAnsi="Calibri"/>
          <w:szCs w:val="24"/>
        </w:rPr>
        <w:t>ime or regular part-time salary:</w:t>
      </w:r>
    </w:p>
    <w:p w14:paraId="56AD947F" w14:textId="77777777" w:rsidR="00A56EFE" w:rsidRPr="00E032B8" w:rsidRDefault="00A56EFE" w:rsidP="00A56EFE">
      <w:pPr>
        <w:rPr>
          <w:rFonts w:ascii="Calibri" w:hAnsi="Calibri"/>
          <w:szCs w:val="24"/>
        </w:rPr>
        <w:sectPr w:rsidR="00A56EFE" w:rsidRPr="00E032B8" w:rsidSect="00680A28">
          <w:headerReference w:type="default" r:id="rId18"/>
          <w:pgSz w:w="12240" w:h="15840" w:code="1"/>
          <w:pgMar w:top="1987" w:right="1440" w:bottom="1728" w:left="274" w:header="720" w:footer="864" w:gutter="1800"/>
          <w:cols w:space="720"/>
        </w:sectPr>
      </w:pPr>
    </w:p>
    <w:p w14:paraId="786BD275" w14:textId="28B6581C" w:rsidR="00A56EFE" w:rsidRPr="00E032B8" w:rsidRDefault="006E50DD" w:rsidP="00A56EFE">
      <w:pPr>
        <w:rPr>
          <w:rFonts w:ascii="Calibri" w:hAnsi="Calibri"/>
          <w:szCs w:val="24"/>
        </w:rPr>
      </w:pPr>
      <w:r>
        <w:rPr>
          <w:rFonts w:ascii="Calibri" w:hAnsi="Calibri"/>
          <w:szCs w:val="24"/>
        </w:rPr>
        <w:t>Custodian</w:t>
      </w:r>
    </w:p>
    <w:p w14:paraId="5B75CC90" w14:textId="77777777" w:rsidR="00A56EFE" w:rsidRDefault="00A56EFE" w:rsidP="00A56EFE">
      <w:pPr>
        <w:rPr>
          <w:rFonts w:ascii="Calibri" w:hAnsi="Calibri"/>
          <w:szCs w:val="24"/>
        </w:rPr>
      </w:pPr>
      <w:r w:rsidRPr="00E032B8">
        <w:rPr>
          <w:rFonts w:ascii="Calibri" w:hAnsi="Calibri"/>
          <w:szCs w:val="24"/>
        </w:rPr>
        <w:t>District Manager</w:t>
      </w:r>
    </w:p>
    <w:p w14:paraId="33FC11DA" w14:textId="3E75CAA0" w:rsidR="006E50DD" w:rsidRPr="00E032B8" w:rsidRDefault="006E50DD" w:rsidP="00A56EFE">
      <w:pPr>
        <w:rPr>
          <w:rFonts w:ascii="Calibri" w:hAnsi="Calibri"/>
          <w:szCs w:val="24"/>
        </w:rPr>
      </w:pPr>
      <w:r>
        <w:rPr>
          <w:rFonts w:ascii="Calibri" w:hAnsi="Calibri"/>
          <w:szCs w:val="24"/>
        </w:rPr>
        <w:t xml:space="preserve">Park Maintenance Worker </w:t>
      </w:r>
    </w:p>
    <w:p w14:paraId="5135861B" w14:textId="22771974" w:rsidR="00A56EFE" w:rsidRPr="00E032B8" w:rsidRDefault="00A56EFE" w:rsidP="00A56EFE">
      <w:pPr>
        <w:rPr>
          <w:rFonts w:ascii="Calibri" w:hAnsi="Calibri"/>
          <w:szCs w:val="24"/>
        </w:rPr>
      </w:pPr>
    </w:p>
    <w:p w14:paraId="12125B9D" w14:textId="4E182E70" w:rsidR="00A56EFE" w:rsidRPr="00E032B8" w:rsidRDefault="00A56EFE" w:rsidP="00A56EFE">
      <w:pPr>
        <w:rPr>
          <w:rFonts w:ascii="Calibri" w:hAnsi="Calibri"/>
          <w:szCs w:val="24"/>
        </w:rPr>
      </w:pPr>
    </w:p>
    <w:p w14:paraId="65516229" w14:textId="77777777" w:rsidR="00A56EFE" w:rsidRPr="00E032B8" w:rsidRDefault="00A56EFE" w:rsidP="00A56EFE">
      <w:pPr>
        <w:rPr>
          <w:rFonts w:ascii="Calibri" w:hAnsi="Calibri"/>
          <w:szCs w:val="24"/>
        </w:rPr>
      </w:pPr>
      <w:r w:rsidRPr="00E032B8">
        <w:rPr>
          <w:rFonts w:ascii="Calibri" w:hAnsi="Calibri"/>
          <w:szCs w:val="24"/>
        </w:rPr>
        <w:t>Receptionist</w:t>
      </w:r>
    </w:p>
    <w:p w14:paraId="7E2FADB6" w14:textId="10BA5A7A" w:rsidR="00A56EFE" w:rsidRPr="00E032B8" w:rsidRDefault="00A56EFE" w:rsidP="00A56EFE">
      <w:pPr>
        <w:rPr>
          <w:rFonts w:ascii="Calibri" w:hAnsi="Calibri"/>
          <w:szCs w:val="24"/>
        </w:rPr>
      </w:pPr>
      <w:r w:rsidRPr="00E032B8">
        <w:rPr>
          <w:rFonts w:ascii="Calibri" w:hAnsi="Calibri"/>
          <w:szCs w:val="24"/>
        </w:rPr>
        <w:t xml:space="preserve">Recreation </w:t>
      </w:r>
      <w:r w:rsidR="008415BC">
        <w:rPr>
          <w:rFonts w:ascii="Calibri" w:hAnsi="Calibri"/>
          <w:szCs w:val="24"/>
        </w:rPr>
        <w:t>Specialist</w:t>
      </w:r>
    </w:p>
    <w:p w14:paraId="00F53FB8" w14:textId="6ACAC5A7" w:rsidR="00A56EFE" w:rsidRDefault="00A56EFE" w:rsidP="004C0B7D">
      <w:pPr>
        <w:rPr>
          <w:rFonts w:ascii="Calibri" w:hAnsi="Calibri"/>
          <w:szCs w:val="24"/>
        </w:rPr>
      </w:pPr>
      <w:r w:rsidRPr="00E032B8">
        <w:rPr>
          <w:rFonts w:ascii="Calibri" w:hAnsi="Calibri"/>
          <w:szCs w:val="24"/>
        </w:rPr>
        <w:t xml:space="preserve">Recreation </w:t>
      </w:r>
      <w:proofErr w:type="spellStart"/>
      <w:r w:rsidR="008415BC">
        <w:rPr>
          <w:rFonts w:ascii="Calibri" w:hAnsi="Calibri"/>
          <w:szCs w:val="24"/>
        </w:rPr>
        <w:t>Manager</w:t>
      </w:r>
      <w:r w:rsidR="00AD3350">
        <w:rPr>
          <w:rFonts w:ascii="Calibri" w:hAnsi="Calibri"/>
          <w:szCs w:val="24"/>
        </w:rPr>
        <w:t>Business</w:t>
      </w:r>
      <w:proofErr w:type="spellEnd"/>
      <w:r w:rsidR="00AD3350">
        <w:rPr>
          <w:rFonts w:ascii="Calibri" w:hAnsi="Calibri"/>
          <w:szCs w:val="24"/>
        </w:rPr>
        <w:t xml:space="preserve"> Manager</w:t>
      </w:r>
    </w:p>
    <w:p w14:paraId="1FADB135" w14:textId="77777777" w:rsidR="008415BC" w:rsidRDefault="008415BC" w:rsidP="004C0B7D">
      <w:pPr>
        <w:rPr>
          <w:rFonts w:ascii="Calibri" w:hAnsi="Calibri"/>
          <w:szCs w:val="24"/>
        </w:rPr>
      </w:pPr>
      <w:r>
        <w:rPr>
          <w:rFonts w:ascii="Calibri" w:hAnsi="Calibri"/>
          <w:szCs w:val="24"/>
        </w:rPr>
        <w:t>Facili</w:t>
      </w:r>
      <w:r w:rsidR="00AD3350">
        <w:rPr>
          <w:rFonts w:ascii="Calibri" w:hAnsi="Calibri"/>
          <w:szCs w:val="24"/>
        </w:rPr>
        <w:t>ty Supervisor</w:t>
      </w:r>
    </w:p>
    <w:p w14:paraId="4BD920D2" w14:textId="14316231" w:rsidR="00AD3350" w:rsidRDefault="00535A17" w:rsidP="004C0B7D">
      <w:pPr>
        <w:rPr>
          <w:rFonts w:ascii="Calibri" w:hAnsi="Calibri"/>
          <w:szCs w:val="24"/>
        </w:rPr>
      </w:pPr>
      <w:r>
        <w:rPr>
          <w:rFonts w:ascii="Calibri" w:hAnsi="Calibri"/>
          <w:szCs w:val="24"/>
        </w:rPr>
        <w:t>Office Specialist</w:t>
      </w:r>
    </w:p>
    <w:p w14:paraId="4A3E1605" w14:textId="2582709E" w:rsidR="00AD3350" w:rsidRPr="00E032B8" w:rsidRDefault="00AD3350" w:rsidP="004C0B7D">
      <w:pPr>
        <w:rPr>
          <w:rFonts w:ascii="Calibri" w:hAnsi="Calibri"/>
          <w:szCs w:val="24"/>
        </w:rPr>
        <w:sectPr w:rsidR="00AD3350" w:rsidRPr="00E032B8" w:rsidSect="00680A28">
          <w:type w:val="continuous"/>
          <w:pgSz w:w="12240" w:h="15840" w:code="1"/>
          <w:pgMar w:top="1987" w:right="1440" w:bottom="1728" w:left="274" w:header="720" w:footer="864" w:gutter="1800"/>
          <w:cols w:num="2" w:space="720"/>
        </w:sectPr>
      </w:pPr>
      <w:r>
        <w:rPr>
          <w:rFonts w:ascii="Calibri" w:hAnsi="Calibri"/>
          <w:szCs w:val="24"/>
        </w:rPr>
        <w:t>Tots Manager</w:t>
      </w:r>
    </w:p>
    <w:p w14:paraId="4ADF8FCA" w14:textId="77777777" w:rsidR="004C0B7D" w:rsidRPr="00E032B8" w:rsidRDefault="004C0B7D" w:rsidP="004C0B7D">
      <w:pPr>
        <w:rPr>
          <w:rFonts w:ascii="Calibri" w:hAnsi="Calibri"/>
          <w:szCs w:val="24"/>
        </w:rPr>
      </w:pPr>
    </w:p>
    <w:p w14:paraId="7D9C0747" w14:textId="77777777" w:rsidR="004C0B7D" w:rsidRPr="00E032B8" w:rsidRDefault="004C0B7D" w:rsidP="004C0B7D">
      <w:pPr>
        <w:pStyle w:val="Heading1"/>
        <w:numPr>
          <w:ilvl w:val="0"/>
          <w:numId w:val="0"/>
        </w:numPr>
        <w:rPr>
          <w:rFonts w:ascii="Calibri" w:hAnsi="Calibri" w:cs="Arial"/>
          <w:szCs w:val="24"/>
          <w:u w:val="single"/>
        </w:rPr>
      </w:pPr>
      <w:r w:rsidRPr="00E032B8">
        <w:rPr>
          <w:rFonts w:ascii="Calibri" w:hAnsi="Calibri" w:cs="Arial"/>
          <w:szCs w:val="24"/>
          <w:u w:val="single"/>
        </w:rPr>
        <w:t>Immediate Family Member</w:t>
      </w:r>
    </w:p>
    <w:p w14:paraId="65D03942" w14:textId="77777777" w:rsidR="004C0B7D" w:rsidRPr="00E032B8" w:rsidRDefault="004C0B7D" w:rsidP="004C0B7D">
      <w:pPr>
        <w:rPr>
          <w:rFonts w:ascii="Calibri" w:hAnsi="Calibri"/>
          <w:szCs w:val="24"/>
        </w:rPr>
      </w:pPr>
      <w:r w:rsidRPr="00E032B8">
        <w:rPr>
          <w:rFonts w:ascii="Calibri" w:hAnsi="Calibri"/>
          <w:szCs w:val="24"/>
        </w:rPr>
        <w:t>A board member or an employee’s spouse, employee’s or spouse’s dependent children, and individuals over which an employee or employee’s spouse has legal guardianship.</w:t>
      </w:r>
    </w:p>
    <w:p w14:paraId="00318C98" w14:textId="77777777" w:rsidR="004C0B7D" w:rsidRPr="00E032B8" w:rsidRDefault="004C0B7D" w:rsidP="004C0B7D">
      <w:pPr>
        <w:rPr>
          <w:rFonts w:ascii="Calibri" w:hAnsi="Calibri"/>
          <w:szCs w:val="24"/>
        </w:rPr>
      </w:pPr>
    </w:p>
    <w:p w14:paraId="55A695CF" w14:textId="77777777" w:rsidR="004C0B7D" w:rsidRPr="00E032B8" w:rsidRDefault="004C0B7D" w:rsidP="004C0B7D">
      <w:pPr>
        <w:rPr>
          <w:rFonts w:ascii="Calibri" w:hAnsi="Calibri" w:cs="Arial"/>
          <w:b/>
          <w:smallCaps/>
          <w:szCs w:val="24"/>
          <w:u w:val="single"/>
        </w:rPr>
      </w:pPr>
    </w:p>
    <w:p w14:paraId="72CE1491" w14:textId="77777777" w:rsidR="004C0B7D" w:rsidRPr="00E032B8" w:rsidRDefault="004C0B7D" w:rsidP="004C0B7D">
      <w:pPr>
        <w:pStyle w:val="Heading1"/>
        <w:numPr>
          <w:ilvl w:val="0"/>
          <w:numId w:val="0"/>
        </w:numPr>
        <w:rPr>
          <w:rFonts w:ascii="Calibri" w:hAnsi="Calibri" w:cs="Arial"/>
          <w:szCs w:val="24"/>
          <w:u w:val="single"/>
        </w:rPr>
      </w:pPr>
      <w:r w:rsidRPr="00E032B8">
        <w:rPr>
          <w:rFonts w:ascii="Calibri" w:hAnsi="Calibri" w:cs="Arial"/>
          <w:szCs w:val="24"/>
          <w:u w:val="single"/>
        </w:rPr>
        <w:t>Eligible Activities and Fee Reduction</w:t>
      </w:r>
    </w:p>
    <w:p w14:paraId="66F7EDDE" w14:textId="42B6BB20" w:rsidR="004C0B7D" w:rsidRPr="00E032B8" w:rsidRDefault="004C0B7D" w:rsidP="004C0B7D">
      <w:pPr>
        <w:pStyle w:val="BodyText"/>
        <w:rPr>
          <w:rFonts w:ascii="Calibri" w:hAnsi="Calibri"/>
          <w:szCs w:val="24"/>
        </w:rPr>
      </w:pPr>
      <w:r w:rsidRPr="00E032B8">
        <w:rPr>
          <w:rFonts w:ascii="Calibri" w:hAnsi="Calibri"/>
          <w:szCs w:val="24"/>
        </w:rPr>
        <w:t>The following fee reduction w</w:t>
      </w:r>
      <w:r w:rsidR="00CF2231">
        <w:rPr>
          <w:rFonts w:ascii="Calibri" w:hAnsi="Calibri"/>
          <w:szCs w:val="24"/>
        </w:rPr>
        <w:t>ill be applied to the</w:t>
      </w:r>
      <w:r w:rsidRPr="00E032B8">
        <w:rPr>
          <w:rFonts w:ascii="Calibri" w:hAnsi="Calibri"/>
          <w:szCs w:val="24"/>
        </w:rPr>
        <w:t xml:space="preserve"> registration fee only</w:t>
      </w:r>
      <w:r w:rsidR="000D01E6" w:rsidRPr="00E032B8">
        <w:rPr>
          <w:rFonts w:ascii="Calibri" w:hAnsi="Calibri"/>
          <w:szCs w:val="24"/>
        </w:rPr>
        <w:t>:</w:t>
      </w:r>
    </w:p>
    <w:p w14:paraId="506D4CC4" w14:textId="77777777" w:rsidR="004C0B7D" w:rsidRPr="00E032B8" w:rsidRDefault="004C0B7D" w:rsidP="004C0B7D">
      <w:pPr>
        <w:rPr>
          <w:rFonts w:ascii="Calibri" w:hAnsi="Calibri"/>
          <w:szCs w:val="24"/>
        </w:rPr>
      </w:pPr>
    </w:p>
    <w:p w14:paraId="7764DF7E" w14:textId="77777777" w:rsidR="003F2BE0" w:rsidRDefault="003F2BE0" w:rsidP="000D01E6">
      <w:pPr>
        <w:tabs>
          <w:tab w:val="left" w:pos="6948"/>
        </w:tabs>
        <w:rPr>
          <w:rFonts w:ascii="Calibri" w:hAnsi="Calibri" w:cs="Arial"/>
          <w:b/>
          <w:smallCaps/>
          <w:szCs w:val="24"/>
          <w:u w:val="single"/>
        </w:rPr>
      </w:pPr>
    </w:p>
    <w:p w14:paraId="73DEE75F" w14:textId="77777777" w:rsidR="003F2BE0" w:rsidRDefault="003F2BE0" w:rsidP="000D01E6">
      <w:pPr>
        <w:tabs>
          <w:tab w:val="left" w:pos="6948"/>
        </w:tabs>
        <w:rPr>
          <w:rFonts w:ascii="Calibri" w:hAnsi="Calibri" w:cs="Arial"/>
          <w:b/>
          <w:smallCaps/>
          <w:szCs w:val="24"/>
          <w:u w:val="single"/>
        </w:rPr>
      </w:pPr>
    </w:p>
    <w:p w14:paraId="0C26E35B" w14:textId="77777777" w:rsidR="000D01E6" w:rsidRPr="00E032B8" w:rsidRDefault="000D01E6" w:rsidP="000D01E6">
      <w:pPr>
        <w:tabs>
          <w:tab w:val="left" w:pos="6948"/>
        </w:tabs>
        <w:rPr>
          <w:rFonts w:ascii="Calibri" w:hAnsi="Calibri" w:cs="Arial"/>
          <w:b/>
          <w:smallCaps/>
          <w:szCs w:val="24"/>
          <w:u w:val="single"/>
        </w:rPr>
      </w:pPr>
      <w:r w:rsidRPr="00E032B8">
        <w:rPr>
          <w:rFonts w:ascii="Calibri" w:hAnsi="Calibri" w:cs="Arial"/>
          <w:b/>
          <w:smallCaps/>
          <w:szCs w:val="24"/>
          <w:u w:val="single"/>
        </w:rPr>
        <w:t>Activity</w:t>
      </w:r>
      <w:r w:rsidRPr="00E032B8">
        <w:rPr>
          <w:rFonts w:ascii="Calibri" w:hAnsi="Calibri" w:cs="Arial"/>
          <w:b/>
          <w:smallCaps/>
          <w:szCs w:val="24"/>
          <w:u w:val="single"/>
        </w:rPr>
        <w:tab/>
        <w:t>Fee Reduction</w:t>
      </w:r>
    </w:p>
    <w:p w14:paraId="4AECDFF7" w14:textId="0840D28B" w:rsidR="000D01E6" w:rsidRPr="00E032B8" w:rsidRDefault="000D01E6" w:rsidP="000C094F">
      <w:pPr>
        <w:tabs>
          <w:tab w:val="right" w:leader="dot" w:pos="8280"/>
        </w:tabs>
        <w:rPr>
          <w:rFonts w:ascii="Calibri" w:hAnsi="Calibri"/>
          <w:szCs w:val="24"/>
        </w:rPr>
      </w:pPr>
      <w:r w:rsidRPr="00E032B8">
        <w:rPr>
          <w:rFonts w:ascii="Calibri" w:hAnsi="Calibri" w:cs="Arial"/>
          <w:szCs w:val="24"/>
        </w:rPr>
        <w:t>Classes Where Fees Are Collected at Class by Instructor</w:t>
      </w:r>
      <w:r w:rsidRPr="00E032B8">
        <w:rPr>
          <w:rFonts w:ascii="Calibri" w:hAnsi="Calibri" w:cs="Arial"/>
          <w:smallCaps/>
          <w:szCs w:val="24"/>
        </w:rPr>
        <w:t xml:space="preserve"> </w:t>
      </w:r>
      <w:r w:rsidRPr="00E032B8">
        <w:rPr>
          <w:rFonts w:ascii="Calibri" w:hAnsi="Calibri" w:cs="Arial"/>
          <w:b/>
          <w:smallCaps/>
          <w:szCs w:val="24"/>
        </w:rPr>
        <w:tab/>
      </w:r>
      <w:r w:rsidRPr="00E032B8">
        <w:rPr>
          <w:rFonts w:ascii="Calibri" w:hAnsi="Calibri"/>
          <w:szCs w:val="24"/>
        </w:rPr>
        <w:t>No Discount</w:t>
      </w:r>
    </w:p>
    <w:p w14:paraId="7C58F2A0" w14:textId="39D9C995" w:rsidR="000D01E6" w:rsidRPr="00E032B8" w:rsidRDefault="00125DD2" w:rsidP="000C094F">
      <w:pPr>
        <w:tabs>
          <w:tab w:val="right" w:leader="dot" w:pos="8280"/>
        </w:tabs>
        <w:rPr>
          <w:rFonts w:ascii="Calibri" w:hAnsi="Calibri"/>
          <w:szCs w:val="24"/>
        </w:rPr>
      </w:pPr>
      <w:r>
        <w:rPr>
          <w:rFonts w:ascii="Calibri" w:hAnsi="Calibri" w:cs="Arial"/>
          <w:szCs w:val="24"/>
        </w:rPr>
        <w:t>Adult Programs</w:t>
      </w:r>
      <w:r w:rsidR="000D01E6" w:rsidRPr="00E032B8">
        <w:rPr>
          <w:rFonts w:ascii="Calibri" w:hAnsi="Calibri" w:cs="Arial"/>
          <w:szCs w:val="24"/>
        </w:rPr>
        <w:tab/>
      </w:r>
      <w:r w:rsidR="000D01E6" w:rsidRPr="00E032B8">
        <w:rPr>
          <w:rFonts w:ascii="Calibri" w:hAnsi="Calibri"/>
          <w:szCs w:val="24"/>
        </w:rPr>
        <w:t>No Charge</w:t>
      </w:r>
    </w:p>
    <w:p w14:paraId="7B60D38A" w14:textId="73171D9C" w:rsidR="000D01E6" w:rsidRPr="00E032B8" w:rsidRDefault="000D01E6" w:rsidP="000C094F">
      <w:pPr>
        <w:tabs>
          <w:tab w:val="right" w:leader="dot" w:pos="8280"/>
        </w:tabs>
        <w:rPr>
          <w:rFonts w:ascii="Calibri" w:hAnsi="Calibri"/>
          <w:szCs w:val="24"/>
        </w:rPr>
      </w:pPr>
      <w:r w:rsidRPr="00E032B8">
        <w:rPr>
          <w:rFonts w:ascii="Calibri" w:hAnsi="Calibri" w:cs="Arial"/>
          <w:szCs w:val="24"/>
        </w:rPr>
        <w:tab/>
      </w:r>
      <w:r w:rsidRPr="00E032B8">
        <w:rPr>
          <w:rFonts w:ascii="Calibri" w:hAnsi="Calibri"/>
          <w:szCs w:val="24"/>
        </w:rPr>
        <w:t>No Charge</w:t>
      </w:r>
    </w:p>
    <w:p w14:paraId="4CA0593B" w14:textId="77777777" w:rsidR="00B11B33" w:rsidRPr="00E032B8" w:rsidRDefault="00B11B33" w:rsidP="000C094F">
      <w:pPr>
        <w:tabs>
          <w:tab w:val="right" w:leader="dot" w:pos="8280"/>
        </w:tabs>
        <w:rPr>
          <w:rFonts w:ascii="Calibri" w:hAnsi="Calibri"/>
          <w:szCs w:val="24"/>
        </w:rPr>
      </w:pPr>
      <w:r w:rsidRPr="00E032B8">
        <w:rPr>
          <w:rFonts w:ascii="Calibri" w:hAnsi="Calibri"/>
          <w:szCs w:val="24"/>
        </w:rPr>
        <w:t>Events (i.e., runs)</w:t>
      </w:r>
      <w:r w:rsidRPr="00E032B8">
        <w:rPr>
          <w:rFonts w:ascii="Calibri" w:hAnsi="Calibri"/>
          <w:szCs w:val="24"/>
        </w:rPr>
        <w:tab/>
        <w:t>No Charge</w:t>
      </w:r>
    </w:p>
    <w:p w14:paraId="3E8C0F44" w14:textId="2BE89087" w:rsidR="000D01E6" w:rsidRPr="00E032B8" w:rsidRDefault="00853627" w:rsidP="000C094F">
      <w:pPr>
        <w:tabs>
          <w:tab w:val="right" w:leader="dot" w:pos="8280"/>
        </w:tabs>
        <w:rPr>
          <w:rFonts w:ascii="Calibri" w:hAnsi="Calibri"/>
          <w:szCs w:val="24"/>
        </w:rPr>
      </w:pPr>
      <w:r>
        <w:rPr>
          <w:rFonts w:ascii="Calibri" w:hAnsi="Calibri" w:cs="Arial"/>
          <w:szCs w:val="24"/>
        </w:rPr>
        <w:lastRenderedPageBreak/>
        <w:t>Youth Sports</w:t>
      </w:r>
      <w:r w:rsidR="00B11B33" w:rsidRPr="00E032B8">
        <w:rPr>
          <w:rFonts w:ascii="Calibri" w:hAnsi="Calibri"/>
          <w:szCs w:val="24"/>
        </w:rPr>
        <w:tab/>
      </w:r>
      <w:r w:rsidR="00F112EF">
        <w:rPr>
          <w:rFonts w:ascii="Calibri" w:hAnsi="Calibri"/>
          <w:szCs w:val="24"/>
        </w:rPr>
        <w:t>No Charge</w:t>
      </w:r>
    </w:p>
    <w:p w14:paraId="1E326D96" w14:textId="5F84A3A5" w:rsidR="000C094F" w:rsidRPr="00E032B8" w:rsidRDefault="00853627" w:rsidP="000C094F">
      <w:pPr>
        <w:tabs>
          <w:tab w:val="right" w:leader="dot" w:pos="8280"/>
        </w:tabs>
        <w:rPr>
          <w:rFonts w:ascii="Calibri" w:hAnsi="Calibri"/>
          <w:szCs w:val="24"/>
        </w:rPr>
      </w:pPr>
      <w:r>
        <w:rPr>
          <w:rFonts w:ascii="Calibri" w:hAnsi="Calibri" w:cs="Arial"/>
          <w:szCs w:val="24"/>
        </w:rPr>
        <w:t>Tehachapi Tots</w:t>
      </w:r>
      <w:r w:rsidR="000C094F" w:rsidRPr="00E032B8">
        <w:rPr>
          <w:rFonts w:ascii="Calibri" w:hAnsi="Calibri" w:cs="Arial"/>
          <w:szCs w:val="24"/>
        </w:rPr>
        <w:tab/>
      </w:r>
      <w:r w:rsidR="002339AD">
        <w:rPr>
          <w:rFonts w:ascii="Calibri" w:hAnsi="Calibri"/>
          <w:szCs w:val="24"/>
        </w:rPr>
        <w:t>No Charge</w:t>
      </w:r>
    </w:p>
    <w:p w14:paraId="0FA2CAB8" w14:textId="1700EB18" w:rsidR="000D01E6" w:rsidRPr="00E032B8" w:rsidRDefault="00125DD2" w:rsidP="000C094F">
      <w:pPr>
        <w:tabs>
          <w:tab w:val="right" w:leader="dot" w:pos="8280"/>
        </w:tabs>
        <w:rPr>
          <w:rFonts w:ascii="Calibri" w:hAnsi="Calibri"/>
          <w:szCs w:val="24"/>
        </w:rPr>
      </w:pPr>
      <w:r>
        <w:rPr>
          <w:rFonts w:ascii="Calibri" w:hAnsi="Calibri" w:cs="Arial"/>
          <w:szCs w:val="24"/>
        </w:rPr>
        <w:t>Youth Programs</w:t>
      </w:r>
      <w:r w:rsidR="000D01E6" w:rsidRPr="00E032B8">
        <w:rPr>
          <w:rFonts w:ascii="Calibri" w:hAnsi="Calibri"/>
          <w:szCs w:val="24"/>
        </w:rPr>
        <w:tab/>
      </w:r>
      <w:r w:rsidR="002339AD">
        <w:rPr>
          <w:rFonts w:ascii="Calibri" w:hAnsi="Calibri"/>
          <w:szCs w:val="24"/>
        </w:rPr>
        <w:t>No Charge</w:t>
      </w:r>
    </w:p>
    <w:p w14:paraId="7347A34C" w14:textId="6FB2D57C" w:rsidR="000D01E6" w:rsidRPr="00E032B8" w:rsidRDefault="000D01E6" w:rsidP="000C094F">
      <w:pPr>
        <w:tabs>
          <w:tab w:val="right" w:leader="dot" w:pos="8280"/>
        </w:tabs>
        <w:rPr>
          <w:rFonts w:ascii="Calibri" w:hAnsi="Calibri"/>
          <w:szCs w:val="24"/>
        </w:rPr>
      </w:pPr>
      <w:r w:rsidRPr="00E032B8">
        <w:rPr>
          <w:rFonts w:ascii="Calibri" w:hAnsi="Calibri"/>
          <w:szCs w:val="24"/>
        </w:rPr>
        <w:tab/>
      </w:r>
      <w:r w:rsidR="00D45A53">
        <w:rPr>
          <w:rFonts w:ascii="Calibri" w:hAnsi="Calibri"/>
          <w:szCs w:val="24"/>
        </w:rPr>
        <w:t xml:space="preserve">No </w:t>
      </w:r>
      <w:r w:rsidR="002339AD">
        <w:rPr>
          <w:rFonts w:ascii="Calibri" w:hAnsi="Calibri"/>
          <w:szCs w:val="24"/>
        </w:rPr>
        <w:t>Charge</w:t>
      </w:r>
    </w:p>
    <w:p w14:paraId="1E508C21" w14:textId="4AF60B65" w:rsidR="000D01E6" w:rsidRPr="00E032B8" w:rsidRDefault="000D01E6" w:rsidP="000C094F">
      <w:pPr>
        <w:tabs>
          <w:tab w:val="right" w:leader="dot" w:pos="8280"/>
        </w:tabs>
        <w:rPr>
          <w:rFonts w:ascii="Calibri" w:hAnsi="Calibri"/>
          <w:szCs w:val="24"/>
        </w:rPr>
      </w:pPr>
      <w:r w:rsidRPr="00E032B8">
        <w:rPr>
          <w:rFonts w:ascii="Calibri" w:hAnsi="Calibri" w:cs="Arial"/>
          <w:szCs w:val="24"/>
        </w:rPr>
        <w:tab/>
      </w:r>
      <w:r w:rsidR="00D45A53">
        <w:rPr>
          <w:rFonts w:ascii="Calibri" w:hAnsi="Calibri"/>
          <w:szCs w:val="24"/>
        </w:rPr>
        <w:t>No Charge</w:t>
      </w:r>
    </w:p>
    <w:p w14:paraId="131C88A9" w14:textId="50FBCDD9" w:rsidR="000D01E6" w:rsidRPr="00E032B8" w:rsidRDefault="000D01E6" w:rsidP="000C094F">
      <w:pPr>
        <w:tabs>
          <w:tab w:val="right" w:leader="dot" w:pos="8280"/>
        </w:tabs>
        <w:rPr>
          <w:rFonts w:ascii="Calibri" w:hAnsi="Calibri"/>
          <w:szCs w:val="24"/>
        </w:rPr>
      </w:pPr>
      <w:r w:rsidRPr="00E032B8">
        <w:rPr>
          <w:rFonts w:ascii="Calibri" w:hAnsi="Calibri" w:cs="Arial"/>
          <w:szCs w:val="24"/>
        </w:rPr>
        <w:tab/>
      </w:r>
      <w:r w:rsidR="00D45A53">
        <w:rPr>
          <w:rFonts w:ascii="Calibri" w:hAnsi="Calibri"/>
          <w:szCs w:val="24"/>
        </w:rPr>
        <w:t>No Charge</w:t>
      </w:r>
    </w:p>
    <w:p w14:paraId="48B3777D" w14:textId="77777777" w:rsidR="000D01E6" w:rsidRPr="00E032B8" w:rsidRDefault="000D01E6" w:rsidP="000C094F">
      <w:pPr>
        <w:pStyle w:val="Heading1"/>
        <w:numPr>
          <w:ilvl w:val="0"/>
          <w:numId w:val="0"/>
        </w:numPr>
        <w:tabs>
          <w:tab w:val="right" w:leader="dot" w:pos="8280"/>
        </w:tabs>
        <w:rPr>
          <w:rFonts w:ascii="Calibri" w:hAnsi="Calibri" w:cs="Arial"/>
          <w:smallCaps/>
          <w:szCs w:val="24"/>
        </w:rPr>
      </w:pPr>
      <w:r w:rsidRPr="00E032B8">
        <w:rPr>
          <w:rFonts w:ascii="Calibri" w:hAnsi="Calibri" w:cs="Arial"/>
          <w:smallCaps/>
          <w:szCs w:val="24"/>
        </w:rPr>
        <w:t>Facility Reservations</w:t>
      </w:r>
    </w:p>
    <w:p w14:paraId="27FBC3D0" w14:textId="77777777" w:rsidR="000D01E6" w:rsidRPr="00E032B8" w:rsidRDefault="000C094F" w:rsidP="000C094F">
      <w:pPr>
        <w:tabs>
          <w:tab w:val="right" w:leader="dot" w:pos="8280"/>
        </w:tabs>
        <w:rPr>
          <w:rFonts w:ascii="Calibri" w:hAnsi="Calibri"/>
          <w:szCs w:val="24"/>
        </w:rPr>
      </w:pPr>
      <w:r w:rsidRPr="00E032B8">
        <w:rPr>
          <w:rFonts w:ascii="Calibri" w:hAnsi="Calibri"/>
          <w:szCs w:val="24"/>
        </w:rPr>
        <w:t xml:space="preserve">   Shelters</w:t>
      </w:r>
      <w:r w:rsidRPr="00E032B8">
        <w:rPr>
          <w:rFonts w:ascii="Calibri" w:hAnsi="Calibri"/>
          <w:szCs w:val="24"/>
        </w:rPr>
        <w:tab/>
      </w:r>
      <w:r w:rsidR="000D01E6" w:rsidRPr="00E032B8">
        <w:rPr>
          <w:rFonts w:ascii="Calibri" w:hAnsi="Calibri"/>
          <w:szCs w:val="24"/>
        </w:rPr>
        <w:t>No Charge</w:t>
      </w:r>
    </w:p>
    <w:p w14:paraId="0093CE65" w14:textId="6714CE9A" w:rsidR="000D01E6" w:rsidRPr="00E032B8" w:rsidRDefault="000D01E6" w:rsidP="000C094F">
      <w:pPr>
        <w:tabs>
          <w:tab w:val="right" w:leader="dot" w:pos="8280"/>
        </w:tabs>
        <w:rPr>
          <w:rFonts w:ascii="Calibri" w:hAnsi="Calibri"/>
          <w:szCs w:val="24"/>
        </w:rPr>
      </w:pPr>
      <w:r w:rsidRPr="00E032B8">
        <w:rPr>
          <w:rFonts w:ascii="Calibri" w:hAnsi="Calibri"/>
          <w:szCs w:val="24"/>
        </w:rPr>
        <w:t xml:space="preserve">   Buildings</w:t>
      </w:r>
      <w:r w:rsidR="000C094F" w:rsidRPr="00E032B8">
        <w:rPr>
          <w:rFonts w:ascii="Calibri" w:hAnsi="Calibri"/>
          <w:szCs w:val="24"/>
        </w:rPr>
        <w:tab/>
      </w:r>
      <w:r w:rsidR="00A22916">
        <w:rPr>
          <w:rFonts w:ascii="Calibri" w:hAnsi="Calibri"/>
          <w:szCs w:val="24"/>
        </w:rPr>
        <w:t>No Charge</w:t>
      </w:r>
    </w:p>
    <w:p w14:paraId="4161A546" w14:textId="2446E2CF" w:rsidR="000C094F" w:rsidRPr="00E032B8" w:rsidRDefault="000D01E6" w:rsidP="000C094F">
      <w:pPr>
        <w:tabs>
          <w:tab w:val="right" w:leader="dot" w:pos="8280"/>
        </w:tabs>
        <w:rPr>
          <w:rFonts w:ascii="Calibri" w:hAnsi="Calibri"/>
          <w:szCs w:val="24"/>
        </w:rPr>
      </w:pPr>
      <w:r w:rsidRPr="00E032B8">
        <w:rPr>
          <w:rFonts w:ascii="Calibri" w:hAnsi="Calibri"/>
          <w:szCs w:val="24"/>
        </w:rPr>
        <w:t xml:space="preserve">   Pools </w:t>
      </w:r>
      <w:r w:rsidR="00D36E18">
        <w:rPr>
          <w:rFonts w:ascii="Calibri" w:hAnsi="Calibri"/>
          <w:szCs w:val="24"/>
        </w:rPr>
        <w:t>(Limit one</w:t>
      </w:r>
      <w:r w:rsidR="00F51138">
        <w:rPr>
          <w:rFonts w:ascii="Calibri" w:hAnsi="Calibri"/>
          <w:szCs w:val="24"/>
        </w:rPr>
        <w:t xml:space="preserve"> reservation per year per employee) </w:t>
      </w:r>
      <w:r w:rsidRPr="00E032B8">
        <w:rPr>
          <w:rFonts w:ascii="Calibri" w:hAnsi="Calibri"/>
          <w:szCs w:val="24"/>
        </w:rPr>
        <w:t>(No Discount to Lifeguard Rates)</w:t>
      </w:r>
      <w:r w:rsidR="000C094F" w:rsidRPr="00E032B8">
        <w:rPr>
          <w:rFonts w:ascii="Calibri" w:hAnsi="Calibri"/>
          <w:szCs w:val="24"/>
        </w:rPr>
        <w:tab/>
      </w:r>
      <w:r w:rsidR="00A22916">
        <w:rPr>
          <w:rFonts w:ascii="Calibri" w:hAnsi="Calibri"/>
          <w:szCs w:val="24"/>
        </w:rPr>
        <w:t>No Charge</w:t>
      </w:r>
    </w:p>
    <w:p w14:paraId="5A0E4B31" w14:textId="77777777" w:rsidR="004C0B7D" w:rsidRPr="00E032B8" w:rsidRDefault="004C0B7D" w:rsidP="004C0B7D">
      <w:pPr>
        <w:rPr>
          <w:rFonts w:ascii="Calibri" w:hAnsi="Calibri"/>
          <w:szCs w:val="24"/>
        </w:rPr>
      </w:pPr>
    </w:p>
    <w:p w14:paraId="29532A00" w14:textId="1BA5056E" w:rsidR="004C0B7D" w:rsidRPr="00E032B8" w:rsidRDefault="00F51138" w:rsidP="004C0B7D">
      <w:pPr>
        <w:rPr>
          <w:rFonts w:ascii="Calibri" w:hAnsi="Calibri"/>
          <w:szCs w:val="24"/>
        </w:rPr>
      </w:pPr>
      <w:r>
        <w:rPr>
          <w:rFonts w:ascii="Calibri" w:hAnsi="Calibri"/>
          <w:szCs w:val="24"/>
        </w:rPr>
        <w:t>=</w:t>
      </w:r>
    </w:p>
    <w:p w14:paraId="767F0E33" w14:textId="77777777" w:rsidR="004C0B7D" w:rsidRPr="00E032B8" w:rsidRDefault="004C0B7D" w:rsidP="004C0B7D">
      <w:pPr>
        <w:rPr>
          <w:rFonts w:ascii="Calibri" w:hAnsi="Calibri"/>
          <w:szCs w:val="24"/>
        </w:rPr>
      </w:pPr>
    </w:p>
    <w:p w14:paraId="775B865F" w14:textId="77777777" w:rsidR="004C0B7D" w:rsidRPr="00E032B8" w:rsidRDefault="004C0B7D" w:rsidP="004C0B7D">
      <w:pPr>
        <w:rPr>
          <w:rFonts w:ascii="Calibri" w:hAnsi="Calibri"/>
          <w:szCs w:val="24"/>
        </w:rPr>
      </w:pPr>
    </w:p>
    <w:p w14:paraId="0B145576" w14:textId="77777777" w:rsidR="004C0B7D" w:rsidRPr="00E032B8" w:rsidRDefault="004C0B7D">
      <w:pPr>
        <w:rPr>
          <w:rFonts w:ascii="Calibri" w:hAnsi="Calibri"/>
          <w:szCs w:val="24"/>
        </w:rPr>
      </w:pPr>
    </w:p>
    <w:p w14:paraId="261F4631" w14:textId="77777777" w:rsidR="00E54EFC" w:rsidRPr="00E032B8" w:rsidRDefault="00E54EFC">
      <w:pPr>
        <w:rPr>
          <w:rFonts w:ascii="Calibri" w:hAnsi="Calibri"/>
          <w:szCs w:val="24"/>
        </w:rPr>
      </w:pPr>
    </w:p>
    <w:p w14:paraId="18D493BB" w14:textId="77777777" w:rsidR="00F972DC" w:rsidRPr="00E032B8" w:rsidRDefault="00C35D77" w:rsidP="00E54EFC">
      <w:pPr>
        <w:pBdr>
          <w:bottom w:val="single" w:sz="4" w:space="1" w:color="auto"/>
        </w:pBdr>
        <w:tabs>
          <w:tab w:val="right" w:pos="9360"/>
        </w:tabs>
        <w:rPr>
          <w:rFonts w:ascii="Calibri" w:hAnsi="Calibri"/>
          <w:szCs w:val="24"/>
        </w:rPr>
      </w:pPr>
      <w:r w:rsidRPr="00E032B8">
        <w:rPr>
          <w:rFonts w:ascii="Calibri" w:hAnsi="Calibri"/>
          <w:b/>
          <w:smallCaps/>
          <w:szCs w:val="24"/>
        </w:rPr>
        <w:t>Full-time</w:t>
      </w:r>
      <w:r w:rsidR="00CA6BD2" w:rsidRPr="00E032B8">
        <w:rPr>
          <w:rFonts w:ascii="Calibri" w:hAnsi="Calibri"/>
          <w:b/>
          <w:smallCaps/>
          <w:szCs w:val="24"/>
        </w:rPr>
        <w:t xml:space="preserve"> – Vacation Leave</w:t>
      </w:r>
      <w:r w:rsidR="00F972DC" w:rsidRPr="00E032B8">
        <w:rPr>
          <w:rFonts w:ascii="Calibri" w:hAnsi="Calibri"/>
          <w:smallCaps/>
          <w:szCs w:val="24"/>
        </w:rPr>
        <w:tab/>
        <w:t>Policy:</w:t>
      </w:r>
      <w:r w:rsidR="006A57B5" w:rsidRPr="00E032B8">
        <w:rPr>
          <w:rFonts w:ascii="Calibri" w:hAnsi="Calibri"/>
          <w:smallCaps/>
          <w:szCs w:val="24"/>
        </w:rPr>
        <w:t xml:space="preserve"> </w:t>
      </w:r>
      <w:r w:rsidR="000A5280" w:rsidRPr="00E032B8">
        <w:rPr>
          <w:rFonts w:ascii="Calibri" w:hAnsi="Calibri"/>
          <w:smallCaps/>
          <w:szCs w:val="24"/>
        </w:rPr>
        <w:t>4-406</w:t>
      </w:r>
    </w:p>
    <w:p w14:paraId="2E341CD0" w14:textId="77777777" w:rsidR="00F972DC" w:rsidRPr="00E032B8" w:rsidRDefault="00F972DC">
      <w:pPr>
        <w:pStyle w:val="BodyTextIndent"/>
        <w:ind w:left="0"/>
        <w:rPr>
          <w:rFonts w:ascii="Calibri" w:hAnsi="Calibri"/>
          <w:szCs w:val="24"/>
        </w:rPr>
      </w:pPr>
    </w:p>
    <w:p w14:paraId="20423407" w14:textId="77777777" w:rsidR="00F972DC" w:rsidRPr="00E032B8" w:rsidRDefault="008B6814">
      <w:pPr>
        <w:pStyle w:val="BodyTextIndent"/>
        <w:ind w:left="0"/>
        <w:rPr>
          <w:rFonts w:ascii="Calibri" w:hAnsi="Calibri"/>
          <w:b/>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provides vacations</w:t>
      </w:r>
      <w:r w:rsidR="00441DF1" w:rsidRPr="00E032B8">
        <w:rPr>
          <w:rFonts w:ascii="Calibri" w:hAnsi="Calibri"/>
          <w:szCs w:val="24"/>
        </w:rPr>
        <w:t xml:space="preserve"> to full-</w:t>
      </w:r>
      <w:r w:rsidR="00F972DC" w:rsidRPr="00E032B8">
        <w:rPr>
          <w:rFonts w:ascii="Calibri" w:hAnsi="Calibri"/>
          <w:szCs w:val="24"/>
        </w:rPr>
        <w:t>time employees as a period of exemption from work with pay for the purpose of rest, relaxation</w:t>
      </w:r>
      <w:r w:rsidR="00441DF1" w:rsidRPr="00E032B8">
        <w:rPr>
          <w:rFonts w:ascii="Calibri" w:hAnsi="Calibri"/>
          <w:szCs w:val="24"/>
        </w:rPr>
        <w:t>,</w:t>
      </w:r>
      <w:r w:rsidR="00F972DC" w:rsidRPr="00E032B8">
        <w:rPr>
          <w:rFonts w:ascii="Calibri" w:hAnsi="Calibri"/>
          <w:szCs w:val="24"/>
        </w:rPr>
        <w:t xml:space="preserve"> and recreation. </w:t>
      </w:r>
    </w:p>
    <w:p w14:paraId="26D2A991"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Employees are eligible for an annual paid vacation, the length of which will be determined by the number of years of continuous District service.</w:t>
      </w:r>
      <w:r w:rsidR="006A57B5" w:rsidRPr="00E032B8">
        <w:rPr>
          <w:rFonts w:ascii="Calibri" w:hAnsi="Calibri"/>
          <w:szCs w:val="24"/>
        </w:rPr>
        <w:t xml:space="preserve"> </w:t>
      </w:r>
    </w:p>
    <w:p w14:paraId="7ABFDBEA"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Employees begin to accrue vacation leave from the date of active </w:t>
      </w:r>
      <w:proofErr w:type="gramStart"/>
      <w:r w:rsidRPr="00E032B8">
        <w:rPr>
          <w:rFonts w:ascii="Calibri" w:hAnsi="Calibri"/>
          <w:szCs w:val="24"/>
        </w:rPr>
        <w:t>employment,</w:t>
      </w:r>
      <w:proofErr w:type="gramEnd"/>
      <w:r w:rsidRPr="00E032B8">
        <w:rPr>
          <w:rFonts w:ascii="Calibri" w:hAnsi="Calibri"/>
          <w:szCs w:val="24"/>
        </w:rPr>
        <w:t xml:space="preserve"> however, no vacation time may be taken by an employee until he or she has completed six (6) months of active service.</w:t>
      </w:r>
      <w:r w:rsidR="006A57B5" w:rsidRPr="00E032B8">
        <w:rPr>
          <w:rFonts w:ascii="Calibri" w:hAnsi="Calibri"/>
          <w:szCs w:val="24"/>
        </w:rPr>
        <w:t xml:space="preserve"> </w:t>
      </w:r>
    </w:p>
    <w:p w14:paraId="2D64A1B6"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Trial period employees will be credited with the appropriate number of vacation days and will be allowed to use accrued vacation leave once regular </w:t>
      </w:r>
      <w:r w:rsidR="00C35D77" w:rsidRPr="00E032B8">
        <w:rPr>
          <w:rFonts w:ascii="Calibri" w:hAnsi="Calibri"/>
          <w:szCs w:val="24"/>
        </w:rPr>
        <w:t>full-time</w:t>
      </w:r>
      <w:r w:rsidRPr="00E032B8">
        <w:rPr>
          <w:rFonts w:ascii="Calibri" w:hAnsi="Calibri"/>
          <w:szCs w:val="24"/>
        </w:rPr>
        <w:t xml:space="preserve"> status has been achieved.</w:t>
      </w:r>
      <w:r w:rsidR="006A57B5" w:rsidRPr="00E032B8">
        <w:rPr>
          <w:rFonts w:ascii="Calibri" w:hAnsi="Calibri"/>
          <w:szCs w:val="24"/>
        </w:rPr>
        <w:t xml:space="preserve"> </w:t>
      </w:r>
    </w:p>
    <w:p w14:paraId="089C86C8" w14:textId="77777777" w:rsidR="00F972DC" w:rsidRPr="00E032B8" w:rsidRDefault="00F972DC" w:rsidP="004D4B49">
      <w:pPr>
        <w:pStyle w:val="BodyTextIndent"/>
        <w:ind w:left="360"/>
        <w:rPr>
          <w:rFonts w:ascii="Calibri" w:hAnsi="Calibri"/>
          <w:szCs w:val="24"/>
        </w:rPr>
      </w:pPr>
    </w:p>
    <w:p w14:paraId="77EB5AF4" w14:textId="77777777" w:rsidR="00986F88" w:rsidRPr="00E032B8" w:rsidRDefault="00F972DC" w:rsidP="00B11B33">
      <w:pPr>
        <w:rPr>
          <w:i/>
          <w:sz w:val="20"/>
        </w:rPr>
      </w:pPr>
      <w:r w:rsidRPr="00E032B8">
        <w:rPr>
          <w:rFonts w:ascii="Calibri" w:hAnsi="Calibri"/>
          <w:b/>
          <w:szCs w:val="24"/>
        </w:rPr>
        <w:t>Vacation Accrual:</w:t>
      </w:r>
      <w:r w:rsidR="006A57B5" w:rsidRPr="00E032B8">
        <w:rPr>
          <w:rFonts w:ascii="Calibri" w:hAnsi="Calibri"/>
          <w:b/>
          <w:szCs w:val="24"/>
        </w:rPr>
        <w:t xml:space="preserve"> </w:t>
      </w:r>
      <w:r w:rsidRPr="00E032B8">
        <w:rPr>
          <w:rFonts w:ascii="Calibri" w:hAnsi="Calibri"/>
          <w:szCs w:val="24"/>
        </w:rPr>
        <w:t>Vacation leave will be credited in the following amounts:</w:t>
      </w:r>
    </w:p>
    <w:p w14:paraId="1B0D3A9A"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Less than </w:t>
      </w:r>
      <w:r w:rsidR="00B11B33" w:rsidRPr="00E032B8">
        <w:rPr>
          <w:rFonts w:ascii="Calibri" w:hAnsi="Calibri"/>
          <w:szCs w:val="24"/>
        </w:rPr>
        <w:t>three</w:t>
      </w:r>
      <w:r w:rsidRPr="00E032B8">
        <w:rPr>
          <w:rFonts w:ascii="Calibri" w:hAnsi="Calibri"/>
          <w:szCs w:val="24"/>
        </w:rPr>
        <w:t xml:space="preserve"> (</w:t>
      </w:r>
      <w:r w:rsidR="00B11B33" w:rsidRPr="00E032B8">
        <w:rPr>
          <w:rFonts w:ascii="Calibri" w:hAnsi="Calibri"/>
          <w:szCs w:val="24"/>
        </w:rPr>
        <w:t>3</w:t>
      </w:r>
      <w:r w:rsidRPr="00E032B8">
        <w:rPr>
          <w:rFonts w:ascii="Calibri" w:hAnsi="Calibri"/>
          <w:szCs w:val="24"/>
        </w:rPr>
        <w:t>) years of continuous s</w:t>
      </w:r>
      <w:r w:rsidR="00B11B33" w:rsidRPr="00E032B8">
        <w:rPr>
          <w:rFonts w:ascii="Calibri" w:hAnsi="Calibri"/>
          <w:szCs w:val="24"/>
        </w:rPr>
        <w:t>ervice will be credited with 4</w:t>
      </w:r>
      <w:r w:rsidRPr="00E032B8">
        <w:rPr>
          <w:rFonts w:ascii="Calibri" w:hAnsi="Calibri"/>
          <w:szCs w:val="24"/>
        </w:rPr>
        <w:t xml:space="preserve"> hours per pay period.</w:t>
      </w:r>
    </w:p>
    <w:p w14:paraId="658DF870" w14:textId="77777777" w:rsidR="00F972DC" w:rsidRPr="00E032B8" w:rsidRDefault="00B11B33" w:rsidP="000817AB">
      <w:pPr>
        <w:numPr>
          <w:ilvl w:val="0"/>
          <w:numId w:val="5"/>
        </w:numPr>
        <w:tabs>
          <w:tab w:val="clear" w:pos="360"/>
          <w:tab w:val="num" w:pos="720"/>
        </w:tabs>
        <w:ind w:left="720"/>
        <w:rPr>
          <w:rFonts w:ascii="Calibri" w:hAnsi="Calibri"/>
          <w:szCs w:val="24"/>
        </w:rPr>
      </w:pPr>
      <w:r w:rsidRPr="00E032B8">
        <w:rPr>
          <w:rFonts w:ascii="Calibri" w:hAnsi="Calibri"/>
          <w:szCs w:val="24"/>
        </w:rPr>
        <w:t>Three</w:t>
      </w:r>
      <w:r w:rsidR="00F972DC" w:rsidRPr="00E032B8">
        <w:rPr>
          <w:rFonts w:ascii="Calibri" w:hAnsi="Calibri"/>
          <w:szCs w:val="24"/>
        </w:rPr>
        <w:t xml:space="preserve"> years or more of continuous service will be credited with </w:t>
      </w:r>
      <w:r w:rsidRPr="00E032B8">
        <w:rPr>
          <w:rFonts w:ascii="Calibri" w:hAnsi="Calibri"/>
          <w:szCs w:val="24"/>
        </w:rPr>
        <w:t>6</w:t>
      </w:r>
      <w:r w:rsidR="00F972DC" w:rsidRPr="00E032B8">
        <w:rPr>
          <w:rFonts w:ascii="Calibri" w:hAnsi="Calibri"/>
          <w:szCs w:val="24"/>
        </w:rPr>
        <w:t xml:space="preserve"> hours per pay period.</w:t>
      </w:r>
    </w:p>
    <w:p w14:paraId="1280E05E"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Fifteen years or more of continuous s</w:t>
      </w:r>
      <w:r w:rsidR="00B11B33" w:rsidRPr="00E032B8">
        <w:rPr>
          <w:rFonts w:ascii="Calibri" w:hAnsi="Calibri"/>
          <w:szCs w:val="24"/>
        </w:rPr>
        <w:t>ervice will be credited with 8</w:t>
      </w:r>
      <w:r w:rsidRPr="00E032B8">
        <w:rPr>
          <w:rFonts w:ascii="Calibri" w:hAnsi="Calibri"/>
          <w:szCs w:val="24"/>
        </w:rPr>
        <w:t xml:space="preserve"> hours per pay period.</w:t>
      </w:r>
    </w:p>
    <w:p w14:paraId="752C3D67" w14:textId="77777777" w:rsidR="00F972DC" w:rsidRPr="00E032B8" w:rsidRDefault="00F972DC">
      <w:pPr>
        <w:rPr>
          <w:rFonts w:ascii="Calibri" w:hAnsi="Calibri"/>
          <w:szCs w:val="24"/>
        </w:rPr>
      </w:pPr>
    </w:p>
    <w:p w14:paraId="3D3C8EA8" w14:textId="77777777" w:rsidR="00F972DC" w:rsidRPr="00E032B8" w:rsidRDefault="00F972DC">
      <w:pPr>
        <w:pStyle w:val="BodyTextIndent2"/>
        <w:ind w:left="0"/>
        <w:rPr>
          <w:rFonts w:ascii="Calibri" w:hAnsi="Calibri"/>
          <w:b/>
          <w:szCs w:val="24"/>
        </w:rPr>
      </w:pPr>
      <w:r w:rsidRPr="00E032B8">
        <w:rPr>
          <w:rFonts w:ascii="Calibri" w:hAnsi="Calibri"/>
          <w:b/>
          <w:szCs w:val="24"/>
        </w:rPr>
        <w:t xml:space="preserve">Effects </w:t>
      </w:r>
      <w:r w:rsidR="00CA6BD2" w:rsidRPr="00E032B8">
        <w:rPr>
          <w:rFonts w:ascii="Calibri" w:hAnsi="Calibri"/>
          <w:b/>
          <w:szCs w:val="24"/>
        </w:rPr>
        <w:t>o</w:t>
      </w:r>
      <w:r w:rsidRPr="00E032B8">
        <w:rPr>
          <w:rFonts w:ascii="Calibri" w:hAnsi="Calibri"/>
          <w:b/>
          <w:szCs w:val="24"/>
        </w:rPr>
        <w:t>n Other Leaves:</w:t>
      </w:r>
      <w:r w:rsidR="006A57B5" w:rsidRPr="00E032B8">
        <w:rPr>
          <w:rFonts w:ascii="Calibri" w:hAnsi="Calibri"/>
          <w:b/>
          <w:szCs w:val="24"/>
        </w:rPr>
        <w:t xml:space="preserve"> </w:t>
      </w:r>
      <w:proofErr w:type="gramStart"/>
      <w:r w:rsidRPr="00E032B8">
        <w:rPr>
          <w:rFonts w:ascii="Calibri" w:hAnsi="Calibri"/>
          <w:szCs w:val="24"/>
        </w:rPr>
        <w:t>For the purpose of</w:t>
      </w:r>
      <w:proofErr w:type="gramEnd"/>
      <w:r w:rsidRPr="00E032B8">
        <w:rPr>
          <w:rFonts w:ascii="Calibri" w:hAnsi="Calibri"/>
          <w:szCs w:val="24"/>
        </w:rPr>
        <w:t xml:space="preserve"> computing an employee’s years of continuous service in arriving at the amount of vacation leave earned, no duly authorized </w:t>
      </w:r>
      <w:r w:rsidRPr="00E032B8">
        <w:rPr>
          <w:rFonts w:ascii="Calibri" w:hAnsi="Calibri"/>
          <w:szCs w:val="24"/>
        </w:rPr>
        <w:lastRenderedPageBreak/>
        <w:t>leave of absence taken will be deemed to interrupt said continuous employment but rather, shall be computed as a part of the period of employment required</w:t>
      </w:r>
      <w:r w:rsidRPr="00E032B8">
        <w:rPr>
          <w:rFonts w:ascii="Calibri" w:hAnsi="Calibri"/>
          <w:b/>
          <w:szCs w:val="24"/>
        </w:rPr>
        <w:t>.</w:t>
      </w:r>
    </w:p>
    <w:p w14:paraId="57398EC8" w14:textId="77777777" w:rsidR="00F972DC" w:rsidRPr="00E032B8" w:rsidRDefault="00F972DC">
      <w:pPr>
        <w:pStyle w:val="BodyTextIndent2"/>
        <w:ind w:left="0"/>
        <w:rPr>
          <w:rFonts w:ascii="Calibri" w:hAnsi="Calibri"/>
          <w:b/>
          <w:szCs w:val="24"/>
        </w:rPr>
      </w:pPr>
    </w:p>
    <w:p w14:paraId="562780FF" w14:textId="77777777" w:rsidR="00666EB7" w:rsidRPr="00E032B8" w:rsidRDefault="00F972DC">
      <w:pPr>
        <w:pStyle w:val="BodyTextIndent"/>
        <w:ind w:left="0"/>
        <w:rPr>
          <w:rFonts w:ascii="Calibri" w:hAnsi="Calibri"/>
          <w:szCs w:val="24"/>
        </w:rPr>
      </w:pPr>
      <w:r w:rsidRPr="00E032B8">
        <w:rPr>
          <w:rFonts w:ascii="Calibri" w:hAnsi="Calibri"/>
          <w:b/>
          <w:szCs w:val="24"/>
        </w:rPr>
        <w:t xml:space="preserve">Request </w:t>
      </w:r>
      <w:r w:rsidR="00CA6BD2" w:rsidRPr="00E032B8">
        <w:rPr>
          <w:rFonts w:ascii="Calibri" w:hAnsi="Calibri"/>
          <w:b/>
          <w:szCs w:val="24"/>
        </w:rPr>
        <w:t>f</w:t>
      </w:r>
      <w:r w:rsidRPr="00E032B8">
        <w:rPr>
          <w:rFonts w:ascii="Calibri" w:hAnsi="Calibri"/>
          <w:b/>
          <w:szCs w:val="24"/>
        </w:rPr>
        <w:t xml:space="preserve">or Use </w:t>
      </w:r>
      <w:r w:rsidR="00CA6BD2" w:rsidRPr="00E032B8">
        <w:rPr>
          <w:rFonts w:ascii="Calibri" w:hAnsi="Calibri"/>
          <w:b/>
          <w:szCs w:val="24"/>
        </w:rPr>
        <w:t>o</w:t>
      </w:r>
      <w:r w:rsidRPr="00E032B8">
        <w:rPr>
          <w:rFonts w:ascii="Calibri" w:hAnsi="Calibri"/>
          <w:b/>
          <w:szCs w:val="24"/>
        </w:rPr>
        <w:t>f Vacation Leave:</w:t>
      </w:r>
      <w:r w:rsidR="006A57B5" w:rsidRPr="00E032B8">
        <w:rPr>
          <w:rFonts w:ascii="Calibri" w:hAnsi="Calibri"/>
          <w:b/>
          <w:szCs w:val="24"/>
        </w:rPr>
        <w:t xml:space="preserve"> </w:t>
      </w:r>
      <w:r w:rsidRPr="00E032B8">
        <w:rPr>
          <w:rFonts w:ascii="Calibri" w:hAnsi="Calibri"/>
          <w:szCs w:val="24"/>
        </w:rPr>
        <w:t>Requests for vacation leave must be submitted to the employee’s immediate supervisor for approval.</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reserves the right to grant, deny, or modify any vacation request.</w:t>
      </w:r>
    </w:p>
    <w:p w14:paraId="448C9785" w14:textId="77777777" w:rsidR="00666EB7" w:rsidRPr="00E032B8" w:rsidRDefault="00666EB7">
      <w:pPr>
        <w:pStyle w:val="BodyTextIndent"/>
        <w:ind w:left="0"/>
        <w:rPr>
          <w:rFonts w:ascii="Calibri" w:hAnsi="Calibri"/>
          <w:szCs w:val="24"/>
        </w:rPr>
      </w:pPr>
    </w:p>
    <w:p w14:paraId="609D9DD5"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Scheduling </w:t>
      </w:r>
      <w:r w:rsidR="00CA6BD2" w:rsidRPr="00E032B8">
        <w:rPr>
          <w:rFonts w:ascii="Calibri" w:hAnsi="Calibri"/>
          <w:b/>
          <w:szCs w:val="24"/>
        </w:rPr>
        <w:t>o</w:t>
      </w:r>
      <w:r w:rsidRPr="00E032B8">
        <w:rPr>
          <w:rFonts w:ascii="Calibri" w:hAnsi="Calibri"/>
          <w:b/>
          <w:szCs w:val="24"/>
        </w:rPr>
        <w:t>f Vacation:</w:t>
      </w:r>
      <w:r w:rsidR="006A57B5" w:rsidRPr="00E032B8">
        <w:rPr>
          <w:rFonts w:ascii="Calibri" w:hAnsi="Calibri"/>
          <w:b/>
          <w:szCs w:val="24"/>
        </w:rPr>
        <w:t xml:space="preserve"> </w:t>
      </w:r>
      <w:r w:rsidRPr="00E032B8">
        <w:rPr>
          <w:rFonts w:ascii="Calibri" w:hAnsi="Calibri"/>
          <w:szCs w:val="24"/>
        </w:rPr>
        <w:t xml:space="preserve">The scheduling of vacation leave must be submitted to the employee’s immediate supervisor for approval and should be scheduled </w:t>
      </w:r>
      <w:proofErr w:type="gramStart"/>
      <w:r w:rsidRPr="00E032B8">
        <w:rPr>
          <w:rFonts w:ascii="Calibri" w:hAnsi="Calibri"/>
          <w:szCs w:val="24"/>
        </w:rPr>
        <w:t>so as to</w:t>
      </w:r>
      <w:proofErr w:type="gramEnd"/>
      <w:r w:rsidRPr="00E032B8">
        <w:rPr>
          <w:rFonts w:ascii="Calibri" w:hAnsi="Calibri"/>
          <w:szCs w:val="24"/>
        </w:rPr>
        <w:t xml:space="preserve"> cause the least inconvenience to District operations.</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reserves the right to decline an employee’s request to take a vacation at a particular time if it would be disruptive to the District or inconvenient to grant the request.</w:t>
      </w:r>
      <w:r w:rsidR="006A57B5" w:rsidRPr="00E032B8">
        <w:rPr>
          <w:rFonts w:ascii="Calibri" w:hAnsi="Calibri"/>
          <w:szCs w:val="24"/>
        </w:rPr>
        <w:t xml:space="preserve"> </w:t>
      </w:r>
      <w:proofErr w:type="gramStart"/>
      <w:r w:rsidRPr="00E032B8">
        <w:rPr>
          <w:rFonts w:ascii="Calibri" w:hAnsi="Calibri"/>
          <w:szCs w:val="24"/>
        </w:rPr>
        <w:t>In order to</w:t>
      </w:r>
      <w:proofErr w:type="gramEnd"/>
      <w:r w:rsidRPr="00E032B8">
        <w:rPr>
          <w:rFonts w:ascii="Calibri" w:hAnsi="Calibri"/>
          <w:szCs w:val="24"/>
        </w:rPr>
        <w:t xml:space="preserve"> allow for a well-coordinated schedule, employees should submit proposed vacation plans at least two weeks prior to the first day of the requested leave.</w:t>
      </w:r>
      <w:r w:rsidR="006A57B5" w:rsidRPr="00E032B8">
        <w:rPr>
          <w:rFonts w:ascii="Calibri" w:hAnsi="Calibri"/>
          <w:szCs w:val="24"/>
        </w:rPr>
        <w:t xml:space="preserve"> </w:t>
      </w:r>
      <w:r w:rsidRPr="00E032B8">
        <w:rPr>
          <w:rFonts w:ascii="Calibri" w:hAnsi="Calibri"/>
          <w:szCs w:val="24"/>
        </w:rPr>
        <w:t xml:space="preserve">The department’s schedule determines permissible vacation periods, which employees may need to defer </w:t>
      </w:r>
      <w:r w:rsidR="00CA6BD2" w:rsidRPr="00E032B8">
        <w:rPr>
          <w:rFonts w:ascii="Calibri" w:hAnsi="Calibri"/>
          <w:szCs w:val="24"/>
        </w:rPr>
        <w:t xml:space="preserve">to </w:t>
      </w:r>
      <w:r w:rsidRPr="00E032B8">
        <w:rPr>
          <w:rFonts w:ascii="Calibri" w:hAnsi="Calibri"/>
          <w:szCs w:val="24"/>
        </w:rPr>
        <w:t>or otherwise adjust accordingly.</w:t>
      </w:r>
      <w:r w:rsidR="006A57B5" w:rsidRPr="00E032B8">
        <w:rPr>
          <w:rFonts w:ascii="Calibri" w:hAnsi="Calibri"/>
          <w:szCs w:val="24"/>
        </w:rPr>
        <w:t xml:space="preserve"> </w:t>
      </w:r>
      <w:r w:rsidRPr="00E032B8">
        <w:rPr>
          <w:rFonts w:ascii="Calibri" w:hAnsi="Calibri"/>
          <w:szCs w:val="24"/>
        </w:rPr>
        <w:t xml:space="preserve">Regardless of the number of accumulated vacation days, no employee will be authorized to leave his or her position while on vacation leave for a period of longer than twenty (20) consecutive </w:t>
      </w:r>
      <w:r w:rsidR="008B6814" w:rsidRPr="00E032B8">
        <w:rPr>
          <w:rFonts w:ascii="Calibri" w:hAnsi="Calibri"/>
          <w:szCs w:val="24"/>
        </w:rPr>
        <w:t>workdays</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also reserves the right to schedule an employee to take vacation at a particular time if the employee fails to schedule his own vacation in a timely manner or if the District determines that it is appropriate to do so.</w:t>
      </w:r>
      <w:r w:rsidR="006A57B5" w:rsidRPr="00E032B8">
        <w:rPr>
          <w:rFonts w:ascii="Calibri" w:hAnsi="Calibri"/>
          <w:szCs w:val="24"/>
        </w:rPr>
        <w:t xml:space="preserve"> </w:t>
      </w:r>
      <w:r w:rsidRPr="00E032B8">
        <w:rPr>
          <w:rFonts w:ascii="Calibri" w:hAnsi="Calibri"/>
          <w:szCs w:val="24"/>
        </w:rPr>
        <w:t>In such a case, the employee must take the vacation when it is scheduled.</w:t>
      </w:r>
    </w:p>
    <w:p w14:paraId="19BCF063" w14:textId="77777777" w:rsidR="00F972DC" w:rsidRPr="00E032B8" w:rsidRDefault="00F972DC">
      <w:pPr>
        <w:pStyle w:val="BodyTextIndent"/>
        <w:ind w:left="0"/>
        <w:rPr>
          <w:rFonts w:ascii="Calibri" w:hAnsi="Calibri"/>
          <w:b/>
          <w:szCs w:val="24"/>
        </w:rPr>
      </w:pPr>
    </w:p>
    <w:p w14:paraId="005ED10C" w14:textId="77777777" w:rsidR="00F972DC" w:rsidRPr="00E032B8" w:rsidRDefault="00F972DC">
      <w:pPr>
        <w:pStyle w:val="BodyTextIndent"/>
        <w:ind w:left="0"/>
        <w:rPr>
          <w:rFonts w:ascii="Times New Roman" w:hAnsi="Times New Roman"/>
          <w:i/>
          <w:sz w:val="20"/>
          <w:szCs w:val="24"/>
        </w:rPr>
      </w:pPr>
      <w:r w:rsidRPr="00E032B8">
        <w:rPr>
          <w:rFonts w:ascii="Calibri" w:hAnsi="Calibri"/>
          <w:b/>
          <w:szCs w:val="24"/>
        </w:rPr>
        <w:t>Maximum Accumulation:</w:t>
      </w:r>
      <w:r w:rsidR="006A57B5" w:rsidRPr="00E032B8">
        <w:rPr>
          <w:rFonts w:ascii="Calibri" w:hAnsi="Calibri"/>
          <w:b/>
          <w:szCs w:val="24"/>
        </w:rPr>
        <w:t xml:space="preserve"> </w:t>
      </w:r>
      <w:r w:rsidRPr="00E032B8">
        <w:rPr>
          <w:rFonts w:ascii="Calibri" w:hAnsi="Calibri"/>
          <w:szCs w:val="24"/>
        </w:rPr>
        <w:t xml:space="preserve">In those </w:t>
      </w:r>
      <w:proofErr w:type="gramStart"/>
      <w:r w:rsidRPr="00E032B8">
        <w:rPr>
          <w:rFonts w:ascii="Calibri" w:hAnsi="Calibri"/>
          <w:szCs w:val="24"/>
        </w:rPr>
        <w:t>instances</w:t>
      </w:r>
      <w:proofErr w:type="gramEnd"/>
      <w:r w:rsidRPr="00E032B8">
        <w:rPr>
          <w:rFonts w:ascii="Calibri" w:hAnsi="Calibri"/>
          <w:szCs w:val="24"/>
        </w:rPr>
        <w:t xml:space="preserve"> in which an employee fails to take his or her vacation leave within twelve months of accrual, vacation leave may be accumulated to the following maximum levels:</w:t>
      </w:r>
    </w:p>
    <w:p w14:paraId="1C8E919B" w14:textId="77777777" w:rsidR="00F84E8D" w:rsidRDefault="00F84E8D" w:rsidP="00F84E8D">
      <w:pPr>
        <w:ind w:left="360"/>
        <w:rPr>
          <w:rFonts w:ascii="Calibri" w:hAnsi="Calibri"/>
          <w:szCs w:val="24"/>
        </w:rPr>
      </w:pPr>
    </w:p>
    <w:p w14:paraId="2C84B31A" w14:textId="77777777" w:rsidR="00F84E8D" w:rsidRDefault="00F84E8D" w:rsidP="00F84E8D">
      <w:pPr>
        <w:ind w:left="360"/>
        <w:rPr>
          <w:rFonts w:ascii="Calibri" w:hAnsi="Calibri"/>
          <w:szCs w:val="24"/>
        </w:rPr>
      </w:pPr>
    </w:p>
    <w:p w14:paraId="50866CFC" w14:textId="2D5121E8" w:rsidR="00F972DC"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Thirty (30) days for employees with less than </w:t>
      </w:r>
      <w:r w:rsidR="00B11B33" w:rsidRPr="00E032B8">
        <w:rPr>
          <w:rFonts w:ascii="Calibri" w:hAnsi="Calibri"/>
          <w:szCs w:val="24"/>
        </w:rPr>
        <w:t>three</w:t>
      </w:r>
      <w:r w:rsidRPr="00E032B8">
        <w:rPr>
          <w:rFonts w:ascii="Calibri" w:hAnsi="Calibri"/>
          <w:szCs w:val="24"/>
        </w:rPr>
        <w:t xml:space="preserve"> (</w:t>
      </w:r>
      <w:r w:rsidR="00B11B33" w:rsidRPr="00E032B8">
        <w:rPr>
          <w:rFonts w:ascii="Calibri" w:hAnsi="Calibri"/>
          <w:szCs w:val="24"/>
        </w:rPr>
        <w:t>3</w:t>
      </w:r>
      <w:r w:rsidRPr="00E032B8">
        <w:rPr>
          <w:rFonts w:ascii="Calibri" w:hAnsi="Calibri"/>
          <w:szCs w:val="24"/>
        </w:rPr>
        <w:t>) years of service.</w:t>
      </w:r>
    </w:p>
    <w:p w14:paraId="2FA29D2B" w14:textId="1FFF861C" w:rsidR="002438C3" w:rsidRPr="00E032B8" w:rsidRDefault="00D96397" w:rsidP="002438C3">
      <w:pPr>
        <w:numPr>
          <w:ilvl w:val="0"/>
          <w:numId w:val="5"/>
        </w:numPr>
        <w:tabs>
          <w:tab w:val="clear" w:pos="360"/>
          <w:tab w:val="num" w:pos="1080"/>
        </w:tabs>
        <w:ind w:left="1080"/>
        <w:rPr>
          <w:rFonts w:ascii="Calibri" w:hAnsi="Calibri"/>
          <w:szCs w:val="24"/>
        </w:rPr>
      </w:pPr>
      <w:r w:rsidRPr="002B5BE2">
        <w:rPr>
          <w:rFonts w:ascii="Calibri" w:hAnsi="Calibri"/>
          <w:i/>
          <w:iCs/>
          <w:szCs w:val="24"/>
          <w:u w:val="single"/>
        </w:rPr>
        <w:t>240 hours for non-exempt employees and 300 hours for exempt employees</w:t>
      </w:r>
      <w:r w:rsidR="002B5BE2">
        <w:rPr>
          <w:rFonts w:ascii="Calibri" w:hAnsi="Calibri"/>
          <w:i/>
          <w:iCs/>
          <w:szCs w:val="24"/>
        </w:rPr>
        <w:t>.</w:t>
      </w:r>
    </w:p>
    <w:p w14:paraId="500FDF28" w14:textId="77777777" w:rsidR="00F972DC"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Forty-five (45) days for employees with </w:t>
      </w:r>
      <w:r w:rsidR="00B11B33" w:rsidRPr="00E032B8">
        <w:rPr>
          <w:rFonts w:ascii="Calibri" w:hAnsi="Calibri"/>
          <w:szCs w:val="24"/>
        </w:rPr>
        <w:t>three</w:t>
      </w:r>
      <w:r w:rsidRPr="00E032B8">
        <w:rPr>
          <w:rFonts w:ascii="Calibri" w:hAnsi="Calibri"/>
          <w:szCs w:val="24"/>
        </w:rPr>
        <w:t xml:space="preserve"> or more years of service.</w:t>
      </w:r>
    </w:p>
    <w:p w14:paraId="7A0DC749" w14:textId="57096F4B" w:rsidR="00BE470A" w:rsidRPr="002B5BE2" w:rsidRDefault="002438C3" w:rsidP="00BE470A">
      <w:pPr>
        <w:numPr>
          <w:ilvl w:val="0"/>
          <w:numId w:val="5"/>
        </w:numPr>
        <w:tabs>
          <w:tab w:val="clear" w:pos="360"/>
          <w:tab w:val="num" w:pos="1080"/>
        </w:tabs>
        <w:ind w:left="1080"/>
        <w:rPr>
          <w:rFonts w:ascii="Calibri" w:hAnsi="Calibri"/>
          <w:szCs w:val="24"/>
          <w:u w:val="single"/>
        </w:rPr>
      </w:pPr>
      <w:r w:rsidRPr="002B5BE2">
        <w:rPr>
          <w:rFonts w:ascii="Calibri" w:hAnsi="Calibri"/>
          <w:i/>
          <w:iCs/>
          <w:szCs w:val="24"/>
          <w:u w:val="single"/>
        </w:rPr>
        <w:t xml:space="preserve">360 hours for </w:t>
      </w:r>
      <w:r w:rsidR="00D96397" w:rsidRPr="002B5BE2">
        <w:rPr>
          <w:rFonts w:ascii="Calibri" w:hAnsi="Calibri"/>
          <w:i/>
          <w:iCs/>
          <w:szCs w:val="24"/>
          <w:u w:val="single"/>
        </w:rPr>
        <w:t>non-exempt</w:t>
      </w:r>
      <w:r w:rsidRPr="002B5BE2">
        <w:rPr>
          <w:rFonts w:ascii="Calibri" w:hAnsi="Calibri"/>
          <w:i/>
          <w:iCs/>
          <w:szCs w:val="24"/>
          <w:u w:val="single"/>
        </w:rPr>
        <w:t xml:space="preserve"> employees and 450 hours for exempt employees</w:t>
      </w:r>
      <w:r w:rsidR="002B5BE2" w:rsidRPr="002B5BE2">
        <w:rPr>
          <w:rFonts w:ascii="Calibri" w:hAnsi="Calibri"/>
          <w:i/>
          <w:iCs/>
          <w:szCs w:val="24"/>
          <w:u w:val="single"/>
        </w:rPr>
        <w:t>.</w:t>
      </w:r>
    </w:p>
    <w:p w14:paraId="0BF0E111" w14:textId="77777777" w:rsidR="00F972DC"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Sixty (60) days for employees with fifteen (15) years or more of service.</w:t>
      </w:r>
    </w:p>
    <w:p w14:paraId="50EA6BBF" w14:textId="44D5BEE7" w:rsidR="00D96397" w:rsidRPr="002B5BE2" w:rsidRDefault="002B5BE2" w:rsidP="00D96397">
      <w:pPr>
        <w:numPr>
          <w:ilvl w:val="0"/>
          <w:numId w:val="5"/>
        </w:numPr>
        <w:tabs>
          <w:tab w:val="clear" w:pos="360"/>
          <w:tab w:val="num" w:pos="1080"/>
        </w:tabs>
        <w:ind w:left="1080"/>
        <w:rPr>
          <w:rFonts w:ascii="Calibri" w:hAnsi="Calibri"/>
          <w:szCs w:val="24"/>
          <w:u w:val="single"/>
        </w:rPr>
      </w:pPr>
      <w:r w:rsidRPr="002B5BE2">
        <w:rPr>
          <w:rFonts w:ascii="Calibri" w:hAnsi="Calibri"/>
          <w:i/>
          <w:iCs/>
          <w:szCs w:val="24"/>
          <w:u w:val="single"/>
        </w:rPr>
        <w:t>480 hours for non-exempt employees and 600 hours for exempt employees.</w:t>
      </w:r>
    </w:p>
    <w:p w14:paraId="32F7135B" w14:textId="77777777" w:rsidR="00986F88" w:rsidRPr="00E032B8" w:rsidRDefault="00986F88" w:rsidP="00986F88">
      <w:pPr>
        <w:pStyle w:val="BodyTextIndent"/>
        <w:ind w:left="0"/>
        <w:rPr>
          <w:rFonts w:ascii="Calibri" w:hAnsi="Calibri"/>
          <w:szCs w:val="24"/>
        </w:rPr>
      </w:pPr>
    </w:p>
    <w:p w14:paraId="4BAE5D27" w14:textId="77777777" w:rsidR="00F972DC" w:rsidRPr="00E032B8" w:rsidRDefault="00F972DC">
      <w:pPr>
        <w:pStyle w:val="BodyTextIndent"/>
        <w:ind w:left="0"/>
        <w:rPr>
          <w:rFonts w:ascii="Calibri" w:hAnsi="Calibri"/>
          <w:szCs w:val="24"/>
        </w:rPr>
      </w:pPr>
      <w:r w:rsidRPr="00E032B8">
        <w:rPr>
          <w:rFonts w:ascii="Calibri" w:hAnsi="Calibri"/>
          <w:szCs w:val="24"/>
        </w:rPr>
        <w:t>Vacation leave will not be accumulated beyond the maximum levels as designated on June 30 of each year.</w:t>
      </w:r>
      <w:r w:rsidR="006A57B5" w:rsidRPr="00E032B8">
        <w:rPr>
          <w:rFonts w:ascii="Calibri" w:hAnsi="Calibri"/>
          <w:szCs w:val="24"/>
        </w:rPr>
        <w:t xml:space="preserve"> </w:t>
      </w:r>
      <w:r w:rsidRPr="00E032B8">
        <w:rPr>
          <w:rFonts w:ascii="Calibri" w:hAnsi="Calibri"/>
          <w:szCs w:val="24"/>
        </w:rPr>
        <w:t xml:space="preserve">Extra compensation is not payable in lieu of vacation unless </w:t>
      </w:r>
      <w:r w:rsidR="008B6814" w:rsidRPr="00E032B8">
        <w:rPr>
          <w:rFonts w:ascii="Calibri" w:hAnsi="Calibri"/>
          <w:szCs w:val="24"/>
        </w:rPr>
        <w:t>the Board of Directors makes special dispensation</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If the employee later uses enough vacation pay to fall below maximum, he will resume earning vacation from that date forward.</w:t>
      </w:r>
      <w:r w:rsidR="006A57B5" w:rsidRPr="00E032B8">
        <w:rPr>
          <w:rFonts w:ascii="Calibri" w:hAnsi="Calibri"/>
          <w:szCs w:val="24"/>
        </w:rPr>
        <w:t xml:space="preserve"> </w:t>
      </w:r>
      <w:r w:rsidRPr="00E032B8">
        <w:rPr>
          <w:rFonts w:ascii="Calibri" w:hAnsi="Calibri"/>
          <w:szCs w:val="24"/>
        </w:rPr>
        <w:t xml:space="preserve">In such a case, no benefits will be earned for the period in which the </w:t>
      </w:r>
      <w:proofErr w:type="gramStart"/>
      <w:r w:rsidRPr="00E032B8">
        <w:rPr>
          <w:rFonts w:ascii="Calibri" w:hAnsi="Calibri"/>
          <w:szCs w:val="24"/>
        </w:rPr>
        <w:t>employee’s</w:t>
      </w:r>
      <w:proofErr w:type="gramEnd"/>
      <w:r w:rsidRPr="00E032B8">
        <w:rPr>
          <w:rFonts w:ascii="Calibri" w:hAnsi="Calibri"/>
          <w:szCs w:val="24"/>
        </w:rPr>
        <w:t xml:space="preserve"> benefits were at the maximum. </w:t>
      </w:r>
    </w:p>
    <w:p w14:paraId="7B388BDD" w14:textId="77777777" w:rsidR="00F972DC" w:rsidRPr="00E032B8" w:rsidRDefault="00F972DC">
      <w:pPr>
        <w:pStyle w:val="BodyTextIndent"/>
        <w:ind w:left="0"/>
        <w:rPr>
          <w:rFonts w:ascii="Calibri" w:hAnsi="Calibri"/>
          <w:szCs w:val="24"/>
        </w:rPr>
      </w:pPr>
    </w:p>
    <w:p w14:paraId="435A904D" w14:textId="77777777" w:rsidR="00F972DC" w:rsidRPr="00E032B8" w:rsidRDefault="00F972DC">
      <w:pPr>
        <w:pStyle w:val="BodyTextIndent2"/>
        <w:tabs>
          <w:tab w:val="clear" w:pos="1440"/>
        </w:tabs>
        <w:ind w:left="0"/>
        <w:rPr>
          <w:rFonts w:ascii="Calibri" w:hAnsi="Calibri"/>
          <w:szCs w:val="24"/>
        </w:rPr>
      </w:pPr>
      <w:r w:rsidRPr="00E032B8">
        <w:rPr>
          <w:rFonts w:ascii="Calibri" w:hAnsi="Calibri"/>
          <w:b/>
          <w:szCs w:val="24"/>
        </w:rPr>
        <w:lastRenderedPageBreak/>
        <w:t xml:space="preserve">Vacation Accrual While Employee </w:t>
      </w:r>
      <w:r w:rsidR="00CA6BD2" w:rsidRPr="00E032B8">
        <w:rPr>
          <w:rFonts w:ascii="Calibri" w:hAnsi="Calibri"/>
          <w:b/>
          <w:szCs w:val="24"/>
        </w:rPr>
        <w:t>i</w:t>
      </w:r>
      <w:r w:rsidRPr="00E032B8">
        <w:rPr>
          <w:rFonts w:ascii="Calibri" w:hAnsi="Calibri"/>
          <w:b/>
          <w:szCs w:val="24"/>
        </w:rPr>
        <w:t xml:space="preserve">s On Leave </w:t>
      </w:r>
      <w:r w:rsidR="00CA6BD2" w:rsidRPr="00E032B8">
        <w:rPr>
          <w:rFonts w:ascii="Calibri" w:hAnsi="Calibri"/>
          <w:b/>
          <w:szCs w:val="24"/>
        </w:rPr>
        <w:t>o</w:t>
      </w:r>
      <w:r w:rsidRPr="00E032B8">
        <w:rPr>
          <w:rFonts w:ascii="Calibri" w:hAnsi="Calibri"/>
          <w:b/>
          <w:szCs w:val="24"/>
        </w:rPr>
        <w:t>f Absence</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Employees on an unpaid leave of absence will not continue to accrue vacation leave.</w:t>
      </w:r>
    </w:p>
    <w:p w14:paraId="045EACEC" w14:textId="77777777" w:rsidR="00F972DC" w:rsidRPr="00E032B8" w:rsidRDefault="00F972DC">
      <w:pPr>
        <w:pStyle w:val="BodyTextIndent"/>
        <w:ind w:left="0"/>
        <w:rPr>
          <w:rFonts w:ascii="Calibri" w:hAnsi="Calibri"/>
          <w:b/>
          <w:szCs w:val="24"/>
        </w:rPr>
      </w:pPr>
    </w:p>
    <w:p w14:paraId="3F1C9022"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Rate </w:t>
      </w:r>
      <w:r w:rsidR="00CA6BD2" w:rsidRPr="00E032B8">
        <w:rPr>
          <w:rFonts w:ascii="Calibri" w:hAnsi="Calibri"/>
          <w:b/>
          <w:szCs w:val="24"/>
        </w:rPr>
        <w:t>of</w:t>
      </w:r>
      <w:r w:rsidRPr="00E032B8">
        <w:rPr>
          <w:rFonts w:ascii="Calibri" w:hAnsi="Calibri"/>
          <w:b/>
          <w:szCs w:val="24"/>
        </w:rPr>
        <w:t xml:space="preserve"> Pay:</w:t>
      </w:r>
      <w:r w:rsidR="006A57B5" w:rsidRPr="00E032B8">
        <w:rPr>
          <w:rFonts w:ascii="Calibri" w:hAnsi="Calibri"/>
          <w:b/>
          <w:szCs w:val="24"/>
        </w:rPr>
        <w:t xml:space="preserve"> </w:t>
      </w:r>
      <w:r w:rsidRPr="00E032B8">
        <w:rPr>
          <w:rFonts w:ascii="Calibri" w:hAnsi="Calibri"/>
          <w:szCs w:val="24"/>
        </w:rPr>
        <w:t xml:space="preserve">The rate of pay </w:t>
      </w:r>
      <w:proofErr w:type="gramStart"/>
      <w:r w:rsidRPr="00E032B8">
        <w:rPr>
          <w:rFonts w:ascii="Calibri" w:hAnsi="Calibri"/>
          <w:szCs w:val="24"/>
        </w:rPr>
        <w:t>provided</w:t>
      </w:r>
      <w:proofErr w:type="gramEnd"/>
      <w:r w:rsidRPr="00E032B8">
        <w:rPr>
          <w:rFonts w:ascii="Calibri" w:hAnsi="Calibri"/>
          <w:szCs w:val="24"/>
        </w:rPr>
        <w:t xml:space="preserve"> an employee </w:t>
      </w:r>
      <w:proofErr w:type="gramStart"/>
      <w:r w:rsidRPr="00E032B8">
        <w:rPr>
          <w:rFonts w:ascii="Calibri" w:hAnsi="Calibri"/>
          <w:szCs w:val="24"/>
        </w:rPr>
        <w:t>during the course of</w:t>
      </w:r>
      <w:proofErr w:type="gramEnd"/>
      <w:r w:rsidRPr="00E032B8">
        <w:rPr>
          <w:rFonts w:ascii="Calibri" w:hAnsi="Calibri"/>
          <w:szCs w:val="24"/>
        </w:rPr>
        <w:t xml:space="preserve"> an earned vacation leave will be equivalent to that which was otherwise earnable if the leave had not been taken.</w:t>
      </w:r>
    </w:p>
    <w:p w14:paraId="45D23D3F" w14:textId="77777777" w:rsidR="00F972DC" w:rsidRPr="00E032B8" w:rsidRDefault="00F972DC">
      <w:pPr>
        <w:pStyle w:val="BodyTextIndent"/>
        <w:ind w:left="0"/>
        <w:rPr>
          <w:rFonts w:ascii="Calibri" w:hAnsi="Calibri"/>
          <w:b/>
          <w:szCs w:val="24"/>
        </w:rPr>
      </w:pPr>
    </w:p>
    <w:p w14:paraId="2D846C02" w14:textId="77777777" w:rsidR="00F972DC" w:rsidRPr="00E032B8" w:rsidRDefault="00F972DC">
      <w:pPr>
        <w:pStyle w:val="BodyTextIndent"/>
        <w:ind w:left="0"/>
        <w:rPr>
          <w:rFonts w:ascii="Calibri" w:hAnsi="Calibri"/>
          <w:b/>
          <w:szCs w:val="24"/>
        </w:rPr>
      </w:pPr>
      <w:r w:rsidRPr="00E032B8">
        <w:rPr>
          <w:rFonts w:ascii="Calibri" w:hAnsi="Calibri"/>
          <w:b/>
          <w:szCs w:val="24"/>
        </w:rPr>
        <w:t>Effect of Vacation on Overtime:</w:t>
      </w:r>
      <w:r w:rsidR="006A57B5" w:rsidRPr="00E032B8">
        <w:rPr>
          <w:rFonts w:ascii="Calibri" w:hAnsi="Calibri"/>
          <w:b/>
          <w:szCs w:val="24"/>
        </w:rPr>
        <w:t xml:space="preserve"> </w:t>
      </w:r>
      <w:r w:rsidRPr="00E032B8">
        <w:rPr>
          <w:rFonts w:ascii="Calibri" w:hAnsi="Calibri"/>
          <w:szCs w:val="24"/>
        </w:rPr>
        <w:t>If an employee takes time off for vacation, the time off will not be counted as hours worked (even though it is paid as vacation time) when determining whether or how much overtime work has been performed during a workweek.</w:t>
      </w:r>
      <w:r w:rsidRPr="00E032B8">
        <w:rPr>
          <w:rFonts w:ascii="Calibri" w:hAnsi="Calibri"/>
          <w:b/>
          <w:szCs w:val="24"/>
        </w:rPr>
        <w:t xml:space="preserve"> </w:t>
      </w:r>
    </w:p>
    <w:p w14:paraId="4C306590" w14:textId="77777777" w:rsidR="00F972DC" w:rsidRPr="00E032B8" w:rsidRDefault="00F972DC">
      <w:pPr>
        <w:pStyle w:val="BodyTextIndent"/>
        <w:ind w:left="0"/>
        <w:rPr>
          <w:rFonts w:ascii="Calibri" w:hAnsi="Calibri"/>
          <w:b/>
          <w:szCs w:val="24"/>
        </w:rPr>
      </w:pPr>
    </w:p>
    <w:p w14:paraId="77B5212C" w14:textId="77777777" w:rsidR="0095559C" w:rsidRPr="00E032B8" w:rsidRDefault="00F972DC">
      <w:pPr>
        <w:pStyle w:val="BodyTextIndent"/>
        <w:ind w:left="0"/>
        <w:rPr>
          <w:rFonts w:ascii="Calibri" w:hAnsi="Calibri"/>
          <w:szCs w:val="24"/>
        </w:rPr>
      </w:pPr>
      <w:r w:rsidRPr="00E032B8">
        <w:rPr>
          <w:rFonts w:ascii="Calibri" w:hAnsi="Calibri"/>
          <w:b/>
          <w:szCs w:val="24"/>
        </w:rPr>
        <w:t xml:space="preserve">Vacation </w:t>
      </w:r>
      <w:r w:rsidR="00CA6BD2" w:rsidRPr="00E032B8">
        <w:rPr>
          <w:rFonts w:ascii="Calibri" w:hAnsi="Calibri"/>
          <w:b/>
          <w:szCs w:val="24"/>
        </w:rPr>
        <w:t xml:space="preserve">and </w:t>
      </w:r>
      <w:r w:rsidRPr="00E032B8">
        <w:rPr>
          <w:rFonts w:ascii="Calibri" w:hAnsi="Calibri"/>
          <w:b/>
          <w:szCs w:val="24"/>
        </w:rPr>
        <w:t>Workers</w:t>
      </w:r>
      <w:r w:rsidR="00CA6BD2" w:rsidRPr="00E032B8">
        <w:rPr>
          <w:rFonts w:ascii="Calibri" w:hAnsi="Calibri"/>
          <w:b/>
          <w:szCs w:val="24"/>
        </w:rPr>
        <w:t>’</w:t>
      </w:r>
      <w:r w:rsidRPr="00E032B8">
        <w:rPr>
          <w:rFonts w:ascii="Calibri" w:hAnsi="Calibri"/>
          <w:b/>
          <w:szCs w:val="24"/>
        </w:rPr>
        <w:t xml:space="preserve"> Compensation:</w:t>
      </w:r>
      <w:r w:rsidR="006A57B5" w:rsidRPr="00E032B8">
        <w:rPr>
          <w:rFonts w:ascii="Calibri" w:hAnsi="Calibri"/>
          <w:b/>
          <w:szCs w:val="24"/>
        </w:rPr>
        <w:t xml:space="preserve"> </w:t>
      </w:r>
      <w:r w:rsidR="00CA6BD2" w:rsidRPr="00E032B8">
        <w:rPr>
          <w:rFonts w:ascii="Calibri" w:hAnsi="Calibri"/>
          <w:szCs w:val="24"/>
        </w:rPr>
        <w:t>Wo</w:t>
      </w:r>
      <w:r w:rsidRPr="00E032B8">
        <w:rPr>
          <w:rFonts w:ascii="Calibri" w:hAnsi="Calibri"/>
          <w:szCs w:val="24"/>
        </w:rPr>
        <w:t xml:space="preserve">rkers’ compensation benefits usually do not cover absences for medical treatment and only </w:t>
      </w:r>
      <w:proofErr w:type="gramStart"/>
      <w:r w:rsidRPr="00E032B8">
        <w:rPr>
          <w:rFonts w:ascii="Calibri" w:hAnsi="Calibri"/>
          <w:szCs w:val="24"/>
        </w:rPr>
        <w:t>covers</w:t>
      </w:r>
      <w:proofErr w:type="gramEnd"/>
      <w:r w:rsidRPr="00E032B8">
        <w:rPr>
          <w:rFonts w:ascii="Calibri" w:hAnsi="Calibri"/>
          <w:szCs w:val="24"/>
        </w:rPr>
        <w:t xml:space="preserve"> a portion of the employee’s weekly salary when a health care provider takes the employee off work.</w:t>
      </w:r>
      <w:r w:rsidR="006A57B5" w:rsidRPr="00E032B8">
        <w:rPr>
          <w:rFonts w:ascii="Calibri" w:hAnsi="Calibri"/>
          <w:szCs w:val="24"/>
        </w:rPr>
        <w:t xml:space="preserve"> </w:t>
      </w:r>
      <w:r w:rsidRPr="00E032B8">
        <w:rPr>
          <w:rFonts w:ascii="Calibri" w:hAnsi="Calibri"/>
          <w:szCs w:val="24"/>
        </w:rPr>
        <w:t xml:space="preserve">The employee may, at his or her option, use accrued vacation leave </w:t>
      </w:r>
      <w:proofErr w:type="gramStart"/>
      <w:r w:rsidRPr="00E032B8">
        <w:rPr>
          <w:rFonts w:ascii="Calibri" w:hAnsi="Calibri"/>
          <w:szCs w:val="24"/>
        </w:rPr>
        <w:t>subsequent to</w:t>
      </w:r>
      <w:proofErr w:type="gramEnd"/>
      <w:r w:rsidRPr="00E032B8">
        <w:rPr>
          <w:rFonts w:ascii="Calibri" w:hAnsi="Calibri"/>
          <w:szCs w:val="24"/>
        </w:rPr>
        <w:t xml:space="preserve"> exhausting all accrued sick leave</w:t>
      </w:r>
      <w:r w:rsidR="00666EB7" w:rsidRPr="00E032B8">
        <w:rPr>
          <w:rFonts w:ascii="Calibri" w:hAnsi="Calibri"/>
          <w:szCs w:val="24"/>
        </w:rPr>
        <w:t>.</w:t>
      </w:r>
    </w:p>
    <w:p w14:paraId="7AC68958" w14:textId="77777777" w:rsidR="00666EB7" w:rsidRPr="00E032B8" w:rsidRDefault="00666EB7">
      <w:pPr>
        <w:pStyle w:val="BodyTextIndent"/>
        <w:ind w:left="0"/>
        <w:rPr>
          <w:rFonts w:ascii="Calibri" w:hAnsi="Calibri"/>
          <w:b/>
          <w:szCs w:val="24"/>
        </w:rPr>
      </w:pPr>
    </w:p>
    <w:p w14:paraId="2D8FF89F" w14:textId="77777777" w:rsidR="00F972DC" w:rsidRPr="00E032B8" w:rsidRDefault="00F972DC">
      <w:pPr>
        <w:pStyle w:val="BodyTextIndent"/>
        <w:ind w:left="0"/>
        <w:rPr>
          <w:rFonts w:ascii="Calibri" w:hAnsi="Calibri"/>
          <w:szCs w:val="24"/>
        </w:rPr>
      </w:pPr>
      <w:r w:rsidRPr="00E032B8">
        <w:rPr>
          <w:rFonts w:ascii="Calibri" w:hAnsi="Calibri"/>
          <w:b/>
          <w:szCs w:val="24"/>
        </w:rPr>
        <w:t>Scheduled Holiday During Vacation:</w:t>
      </w:r>
      <w:r w:rsidR="006A57B5" w:rsidRPr="00E032B8">
        <w:rPr>
          <w:rFonts w:ascii="Calibri" w:hAnsi="Calibri"/>
          <w:b/>
          <w:szCs w:val="24"/>
        </w:rPr>
        <w:t xml:space="preserve"> </w:t>
      </w:r>
      <w:r w:rsidRPr="00E032B8">
        <w:rPr>
          <w:rFonts w:ascii="Calibri" w:hAnsi="Calibri"/>
          <w:szCs w:val="24"/>
        </w:rPr>
        <w:t>A District holiday falling within an employee’s requested vacation leave does not count against the vacation leave.</w:t>
      </w:r>
    </w:p>
    <w:p w14:paraId="0741A4C9" w14:textId="77777777" w:rsidR="00F972DC" w:rsidRPr="00E032B8" w:rsidRDefault="00F972DC">
      <w:pPr>
        <w:pStyle w:val="BodyTextIndent"/>
        <w:ind w:left="0"/>
        <w:rPr>
          <w:rFonts w:ascii="Calibri" w:hAnsi="Calibri"/>
          <w:b/>
          <w:sz w:val="20"/>
        </w:rPr>
      </w:pPr>
    </w:p>
    <w:p w14:paraId="7C5B6F42"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Termination </w:t>
      </w:r>
      <w:r w:rsidR="00CA6BD2" w:rsidRPr="00E032B8">
        <w:rPr>
          <w:rFonts w:ascii="Calibri" w:hAnsi="Calibri"/>
          <w:b/>
          <w:szCs w:val="24"/>
        </w:rPr>
        <w:t>of</w:t>
      </w:r>
      <w:r w:rsidRPr="00E032B8">
        <w:rPr>
          <w:rFonts w:ascii="Calibri" w:hAnsi="Calibri"/>
          <w:b/>
          <w:szCs w:val="24"/>
        </w:rPr>
        <w:t xml:space="preserve"> Employment:</w:t>
      </w:r>
      <w:r w:rsidR="006A57B5" w:rsidRPr="00E032B8">
        <w:rPr>
          <w:rFonts w:ascii="Calibri" w:hAnsi="Calibri"/>
          <w:b/>
          <w:szCs w:val="24"/>
        </w:rPr>
        <w:t xml:space="preserve"> </w:t>
      </w:r>
      <w:r w:rsidRPr="00E032B8">
        <w:rPr>
          <w:rFonts w:ascii="Calibri" w:hAnsi="Calibri"/>
          <w:szCs w:val="24"/>
        </w:rPr>
        <w:t>Upon an employee’s termination, irrespective of the reason, all vacation leave earned up to the designated accrual maximums will be paid to the employee or his or her heirs at the rate of pay being received upon termination.</w:t>
      </w:r>
    </w:p>
    <w:p w14:paraId="5AC838AD" w14:textId="77777777" w:rsidR="00F972DC" w:rsidRPr="00E032B8" w:rsidRDefault="00F972DC">
      <w:pPr>
        <w:pStyle w:val="BodyTextIndent"/>
        <w:ind w:left="0"/>
        <w:rPr>
          <w:rFonts w:ascii="Calibri" w:hAnsi="Calibri"/>
          <w:b/>
          <w:sz w:val="20"/>
        </w:rPr>
      </w:pPr>
    </w:p>
    <w:p w14:paraId="4E332EDF" w14:textId="77777777" w:rsidR="00E54EFC" w:rsidRPr="00E032B8" w:rsidRDefault="00E54EFC">
      <w:pPr>
        <w:pStyle w:val="BodyTextIndent"/>
        <w:ind w:left="0"/>
        <w:rPr>
          <w:rFonts w:ascii="Calibri" w:hAnsi="Calibri"/>
          <w:b/>
          <w:sz w:val="20"/>
        </w:rPr>
      </w:pPr>
    </w:p>
    <w:p w14:paraId="057F0D08" w14:textId="77777777" w:rsidR="004C395B" w:rsidRDefault="004C395B" w:rsidP="00E54EFC">
      <w:pPr>
        <w:pBdr>
          <w:bottom w:val="single" w:sz="4" w:space="1" w:color="auto"/>
        </w:pBdr>
        <w:tabs>
          <w:tab w:val="right" w:pos="9360"/>
        </w:tabs>
        <w:rPr>
          <w:rFonts w:ascii="Calibri" w:hAnsi="Calibri"/>
          <w:b/>
          <w:smallCaps/>
          <w:szCs w:val="24"/>
        </w:rPr>
      </w:pPr>
    </w:p>
    <w:p w14:paraId="1C99FBAD" w14:textId="7B18E28D" w:rsidR="00F972DC" w:rsidRPr="00E032B8" w:rsidRDefault="00C35D77" w:rsidP="00E54EFC">
      <w:pPr>
        <w:pBdr>
          <w:bottom w:val="single" w:sz="4" w:space="1" w:color="auto"/>
        </w:pBdr>
        <w:tabs>
          <w:tab w:val="right" w:pos="9360"/>
        </w:tabs>
        <w:rPr>
          <w:rFonts w:ascii="Calibri" w:hAnsi="Calibri"/>
          <w:b/>
          <w:smallCaps/>
          <w:szCs w:val="24"/>
          <w:u w:val="single"/>
        </w:rPr>
      </w:pPr>
      <w:r w:rsidRPr="00E032B8">
        <w:rPr>
          <w:rFonts w:ascii="Calibri" w:hAnsi="Calibri"/>
          <w:b/>
          <w:smallCaps/>
          <w:szCs w:val="24"/>
        </w:rPr>
        <w:t>Full-time</w:t>
      </w:r>
      <w:r w:rsidR="00E94C81">
        <w:rPr>
          <w:rFonts w:ascii="Calibri" w:hAnsi="Calibri"/>
          <w:b/>
          <w:smallCaps/>
          <w:szCs w:val="24"/>
        </w:rPr>
        <w:t xml:space="preserve"> </w:t>
      </w:r>
      <w:r w:rsidR="00E94C81" w:rsidRPr="007319A8">
        <w:rPr>
          <w:rFonts w:ascii="Calibri" w:hAnsi="Calibri"/>
          <w:b/>
          <w:smallCaps/>
          <w:szCs w:val="24"/>
        </w:rPr>
        <w:t>and seasonal employee</w:t>
      </w:r>
      <w:r w:rsidR="00CA6BD2" w:rsidRPr="007319A8">
        <w:rPr>
          <w:rFonts w:ascii="Calibri" w:hAnsi="Calibri"/>
          <w:b/>
          <w:smallCaps/>
          <w:szCs w:val="24"/>
        </w:rPr>
        <w:t xml:space="preserve"> </w:t>
      </w:r>
      <w:r w:rsidR="00CA6BD2" w:rsidRPr="00E032B8">
        <w:rPr>
          <w:rFonts w:ascii="Calibri" w:hAnsi="Calibri"/>
          <w:b/>
          <w:smallCaps/>
          <w:szCs w:val="24"/>
        </w:rPr>
        <w:t xml:space="preserve">– Sick </w:t>
      </w:r>
      <w:r w:rsidR="00F972DC" w:rsidRPr="00E032B8">
        <w:rPr>
          <w:rFonts w:ascii="Calibri" w:hAnsi="Calibri"/>
          <w:b/>
          <w:smallCaps/>
          <w:szCs w:val="24"/>
        </w:rPr>
        <w:t>Leave</w:t>
      </w:r>
      <w:r w:rsidR="002F477C" w:rsidRPr="00E032B8">
        <w:rPr>
          <w:rFonts w:ascii="Calibri" w:hAnsi="Calibri"/>
          <w:smallCaps/>
          <w:szCs w:val="24"/>
        </w:rPr>
        <w:tab/>
      </w:r>
      <w:r w:rsidR="00F972DC" w:rsidRPr="00E032B8">
        <w:rPr>
          <w:rFonts w:ascii="Calibri" w:hAnsi="Calibri"/>
          <w:smallCaps/>
          <w:szCs w:val="24"/>
        </w:rPr>
        <w:t>Policy:</w:t>
      </w:r>
      <w:r w:rsidR="006A57B5" w:rsidRPr="00E032B8">
        <w:rPr>
          <w:rFonts w:ascii="Calibri" w:hAnsi="Calibri"/>
          <w:smallCaps/>
          <w:szCs w:val="24"/>
        </w:rPr>
        <w:t xml:space="preserve"> </w:t>
      </w:r>
      <w:r w:rsidR="000A5280" w:rsidRPr="00E032B8">
        <w:rPr>
          <w:rFonts w:ascii="Calibri" w:hAnsi="Calibri"/>
          <w:smallCaps/>
          <w:szCs w:val="24"/>
        </w:rPr>
        <w:t>4-407</w:t>
      </w:r>
    </w:p>
    <w:p w14:paraId="5A58ED71" w14:textId="77777777" w:rsidR="00F972DC" w:rsidRPr="00E032B8" w:rsidRDefault="00F972DC">
      <w:pPr>
        <w:rPr>
          <w:rFonts w:ascii="Calibri" w:hAnsi="Calibri"/>
          <w:sz w:val="20"/>
        </w:rPr>
      </w:pPr>
    </w:p>
    <w:p w14:paraId="209A00D6" w14:textId="77777777" w:rsidR="00F972DC" w:rsidRPr="00E032B8" w:rsidRDefault="00F972DC">
      <w:pPr>
        <w:pStyle w:val="BodyTextIndent"/>
        <w:ind w:left="0"/>
        <w:rPr>
          <w:rFonts w:ascii="Calibri" w:hAnsi="Calibri"/>
          <w:szCs w:val="24"/>
        </w:rPr>
      </w:pPr>
      <w:r w:rsidRPr="00E032B8">
        <w:rPr>
          <w:rFonts w:ascii="Calibri" w:hAnsi="Calibri"/>
          <w:szCs w:val="24"/>
        </w:rPr>
        <w:t xml:space="preserve">Sick leave may be used in the following instances only: </w:t>
      </w:r>
    </w:p>
    <w:p w14:paraId="4F1EE416"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actual illness or injury of an </w:t>
      </w:r>
      <w:proofErr w:type="gramStart"/>
      <w:r w:rsidRPr="00E032B8">
        <w:rPr>
          <w:rFonts w:ascii="Calibri" w:hAnsi="Calibri"/>
          <w:szCs w:val="24"/>
        </w:rPr>
        <w:t>employee;</w:t>
      </w:r>
      <w:proofErr w:type="gramEnd"/>
      <w:r w:rsidRPr="00E032B8">
        <w:rPr>
          <w:rFonts w:ascii="Calibri" w:hAnsi="Calibri"/>
          <w:szCs w:val="24"/>
        </w:rPr>
        <w:t xml:space="preserve"> </w:t>
      </w:r>
    </w:p>
    <w:p w14:paraId="6F2111BB"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to attend a doctor, dental, visual</w:t>
      </w:r>
      <w:r w:rsidR="002F477C" w:rsidRPr="00E032B8">
        <w:rPr>
          <w:rFonts w:ascii="Calibri" w:hAnsi="Calibri"/>
          <w:szCs w:val="24"/>
        </w:rPr>
        <w:t>,</w:t>
      </w:r>
      <w:r w:rsidRPr="00E032B8">
        <w:rPr>
          <w:rFonts w:ascii="Calibri" w:hAnsi="Calibri"/>
          <w:szCs w:val="24"/>
        </w:rPr>
        <w:t xml:space="preserve"> or chiropractic </w:t>
      </w:r>
      <w:proofErr w:type="gramStart"/>
      <w:r w:rsidRPr="00E032B8">
        <w:rPr>
          <w:rFonts w:ascii="Calibri" w:hAnsi="Calibri"/>
          <w:szCs w:val="24"/>
        </w:rPr>
        <w:t>appointment;</w:t>
      </w:r>
      <w:proofErr w:type="gramEnd"/>
      <w:r w:rsidRPr="00E032B8">
        <w:rPr>
          <w:rFonts w:ascii="Calibri" w:hAnsi="Calibri"/>
          <w:szCs w:val="24"/>
        </w:rPr>
        <w:t xml:space="preserve"> </w:t>
      </w:r>
    </w:p>
    <w:p w14:paraId="62B228CB"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to attend to an employee’s ill child, parent, spouse, domestic partn</w:t>
      </w:r>
      <w:r w:rsidR="002F477C" w:rsidRPr="00E032B8">
        <w:rPr>
          <w:rFonts w:ascii="Calibri" w:hAnsi="Calibri"/>
          <w:szCs w:val="24"/>
        </w:rPr>
        <w:t xml:space="preserve">er, or domestic partner’s </w:t>
      </w:r>
      <w:proofErr w:type="gramStart"/>
      <w:r w:rsidR="002F477C" w:rsidRPr="00E032B8">
        <w:rPr>
          <w:rFonts w:ascii="Calibri" w:hAnsi="Calibri"/>
          <w:szCs w:val="24"/>
        </w:rPr>
        <w:t>child;</w:t>
      </w:r>
      <w:proofErr w:type="gramEnd"/>
    </w:p>
    <w:p w14:paraId="67D3E94E"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to attend to dentist and doctor appointments and </w:t>
      </w:r>
      <w:proofErr w:type="gramStart"/>
      <w:r w:rsidRPr="00E032B8">
        <w:rPr>
          <w:rFonts w:ascii="Calibri" w:hAnsi="Calibri"/>
          <w:szCs w:val="24"/>
        </w:rPr>
        <w:t>prescribed</w:t>
      </w:r>
      <w:proofErr w:type="gramEnd"/>
      <w:r w:rsidRPr="00E032B8">
        <w:rPr>
          <w:rFonts w:ascii="Calibri" w:hAnsi="Calibri"/>
          <w:szCs w:val="24"/>
        </w:rPr>
        <w:t xml:space="preserve"> sickness prevention measures for an employee’s ill child, parent, spouse, domestic partner, or domestic partner’s child.</w:t>
      </w:r>
      <w:r w:rsidR="006A57B5" w:rsidRPr="00E032B8">
        <w:rPr>
          <w:rFonts w:ascii="Calibri" w:hAnsi="Calibri"/>
          <w:szCs w:val="24"/>
        </w:rPr>
        <w:t xml:space="preserve"> </w:t>
      </w:r>
    </w:p>
    <w:p w14:paraId="47AA5550" w14:textId="77777777" w:rsidR="00F972DC" w:rsidRPr="00E032B8" w:rsidRDefault="00F972DC">
      <w:pPr>
        <w:pStyle w:val="BodyTextIndent"/>
        <w:ind w:left="0"/>
        <w:rPr>
          <w:rFonts w:ascii="Calibri" w:hAnsi="Calibri"/>
          <w:sz w:val="20"/>
        </w:rPr>
      </w:pPr>
    </w:p>
    <w:p w14:paraId="6C97C131" w14:textId="77777777" w:rsidR="00F972DC" w:rsidRPr="00E032B8" w:rsidRDefault="00F972DC">
      <w:pPr>
        <w:pStyle w:val="BodyTextIndent"/>
        <w:ind w:left="0"/>
        <w:rPr>
          <w:rFonts w:ascii="Calibri" w:hAnsi="Calibri"/>
          <w:szCs w:val="24"/>
        </w:rPr>
      </w:pPr>
      <w:r w:rsidRPr="00E032B8">
        <w:rPr>
          <w:rFonts w:ascii="Calibri" w:hAnsi="Calibri"/>
          <w:szCs w:val="24"/>
        </w:rPr>
        <w:t>For purpose of this policy, the term “child” means a biological, foster</w:t>
      </w:r>
      <w:r w:rsidR="002F477C" w:rsidRPr="00E032B8">
        <w:rPr>
          <w:rFonts w:ascii="Calibri" w:hAnsi="Calibri"/>
          <w:szCs w:val="24"/>
        </w:rPr>
        <w:t>,</w:t>
      </w:r>
      <w:r w:rsidRPr="00E032B8">
        <w:rPr>
          <w:rFonts w:ascii="Calibri" w:hAnsi="Calibri"/>
          <w:szCs w:val="24"/>
        </w:rPr>
        <w:t xml:space="preserve"> or adopted child, a </w:t>
      </w:r>
      <w:proofErr w:type="gramStart"/>
      <w:r w:rsidRPr="00E032B8">
        <w:rPr>
          <w:rFonts w:ascii="Calibri" w:hAnsi="Calibri"/>
          <w:szCs w:val="24"/>
        </w:rPr>
        <w:t>step-child</w:t>
      </w:r>
      <w:proofErr w:type="gramEnd"/>
      <w:r w:rsidRPr="00E032B8">
        <w:rPr>
          <w:rFonts w:ascii="Calibri" w:hAnsi="Calibri"/>
          <w:szCs w:val="24"/>
        </w:rPr>
        <w:t>, a legal ward, or a child of a person standing in loco parentis.</w:t>
      </w:r>
      <w:r w:rsidR="006A57B5" w:rsidRPr="00E032B8">
        <w:rPr>
          <w:rFonts w:ascii="Calibri" w:hAnsi="Calibri"/>
          <w:szCs w:val="24"/>
        </w:rPr>
        <w:t xml:space="preserve"> </w:t>
      </w:r>
      <w:r w:rsidRPr="00E032B8">
        <w:rPr>
          <w:rFonts w:ascii="Calibri" w:hAnsi="Calibri"/>
          <w:szCs w:val="24"/>
        </w:rPr>
        <w:t xml:space="preserve">The term </w:t>
      </w:r>
      <w:r w:rsidRPr="00E032B8">
        <w:rPr>
          <w:rFonts w:ascii="Calibri" w:hAnsi="Calibri"/>
          <w:szCs w:val="24"/>
        </w:rPr>
        <w:lastRenderedPageBreak/>
        <w:t xml:space="preserve">“parent” means a biological, foster, or adopted parent, a </w:t>
      </w:r>
      <w:r w:rsidR="008B6814" w:rsidRPr="00E032B8">
        <w:rPr>
          <w:rFonts w:ascii="Calibri" w:hAnsi="Calibri"/>
          <w:szCs w:val="24"/>
        </w:rPr>
        <w:t>stepparent</w:t>
      </w:r>
      <w:r w:rsidRPr="00E032B8">
        <w:rPr>
          <w:rFonts w:ascii="Calibri" w:hAnsi="Calibri"/>
          <w:szCs w:val="24"/>
        </w:rPr>
        <w:t>, or a legal guardian.</w:t>
      </w:r>
      <w:r w:rsidR="006A57B5" w:rsidRPr="00E032B8">
        <w:rPr>
          <w:rFonts w:ascii="Calibri" w:hAnsi="Calibri"/>
          <w:szCs w:val="24"/>
        </w:rPr>
        <w:t xml:space="preserve"> </w:t>
      </w:r>
      <w:r w:rsidRPr="00E032B8">
        <w:rPr>
          <w:rFonts w:ascii="Calibri" w:hAnsi="Calibri"/>
          <w:szCs w:val="24"/>
        </w:rPr>
        <w:t>The term “spouse” means a legal spouse, as defined by state law.</w:t>
      </w:r>
    </w:p>
    <w:p w14:paraId="14DB5A8E" w14:textId="77777777" w:rsidR="00F972DC" w:rsidRPr="00E032B8" w:rsidRDefault="00F972DC">
      <w:pPr>
        <w:pStyle w:val="BodyTextIndent"/>
        <w:ind w:left="0"/>
        <w:rPr>
          <w:rFonts w:ascii="Calibri" w:hAnsi="Calibri"/>
          <w:sz w:val="20"/>
        </w:rPr>
      </w:pPr>
    </w:p>
    <w:p w14:paraId="3E2DC6D6" w14:textId="77777777" w:rsidR="00F972DC" w:rsidRPr="00E032B8" w:rsidRDefault="00F972DC">
      <w:pPr>
        <w:pStyle w:val="BodyTextIndent"/>
        <w:ind w:left="0"/>
        <w:rPr>
          <w:rFonts w:ascii="Calibri" w:hAnsi="Calibri"/>
          <w:szCs w:val="24"/>
        </w:rPr>
      </w:pPr>
      <w:r w:rsidRPr="00E032B8">
        <w:rPr>
          <w:rFonts w:ascii="Calibri" w:hAnsi="Calibri"/>
          <w:szCs w:val="24"/>
        </w:rPr>
        <w:t>When attending to an employee’s ill child, parent, spouse, domestic partner, or domestic partner’s child, an employee may only use up to one-half of the employee’s yearly sick leave accrual</w:t>
      </w:r>
      <w:r w:rsidR="00474671" w:rsidRPr="00E032B8">
        <w:rPr>
          <w:rFonts w:ascii="Calibri" w:hAnsi="Calibri"/>
          <w:szCs w:val="24"/>
        </w:rPr>
        <w:t>;</w:t>
      </w:r>
      <w:r w:rsidRPr="00E032B8">
        <w:rPr>
          <w:rFonts w:ascii="Calibri" w:hAnsi="Calibri"/>
          <w:szCs w:val="24"/>
        </w:rPr>
        <w:t xml:space="preserve"> otherwise, the use of sick leave benefits for such family members is subject to the same conditions as the use of sick leave benefits for an employee’s own illness.</w:t>
      </w:r>
    </w:p>
    <w:p w14:paraId="7D31E3FE" w14:textId="77777777" w:rsidR="00F972DC" w:rsidRPr="00E032B8" w:rsidRDefault="00F972DC">
      <w:pPr>
        <w:pStyle w:val="BodyTextIndent"/>
        <w:ind w:left="0"/>
        <w:rPr>
          <w:rFonts w:ascii="Calibri" w:hAnsi="Calibri"/>
          <w:b/>
          <w:sz w:val="20"/>
        </w:rPr>
      </w:pPr>
    </w:p>
    <w:p w14:paraId="7E0488D2" w14:textId="7CF8786F" w:rsidR="00F972DC" w:rsidRDefault="00F972DC">
      <w:pPr>
        <w:pStyle w:val="BodyTextIndent"/>
        <w:ind w:left="0"/>
        <w:rPr>
          <w:rFonts w:ascii="Calibri" w:hAnsi="Calibri"/>
          <w:szCs w:val="24"/>
        </w:rPr>
      </w:pPr>
      <w:r w:rsidRPr="00E032B8">
        <w:rPr>
          <w:rFonts w:ascii="Calibri" w:hAnsi="Calibri"/>
          <w:b/>
          <w:szCs w:val="24"/>
        </w:rPr>
        <w:t>Accrual:</w:t>
      </w:r>
      <w:r w:rsidR="006A57B5" w:rsidRPr="00E032B8">
        <w:rPr>
          <w:rFonts w:ascii="Calibri" w:hAnsi="Calibri"/>
          <w:b/>
          <w:szCs w:val="24"/>
        </w:rPr>
        <w:t xml:space="preserve"> </w:t>
      </w:r>
      <w:r w:rsidRPr="00E032B8">
        <w:rPr>
          <w:rFonts w:ascii="Calibri" w:hAnsi="Calibri"/>
          <w:szCs w:val="24"/>
        </w:rPr>
        <w:t>Sick leave will accrue to each employee at a rate of four (4) hours per pay period.</w:t>
      </w:r>
      <w:r w:rsidR="006A57B5" w:rsidRPr="00E032B8">
        <w:rPr>
          <w:rFonts w:ascii="Calibri" w:hAnsi="Calibri"/>
          <w:szCs w:val="24"/>
        </w:rPr>
        <w:t xml:space="preserve"> </w:t>
      </w:r>
      <w:r w:rsidRPr="00E032B8">
        <w:rPr>
          <w:rFonts w:ascii="Calibri" w:hAnsi="Calibri"/>
          <w:szCs w:val="24"/>
        </w:rPr>
        <w:t xml:space="preserve">All employees should be expressly encouraged to accumulate sick leave days </w:t>
      </w:r>
      <w:proofErr w:type="gramStart"/>
      <w:r w:rsidRPr="00E032B8">
        <w:rPr>
          <w:rFonts w:ascii="Calibri" w:hAnsi="Calibri"/>
          <w:szCs w:val="24"/>
        </w:rPr>
        <w:t>in order to</w:t>
      </w:r>
      <w:proofErr w:type="gramEnd"/>
      <w:r w:rsidRPr="00E032B8">
        <w:rPr>
          <w:rFonts w:ascii="Calibri" w:hAnsi="Calibri"/>
          <w:szCs w:val="24"/>
        </w:rPr>
        <w:t xml:space="preserve"> protect themselves from </w:t>
      </w:r>
      <w:proofErr w:type="gramStart"/>
      <w:r w:rsidRPr="00E032B8">
        <w:rPr>
          <w:rFonts w:ascii="Calibri" w:hAnsi="Calibri"/>
          <w:szCs w:val="24"/>
        </w:rPr>
        <w:t>long term</w:t>
      </w:r>
      <w:proofErr w:type="gramEnd"/>
      <w:r w:rsidRPr="00E032B8">
        <w:rPr>
          <w:rFonts w:ascii="Calibri" w:hAnsi="Calibri"/>
          <w:szCs w:val="24"/>
        </w:rPr>
        <w:t xml:space="preserve"> illnesses or injuries that may arise unexpectedly.</w:t>
      </w:r>
      <w:r w:rsidR="006A57B5" w:rsidRPr="00E032B8">
        <w:rPr>
          <w:rFonts w:ascii="Calibri" w:hAnsi="Calibri"/>
          <w:szCs w:val="24"/>
        </w:rPr>
        <w:t xml:space="preserve"> </w:t>
      </w:r>
      <w:r w:rsidRPr="00E032B8">
        <w:rPr>
          <w:rFonts w:ascii="Calibri" w:hAnsi="Calibri"/>
          <w:szCs w:val="24"/>
        </w:rPr>
        <w:t>Leave may not b</w:t>
      </w:r>
      <w:r w:rsidRPr="00440BFC">
        <w:rPr>
          <w:rFonts w:ascii="Calibri" w:hAnsi="Calibri"/>
          <w:szCs w:val="24"/>
        </w:rPr>
        <w:t xml:space="preserve">e taken until it has </w:t>
      </w:r>
      <w:proofErr w:type="gramStart"/>
      <w:r w:rsidRPr="00440BFC">
        <w:rPr>
          <w:rFonts w:ascii="Calibri" w:hAnsi="Calibri"/>
          <w:szCs w:val="24"/>
        </w:rPr>
        <w:t>actually accrued</w:t>
      </w:r>
      <w:proofErr w:type="gramEnd"/>
      <w:r w:rsidRPr="00440BFC">
        <w:rPr>
          <w:rFonts w:ascii="Calibri" w:hAnsi="Calibri"/>
          <w:szCs w:val="24"/>
        </w:rPr>
        <w:t>.</w:t>
      </w:r>
      <w:r w:rsidR="00A62907" w:rsidRPr="00440BFC">
        <w:rPr>
          <w:rFonts w:ascii="Calibri" w:hAnsi="Calibri"/>
          <w:szCs w:val="24"/>
        </w:rPr>
        <w:t xml:space="preserve"> Employees may accrue a maximum of 180 days.</w:t>
      </w:r>
      <w:r w:rsidR="00A62907">
        <w:rPr>
          <w:rFonts w:ascii="Calibri" w:hAnsi="Calibri"/>
          <w:szCs w:val="24"/>
        </w:rPr>
        <w:t xml:space="preserve"> </w:t>
      </w:r>
    </w:p>
    <w:p w14:paraId="0692569A" w14:textId="77777777" w:rsidR="00894136" w:rsidRDefault="00894136">
      <w:pPr>
        <w:pStyle w:val="BodyTextIndent"/>
        <w:ind w:left="0"/>
        <w:rPr>
          <w:rFonts w:ascii="Calibri" w:hAnsi="Calibri"/>
          <w:szCs w:val="24"/>
        </w:rPr>
      </w:pPr>
    </w:p>
    <w:p w14:paraId="01F506A9" w14:textId="49E84E2C" w:rsidR="00894136" w:rsidRPr="007319A8" w:rsidRDefault="00894136">
      <w:pPr>
        <w:pStyle w:val="BodyTextIndent"/>
        <w:ind w:left="0"/>
        <w:rPr>
          <w:rFonts w:ascii="Calibri" w:hAnsi="Calibri"/>
          <w:sz w:val="16"/>
          <w:szCs w:val="24"/>
        </w:rPr>
      </w:pPr>
      <w:r w:rsidRPr="007319A8">
        <w:rPr>
          <w:rFonts w:ascii="Calibri" w:hAnsi="Calibri"/>
          <w:b/>
          <w:szCs w:val="24"/>
        </w:rPr>
        <w:t xml:space="preserve">Seasonal Employee Accrual: </w:t>
      </w:r>
      <w:r w:rsidRPr="007319A8">
        <w:rPr>
          <w:rFonts w:ascii="Calibri" w:hAnsi="Calibri"/>
          <w:szCs w:val="24"/>
        </w:rPr>
        <w:t>Seasonal employees that have been employed for 30 days or longer</w:t>
      </w:r>
      <w:r w:rsidR="00E94C81" w:rsidRPr="007319A8">
        <w:rPr>
          <w:rFonts w:ascii="Calibri" w:hAnsi="Calibri"/>
          <w:szCs w:val="24"/>
        </w:rPr>
        <w:t xml:space="preserve"> will accrue </w:t>
      </w:r>
      <w:r w:rsidR="00096C50">
        <w:rPr>
          <w:rFonts w:ascii="Calibri" w:hAnsi="Calibri"/>
          <w:szCs w:val="24"/>
        </w:rPr>
        <w:t>40 hours</w:t>
      </w:r>
      <w:r w:rsidR="004F6EC6">
        <w:rPr>
          <w:rFonts w:ascii="Calibri" w:hAnsi="Calibri"/>
          <w:szCs w:val="24"/>
        </w:rPr>
        <w:t xml:space="preserve"> (or 5 days) of paid sick leave at the beginning of each 12-month-</w:t>
      </w:r>
      <w:proofErr w:type="gramStart"/>
      <w:r w:rsidR="004F6EC6">
        <w:rPr>
          <w:rFonts w:ascii="Calibri" w:hAnsi="Calibri"/>
          <w:szCs w:val="24"/>
        </w:rPr>
        <w:t>period</w:t>
      </w:r>
      <w:r w:rsidR="00E94C81" w:rsidRPr="007319A8">
        <w:rPr>
          <w:rFonts w:ascii="Calibri" w:hAnsi="Calibri"/>
          <w:szCs w:val="24"/>
        </w:rPr>
        <w:t>, and</w:t>
      </w:r>
      <w:proofErr w:type="gramEnd"/>
      <w:r w:rsidR="00E94C81" w:rsidRPr="007319A8">
        <w:rPr>
          <w:rFonts w:ascii="Calibri" w:hAnsi="Calibri"/>
          <w:szCs w:val="24"/>
        </w:rPr>
        <w:t xml:space="preserve"> may be taken following 90 days of employment. </w:t>
      </w:r>
      <w:r w:rsidR="001E4880" w:rsidRPr="007319A8">
        <w:rPr>
          <w:rFonts w:ascii="Calibri" w:hAnsi="Calibri"/>
          <w:szCs w:val="24"/>
        </w:rPr>
        <w:t xml:space="preserve">Unused hours will carry over the next year. The maximum number of sick hours that may be accrued is </w:t>
      </w:r>
      <w:r w:rsidR="004F6EC6">
        <w:rPr>
          <w:rFonts w:ascii="Calibri" w:hAnsi="Calibri"/>
          <w:szCs w:val="24"/>
        </w:rPr>
        <w:t>40</w:t>
      </w:r>
      <w:r w:rsidR="001E4880" w:rsidRPr="007319A8">
        <w:rPr>
          <w:rFonts w:ascii="Calibri" w:hAnsi="Calibri"/>
          <w:szCs w:val="24"/>
        </w:rPr>
        <w:t xml:space="preserve"> hours. Tehachapi Valley Recreation and Park District is not required to provide compensation to a seasonal employee for accrued, unused paid sick days upon termination, resignation, retirement, or other separation from employment as stated in AB 1522. </w:t>
      </w:r>
    </w:p>
    <w:p w14:paraId="0F01E2BE" w14:textId="77777777" w:rsidR="00F972DC" w:rsidRPr="00E032B8" w:rsidRDefault="00F972DC">
      <w:pPr>
        <w:pStyle w:val="BodyTextIndent2"/>
        <w:ind w:left="0"/>
        <w:rPr>
          <w:rFonts w:ascii="Calibri" w:hAnsi="Calibri"/>
          <w:sz w:val="20"/>
        </w:rPr>
      </w:pPr>
    </w:p>
    <w:p w14:paraId="56644FA4" w14:textId="77777777" w:rsidR="00F972DC" w:rsidRPr="00E032B8" w:rsidRDefault="00F972DC">
      <w:pPr>
        <w:pStyle w:val="BodyTextIndent"/>
        <w:ind w:left="0"/>
        <w:rPr>
          <w:rFonts w:ascii="Calibri" w:hAnsi="Calibri"/>
          <w:szCs w:val="24"/>
        </w:rPr>
      </w:pPr>
      <w:r w:rsidRPr="00E032B8">
        <w:rPr>
          <w:rFonts w:ascii="Calibri" w:hAnsi="Calibri"/>
          <w:b/>
          <w:szCs w:val="24"/>
        </w:rPr>
        <w:t>Reporting:</w:t>
      </w:r>
      <w:r w:rsidR="006A57B5" w:rsidRPr="00E032B8">
        <w:rPr>
          <w:rFonts w:ascii="Calibri" w:hAnsi="Calibri"/>
          <w:b/>
          <w:szCs w:val="24"/>
        </w:rPr>
        <w:t xml:space="preserve"> </w:t>
      </w:r>
      <w:r w:rsidRPr="00E032B8">
        <w:rPr>
          <w:rFonts w:ascii="Calibri" w:hAnsi="Calibri"/>
          <w:szCs w:val="24"/>
        </w:rPr>
        <w:t>Any employee who is unable to report to work due to illness or injury must contact by telephone or other means his</w:t>
      </w:r>
      <w:r w:rsidR="00F77F74" w:rsidRPr="00E032B8">
        <w:rPr>
          <w:rFonts w:ascii="Calibri" w:hAnsi="Calibri"/>
          <w:szCs w:val="24"/>
        </w:rPr>
        <w:t xml:space="preserve"> or her immediate supervisor as soon as possible or, if unable to reach </w:t>
      </w:r>
      <w:r w:rsidR="008A4632" w:rsidRPr="00E032B8">
        <w:rPr>
          <w:rFonts w:ascii="Calibri" w:hAnsi="Calibri"/>
          <w:szCs w:val="24"/>
        </w:rPr>
        <w:t xml:space="preserve">his or her </w:t>
      </w:r>
      <w:r w:rsidR="00F77F74" w:rsidRPr="00E032B8">
        <w:rPr>
          <w:rFonts w:ascii="Calibri" w:hAnsi="Calibri"/>
          <w:szCs w:val="24"/>
        </w:rPr>
        <w:t xml:space="preserve">supervisor, </w:t>
      </w:r>
      <w:r w:rsidRPr="00E032B8">
        <w:rPr>
          <w:rFonts w:ascii="Calibri" w:hAnsi="Calibri"/>
          <w:szCs w:val="24"/>
        </w:rPr>
        <w:t>leave a message with the office.</w:t>
      </w:r>
      <w:r w:rsidR="006A57B5" w:rsidRPr="00E032B8">
        <w:rPr>
          <w:rFonts w:ascii="Calibri" w:hAnsi="Calibri"/>
          <w:szCs w:val="24"/>
        </w:rPr>
        <w:t xml:space="preserve"> </w:t>
      </w:r>
      <w:r w:rsidRPr="00E032B8">
        <w:rPr>
          <w:rFonts w:ascii="Calibri" w:hAnsi="Calibri"/>
          <w:szCs w:val="24"/>
        </w:rPr>
        <w:t>The message should give the reason for the absence, the employee’s supervisor and the expected date of return.</w:t>
      </w:r>
      <w:r w:rsidR="006A57B5" w:rsidRPr="00E032B8">
        <w:rPr>
          <w:rFonts w:ascii="Calibri" w:hAnsi="Calibri"/>
          <w:szCs w:val="24"/>
        </w:rPr>
        <w:t xml:space="preserve"> </w:t>
      </w:r>
      <w:r w:rsidRPr="00E032B8">
        <w:rPr>
          <w:rFonts w:ascii="Calibri" w:hAnsi="Calibri"/>
          <w:szCs w:val="24"/>
        </w:rPr>
        <w:t>The message must be promptly forwarded to the employee’s immediate supervisor.</w:t>
      </w:r>
      <w:r w:rsidR="006A57B5" w:rsidRPr="00E032B8">
        <w:rPr>
          <w:rFonts w:ascii="Calibri" w:hAnsi="Calibri"/>
          <w:szCs w:val="24"/>
        </w:rPr>
        <w:t xml:space="preserve"> </w:t>
      </w:r>
    </w:p>
    <w:p w14:paraId="61501E64" w14:textId="77777777" w:rsidR="00F972DC" w:rsidRPr="00E032B8" w:rsidRDefault="00F972DC">
      <w:pPr>
        <w:pStyle w:val="BodyTextIndent"/>
        <w:ind w:left="0"/>
        <w:rPr>
          <w:rFonts w:ascii="Calibri" w:hAnsi="Calibri"/>
          <w:sz w:val="20"/>
        </w:rPr>
      </w:pPr>
    </w:p>
    <w:p w14:paraId="59AADE09" w14:textId="77777777" w:rsidR="00666EB7" w:rsidRPr="00E032B8" w:rsidRDefault="00F972DC" w:rsidP="00666EB7">
      <w:pPr>
        <w:pStyle w:val="BodyTextIndent"/>
        <w:ind w:left="0"/>
        <w:rPr>
          <w:rFonts w:ascii="Calibri" w:hAnsi="Calibri"/>
          <w:b/>
          <w:szCs w:val="24"/>
        </w:rPr>
      </w:pPr>
      <w:r w:rsidRPr="00E032B8">
        <w:rPr>
          <w:rFonts w:ascii="Calibri" w:hAnsi="Calibri"/>
          <w:szCs w:val="24"/>
        </w:rPr>
        <w:t>If an employee becomes sick during the day, the supervisor must be notified before the employee leaves the work site unless it is not possible to do so.</w:t>
      </w:r>
      <w:r w:rsidR="006A57B5" w:rsidRPr="00E032B8">
        <w:rPr>
          <w:rFonts w:ascii="Calibri" w:hAnsi="Calibri"/>
          <w:szCs w:val="24"/>
        </w:rPr>
        <w:t xml:space="preserve"> </w:t>
      </w:r>
      <w:r w:rsidRPr="00E032B8">
        <w:rPr>
          <w:rFonts w:ascii="Calibri" w:hAnsi="Calibri"/>
          <w:szCs w:val="24"/>
        </w:rPr>
        <w:t>Failure to follow these procedures will result in treatment of the day as an unexcused absence and can result in disciplinary</w:t>
      </w:r>
      <w:r w:rsidR="002F477C" w:rsidRPr="00E032B8">
        <w:rPr>
          <w:rFonts w:ascii="Calibri" w:hAnsi="Calibri"/>
          <w:szCs w:val="24"/>
        </w:rPr>
        <w:t xml:space="preserve"> action</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Sick leave is prohibited for any day the employee would otherwise not have worked.</w:t>
      </w:r>
      <w:r w:rsidR="00666EB7" w:rsidRPr="00E032B8">
        <w:rPr>
          <w:rFonts w:ascii="Calibri" w:hAnsi="Calibri"/>
          <w:b/>
          <w:szCs w:val="24"/>
        </w:rPr>
        <w:t xml:space="preserve"> </w:t>
      </w:r>
    </w:p>
    <w:p w14:paraId="0B14D4D7" w14:textId="77777777" w:rsidR="00666EB7" w:rsidRPr="00E032B8" w:rsidRDefault="00666EB7" w:rsidP="00666EB7">
      <w:pPr>
        <w:pStyle w:val="BodyTextIndent"/>
        <w:ind w:left="0"/>
        <w:rPr>
          <w:rFonts w:ascii="Calibri" w:hAnsi="Calibri"/>
          <w:b/>
          <w:szCs w:val="24"/>
        </w:rPr>
      </w:pPr>
    </w:p>
    <w:p w14:paraId="39360037" w14:textId="77777777" w:rsidR="00F972DC" w:rsidRPr="00E032B8" w:rsidRDefault="00666EB7" w:rsidP="00666EB7">
      <w:pPr>
        <w:pStyle w:val="BodyTextIndent"/>
        <w:ind w:left="0"/>
        <w:rPr>
          <w:rFonts w:ascii="Calibri" w:hAnsi="Calibri"/>
          <w:szCs w:val="24"/>
        </w:rPr>
      </w:pPr>
      <w:r w:rsidRPr="00E032B8">
        <w:rPr>
          <w:rFonts w:ascii="Calibri" w:hAnsi="Calibri"/>
          <w:b/>
          <w:szCs w:val="24"/>
        </w:rPr>
        <w:t>P</w:t>
      </w:r>
      <w:r w:rsidR="00F972DC" w:rsidRPr="00E032B8">
        <w:rPr>
          <w:rFonts w:ascii="Calibri" w:hAnsi="Calibri"/>
          <w:b/>
          <w:szCs w:val="24"/>
        </w:rPr>
        <w:t>hysician’s Certification:</w:t>
      </w:r>
      <w:r w:rsidR="006A57B5" w:rsidRPr="00E032B8">
        <w:rPr>
          <w:rFonts w:ascii="Calibri" w:hAnsi="Calibri"/>
          <w:b/>
          <w:szCs w:val="24"/>
        </w:rPr>
        <w:t xml:space="preserve"> </w:t>
      </w:r>
      <w:r w:rsidR="00F972DC" w:rsidRPr="00E032B8">
        <w:rPr>
          <w:rFonts w:ascii="Calibri" w:hAnsi="Calibri"/>
          <w:szCs w:val="24"/>
        </w:rPr>
        <w:t xml:space="preserve">The </w:t>
      </w:r>
      <w:proofErr w:type="gramStart"/>
      <w:r w:rsidR="00F972DC" w:rsidRPr="00E032B8">
        <w:rPr>
          <w:rFonts w:ascii="Calibri" w:hAnsi="Calibri"/>
          <w:szCs w:val="24"/>
        </w:rPr>
        <w:t>District</w:t>
      </w:r>
      <w:proofErr w:type="gramEnd"/>
      <w:r w:rsidR="00F972DC" w:rsidRPr="00E032B8">
        <w:rPr>
          <w:rFonts w:ascii="Calibri" w:hAnsi="Calibri"/>
          <w:szCs w:val="24"/>
        </w:rPr>
        <w:t xml:space="preserve"> reserves the right to require a satisfactory statement of a qualified health care provider whenever an employee misses work due to an illness, injury</w:t>
      </w:r>
      <w:r w:rsidR="002F477C" w:rsidRPr="00E032B8">
        <w:rPr>
          <w:rFonts w:ascii="Calibri" w:hAnsi="Calibri"/>
          <w:szCs w:val="24"/>
        </w:rPr>
        <w:t>,</w:t>
      </w:r>
      <w:r w:rsidR="00F972DC" w:rsidRPr="00E032B8">
        <w:rPr>
          <w:rFonts w:ascii="Calibri" w:hAnsi="Calibri"/>
          <w:szCs w:val="24"/>
        </w:rPr>
        <w:t xml:space="preserve"> or disability.</w:t>
      </w:r>
      <w:r w:rsidR="006A57B5" w:rsidRPr="00E032B8">
        <w:rPr>
          <w:rFonts w:ascii="Calibri" w:hAnsi="Calibri"/>
          <w:szCs w:val="24"/>
        </w:rPr>
        <w:t xml:space="preserve"> </w:t>
      </w:r>
      <w:r w:rsidR="00F972DC" w:rsidRPr="00E032B8">
        <w:rPr>
          <w:rFonts w:ascii="Calibri" w:hAnsi="Calibri"/>
          <w:szCs w:val="24"/>
        </w:rPr>
        <w:t xml:space="preserve">The health care provider’s statement should verify that an injury or disability existed, its beginning and ending dates, and/or the employee’s ability to return to work without presenting an immediate and significant risk to his </w:t>
      </w:r>
      <w:r w:rsidR="00CA6BD2" w:rsidRPr="00E032B8">
        <w:rPr>
          <w:rFonts w:ascii="Calibri" w:hAnsi="Calibri"/>
          <w:szCs w:val="24"/>
        </w:rPr>
        <w:t xml:space="preserve">or her </w:t>
      </w:r>
      <w:r w:rsidR="00F972DC" w:rsidRPr="00E032B8">
        <w:rPr>
          <w:rFonts w:ascii="Calibri" w:hAnsi="Calibri"/>
          <w:szCs w:val="24"/>
        </w:rPr>
        <w:t xml:space="preserve">own </w:t>
      </w:r>
      <w:r w:rsidR="00F972DC" w:rsidRPr="00E032B8">
        <w:rPr>
          <w:rFonts w:ascii="Calibri" w:hAnsi="Calibri"/>
          <w:szCs w:val="24"/>
        </w:rPr>
        <w:lastRenderedPageBreak/>
        <w:t>health or safety or the health or safety of others.</w:t>
      </w:r>
      <w:r w:rsidR="006A57B5" w:rsidRPr="00E032B8">
        <w:rPr>
          <w:rFonts w:ascii="Calibri" w:hAnsi="Calibri"/>
          <w:szCs w:val="24"/>
        </w:rPr>
        <w:t xml:space="preserve"> </w:t>
      </w:r>
      <w:r w:rsidR="00F972DC" w:rsidRPr="00E032B8">
        <w:rPr>
          <w:rFonts w:ascii="Calibri" w:hAnsi="Calibri"/>
          <w:szCs w:val="24"/>
        </w:rPr>
        <w:t>When requested, such verifications and releases may be a condition to receiving sick leave benefits and returning to work.</w:t>
      </w:r>
      <w:r w:rsidR="006A57B5" w:rsidRPr="00E032B8">
        <w:rPr>
          <w:rFonts w:ascii="Calibri" w:hAnsi="Calibri"/>
          <w:szCs w:val="24"/>
        </w:rPr>
        <w:t xml:space="preserve"> </w:t>
      </w:r>
    </w:p>
    <w:p w14:paraId="67B31C17" w14:textId="77777777" w:rsidR="00F972DC" w:rsidRPr="00E032B8" w:rsidRDefault="00F972DC">
      <w:pPr>
        <w:pStyle w:val="BodyTextIndent"/>
        <w:ind w:left="0"/>
        <w:rPr>
          <w:rFonts w:ascii="Calibri" w:hAnsi="Calibri"/>
          <w:szCs w:val="24"/>
        </w:rPr>
      </w:pPr>
    </w:p>
    <w:p w14:paraId="5D497D96" w14:textId="77777777" w:rsidR="00F972DC" w:rsidRPr="00E032B8" w:rsidRDefault="00F972DC">
      <w:pPr>
        <w:pStyle w:val="BodyTextIndent"/>
        <w:ind w:left="0"/>
        <w:rPr>
          <w:rFonts w:ascii="Calibri" w:hAnsi="Calibri"/>
          <w:szCs w:val="24"/>
        </w:rPr>
      </w:pPr>
      <w:r w:rsidRPr="00E032B8">
        <w:rPr>
          <w:rFonts w:ascii="Calibri" w:hAnsi="Calibri"/>
          <w:szCs w:val="24"/>
        </w:rPr>
        <w:t xml:space="preserve">Illness or injury resulting in an absence </w:t>
      </w:r>
      <w:proofErr w:type="gramStart"/>
      <w:r w:rsidRPr="00E032B8">
        <w:rPr>
          <w:rFonts w:ascii="Calibri" w:hAnsi="Calibri"/>
          <w:szCs w:val="24"/>
        </w:rPr>
        <w:t>in excess of</w:t>
      </w:r>
      <w:proofErr w:type="gramEnd"/>
      <w:r w:rsidRPr="00E032B8">
        <w:rPr>
          <w:rFonts w:ascii="Calibri" w:hAnsi="Calibri"/>
          <w:szCs w:val="24"/>
        </w:rPr>
        <w:t xml:space="preserve"> three (3) working days will be required to be verified by a physician’s certificate.</w:t>
      </w:r>
      <w:r w:rsidR="006A57B5" w:rsidRPr="00E032B8">
        <w:rPr>
          <w:rFonts w:ascii="Calibri" w:hAnsi="Calibri"/>
          <w:szCs w:val="24"/>
        </w:rPr>
        <w:t xml:space="preserve"> </w:t>
      </w:r>
      <w:r w:rsidRPr="00E032B8">
        <w:rPr>
          <w:rFonts w:ascii="Calibri" w:hAnsi="Calibri"/>
          <w:szCs w:val="24"/>
        </w:rPr>
        <w:t xml:space="preserve">Although a health care provider’s statement normally will not be requested for absences of three </w:t>
      </w:r>
      <w:r w:rsidR="00F31AA3" w:rsidRPr="00E032B8">
        <w:rPr>
          <w:rFonts w:ascii="Calibri" w:hAnsi="Calibri"/>
          <w:szCs w:val="24"/>
        </w:rPr>
        <w:t>o</w:t>
      </w:r>
      <w:r w:rsidR="00506AE3" w:rsidRPr="00E032B8">
        <w:rPr>
          <w:rFonts w:ascii="Calibri" w:hAnsi="Calibri"/>
          <w:szCs w:val="24"/>
        </w:rPr>
        <w:t>r</w:t>
      </w:r>
      <w:r w:rsidR="00F31AA3" w:rsidRPr="00E032B8">
        <w:rPr>
          <w:rFonts w:ascii="Calibri" w:hAnsi="Calibri"/>
          <w:szCs w:val="24"/>
        </w:rPr>
        <w:t xml:space="preserve"> less </w:t>
      </w:r>
      <w:r w:rsidRPr="00E032B8">
        <w:rPr>
          <w:rFonts w:ascii="Calibri" w:hAnsi="Calibri"/>
          <w:szCs w:val="24"/>
        </w:rPr>
        <w:t xml:space="preserve">working days, the </w:t>
      </w:r>
      <w:proofErr w:type="gramStart"/>
      <w:r w:rsidRPr="00E032B8">
        <w:rPr>
          <w:rFonts w:ascii="Calibri" w:hAnsi="Calibri"/>
          <w:szCs w:val="24"/>
        </w:rPr>
        <w:t>District</w:t>
      </w:r>
      <w:proofErr w:type="gramEnd"/>
      <w:r w:rsidRPr="00E032B8">
        <w:rPr>
          <w:rFonts w:ascii="Calibri" w:hAnsi="Calibri"/>
          <w:szCs w:val="24"/>
        </w:rPr>
        <w:t xml:space="preserve"> may request such a statement in situations where it determines that </w:t>
      </w:r>
      <w:r w:rsidR="00F31AA3" w:rsidRPr="00E032B8">
        <w:rPr>
          <w:rFonts w:ascii="Calibri" w:hAnsi="Calibri"/>
          <w:szCs w:val="24"/>
        </w:rPr>
        <w:t xml:space="preserve">it </w:t>
      </w:r>
      <w:r w:rsidRPr="00E032B8">
        <w:rPr>
          <w:rFonts w:ascii="Calibri" w:hAnsi="Calibri"/>
          <w:szCs w:val="24"/>
        </w:rPr>
        <w:t>is warranted.</w:t>
      </w:r>
    </w:p>
    <w:p w14:paraId="6763DE86" w14:textId="77777777" w:rsidR="00F972DC" w:rsidRPr="00E032B8" w:rsidRDefault="00F972DC">
      <w:pPr>
        <w:pStyle w:val="BodyTextIndent"/>
        <w:ind w:left="0"/>
        <w:rPr>
          <w:rFonts w:ascii="Calibri" w:hAnsi="Calibri"/>
          <w:b/>
          <w:szCs w:val="24"/>
        </w:rPr>
      </w:pPr>
    </w:p>
    <w:p w14:paraId="7D5C9E42" w14:textId="77777777" w:rsidR="00F972DC" w:rsidRPr="00E032B8" w:rsidRDefault="00F972DC">
      <w:pPr>
        <w:pStyle w:val="BodyTextIndent2"/>
        <w:tabs>
          <w:tab w:val="clear" w:pos="1440"/>
        </w:tabs>
        <w:ind w:left="0"/>
        <w:rPr>
          <w:rFonts w:ascii="Calibri" w:hAnsi="Calibri"/>
          <w:szCs w:val="24"/>
        </w:rPr>
      </w:pPr>
      <w:r w:rsidRPr="00E032B8">
        <w:rPr>
          <w:rFonts w:ascii="Calibri" w:hAnsi="Calibri"/>
          <w:b/>
          <w:szCs w:val="24"/>
        </w:rPr>
        <w:t>Sick Leave Accrual While Employee</w:t>
      </w:r>
      <w:r w:rsidR="00CA6BD2" w:rsidRPr="00E032B8">
        <w:rPr>
          <w:rFonts w:ascii="Calibri" w:hAnsi="Calibri"/>
          <w:b/>
          <w:szCs w:val="24"/>
        </w:rPr>
        <w:t xml:space="preserve"> i</w:t>
      </w:r>
      <w:r w:rsidRPr="00E032B8">
        <w:rPr>
          <w:rFonts w:ascii="Calibri" w:hAnsi="Calibri"/>
          <w:b/>
          <w:szCs w:val="24"/>
        </w:rPr>
        <w:t xml:space="preserve">s </w:t>
      </w:r>
      <w:r w:rsidR="002F477C" w:rsidRPr="00E032B8">
        <w:rPr>
          <w:rFonts w:ascii="Calibri" w:hAnsi="Calibri"/>
          <w:b/>
          <w:szCs w:val="24"/>
        </w:rPr>
        <w:t>o</w:t>
      </w:r>
      <w:r w:rsidRPr="00E032B8">
        <w:rPr>
          <w:rFonts w:ascii="Calibri" w:hAnsi="Calibri"/>
          <w:b/>
          <w:szCs w:val="24"/>
        </w:rPr>
        <w:t xml:space="preserve">n Leave </w:t>
      </w:r>
      <w:r w:rsidR="00CA6BD2" w:rsidRPr="00E032B8">
        <w:rPr>
          <w:rFonts w:ascii="Calibri" w:hAnsi="Calibri"/>
          <w:b/>
          <w:szCs w:val="24"/>
        </w:rPr>
        <w:t>o</w:t>
      </w:r>
      <w:r w:rsidRPr="00E032B8">
        <w:rPr>
          <w:rFonts w:ascii="Calibri" w:hAnsi="Calibri"/>
          <w:b/>
          <w:szCs w:val="24"/>
        </w:rPr>
        <w:t>f Absence:</w:t>
      </w:r>
      <w:r w:rsidR="006A57B5" w:rsidRPr="00E032B8">
        <w:rPr>
          <w:rFonts w:ascii="Calibri" w:hAnsi="Calibri"/>
          <w:szCs w:val="24"/>
        </w:rPr>
        <w:t xml:space="preserve"> </w:t>
      </w:r>
      <w:r w:rsidRPr="00E032B8">
        <w:rPr>
          <w:rFonts w:ascii="Calibri" w:hAnsi="Calibri"/>
          <w:szCs w:val="24"/>
        </w:rPr>
        <w:t>Employees on an unpaid leave of absence will not continue to accrue sick leave.</w:t>
      </w:r>
    </w:p>
    <w:p w14:paraId="6530332D" w14:textId="77777777" w:rsidR="00F972DC" w:rsidRPr="00E032B8" w:rsidRDefault="00F972DC">
      <w:pPr>
        <w:pStyle w:val="BodyTextIndent"/>
        <w:ind w:left="0"/>
        <w:rPr>
          <w:rFonts w:ascii="Calibri" w:hAnsi="Calibri"/>
          <w:b/>
          <w:szCs w:val="24"/>
        </w:rPr>
      </w:pPr>
    </w:p>
    <w:p w14:paraId="05282017"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Sick </w:t>
      </w:r>
      <w:r w:rsidR="00CA6BD2" w:rsidRPr="00E032B8">
        <w:rPr>
          <w:rFonts w:ascii="Calibri" w:hAnsi="Calibri"/>
          <w:b/>
          <w:szCs w:val="24"/>
        </w:rPr>
        <w:t>L</w:t>
      </w:r>
      <w:r w:rsidRPr="00E032B8">
        <w:rPr>
          <w:rFonts w:ascii="Calibri" w:hAnsi="Calibri"/>
          <w:b/>
          <w:szCs w:val="24"/>
        </w:rPr>
        <w:t>eave and Workers’ Compensation</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Workers’ compensation benefits usually do not cover absences for medical treatment and only </w:t>
      </w:r>
      <w:proofErr w:type="gramStart"/>
      <w:r w:rsidRPr="00E032B8">
        <w:rPr>
          <w:rFonts w:ascii="Calibri" w:hAnsi="Calibri"/>
          <w:szCs w:val="24"/>
        </w:rPr>
        <w:t>covers</w:t>
      </w:r>
      <w:proofErr w:type="gramEnd"/>
      <w:r w:rsidRPr="00E032B8">
        <w:rPr>
          <w:rFonts w:ascii="Calibri" w:hAnsi="Calibri"/>
          <w:szCs w:val="24"/>
        </w:rPr>
        <w:t xml:space="preserve"> a portion of the employee’s weekly salary when a health care provider takes the employee off work.</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employee</w:t>
      </w:r>
      <w:proofErr w:type="gramEnd"/>
      <w:r w:rsidRPr="00E032B8">
        <w:rPr>
          <w:rFonts w:ascii="Calibri" w:hAnsi="Calibri"/>
          <w:szCs w:val="24"/>
        </w:rPr>
        <w:t xml:space="preserve"> may request the use of accrued sick leave for unpaid absences in an amount equal to the difference between the employee’s salary and temporary disability compensation and to cover absences for medical treatment.</w:t>
      </w:r>
    </w:p>
    <w:p w14:paraId="6F63C48E" w14:textId="77777777" w:rsidR="00F972DC" w:rsidRPr="00E032B8" w:rsidRDefault="00F972DC">
      <w:pPr>
        <w:pStyle w:val="BodyTextIndent"/>
        <w:ind w:left="0"/>
        <w:rPr>
          <w:rFonts w:ascii="Calibri" w:hAnsi="Calibri"/>
          <w:szCs w:val="24"/>
        </w:rPr>
      </w:pPr>
    </w:p>
    <w:p w14:paraId="6178703F" w14:textId="77777777" w:rsidR="00F972DC" w:rsidRPr="00E032B8" w:rsidRDefault="00F972DC">
      <w:pPr>
        <w:pStyle w:val="BodyTextIndent"/>
        <w:ind w:left="0"/>
        <w:rPr>
          <w:rFonts w:ascii="Calibri" w:hAnsi="Calibri"/>
          <w:b/>
          <w:szCs w:val="24"/>
        </w:rPr>
      </w:pPr>
      <w:r w:rsidRPr="00E032B8">
        <w:rPr>
          <w:rFonts w:ascii="Calibri" w:hAnsi="Calibri"/>
          <w:b/>
          <w:szCs w:val="24"/>
        </w:rPr>
        <w:t>Effect of Sick Leave on Overtime:</w:t>
      </w:r>
      <w:r w:rsidR="006A57B5" w:rsidRPr="00E032B8">
        <w:rPr>
          <w:rFonts w:ascii="Calibri" w:hAnsi="Calibri"/>
          <w:b/>
          <w:szCs w:val="24"/>
        </w:rPr>
        <w:t xml:space="preserve"> </w:t>
      </w:r>
      <w:r w:rsidRPr="00E032B8">
        <w:rPr>
          <w:rFonts w:ascii="Calibri" w:hAnsi="Calibri"/>
          <w:szCs w:val="24"/>
        </w:rPr>
        <w:t>If an employee is off for sick leave, the time off will not be counted as hours worked (even though it is paid as sick time) when determining whether or how much overtime work has been performed during a workweek.</w:t>
      </w:r>
      <w:r w:rsidRPr="00E032B8">
        <w:rPr>
          <w:rFonts w:ascii="Calibri" w:hAnsi="Calibri"/>
          <w:b/>
          <w:szCs w:val="24"/>
        </w:rPr>
        <w:t xml:space="preserve"> </w:t>
      </w:r>
    </w:p>
    <w:p w14:paraId="64771A0B" w14:textId="77777777" w:rsidR="00F972DC" w:rsidRPr="00E032B8" w:rsidRDefault="00F972DC">
      <w:pPr>
        <w:pStyle w:val="BodyTextIndent"/>
        <w:ind w:left="0"/>
        <w:rPr>
          <w:rFonts w:ascii="Calibri" w:hAnsi="Calibri"/>
          <w:b/>
          <w:szCs w:val="24"/>
        </w:rPr>
      </w:pPr>
    </w:p>
    <w:p w14:paraId="482F0D2F" w14:textId="04B82B3F" w:rsidR="00F972DC" w:rsidRPr="00E032B8" w:rsidRDefault="00F972DC">
      <w:pPr>
        <w:pStyle w:val="BodyTextIndent"/>
        <w:ind w:left="0"/>
        <w:rPr>
          <w:rFonts w:ascii="Calibri" w:hAnsi="Calibri"/>
          <w:szCs w:val="24"/>
        </w:rPr>
      </w:pPr>
      <w:r w:rsidRPr="00E032B8">
        <w:rPr>
          <w:rFonts w:ascii="Calibri" w:hAnsi="Calibri"/>
          <w:b/>
          <w:szCs w:val="24"/>
        </w:rPr>
        <w:t xml:space="preserve">Effect </w:t>
      </w:r>
      <w:r w:rsidR="00CA6BD2" w:rsidRPr="00E032B8">
        <w:rPr>
          <w:rFonts w:ascii="Calibri" w:hAnsi="Calibri"/>
          <w:b/>
          <w:szCs w:val="24"/>
        </w:rPr>
        <w:t>of</w:t>
      </w:r>
      <w:r w:rsidRPr="00E032B8">
        <w:rPr>
          <w:rFonts w:ascii="Calibri" w:hAnsi="Calibri"/>
          <w:b/>
          <w:szCs w:val="24"/>
        </w:rPr>
        <w:t xml:space="preserve"> </w:t>
      </w:r>
      <w:r w:rsidR="00F500BA" w:rsidRPr="00E032B8">
        <w:rPr>
          <w:rFonts w:ascii="Calibri" w:hAnsi="Calibri"/>
          <w:b/>
          <w:szCs w:val="24"/>
        </w:rPr>
        <w:t>Change of Employment Status:</w:t>
      </w:r>
      <w:r w:rsidR="006A57B5" w:rsidRPr="00E032B8">
        <w:rPr>
          <w:rFonts w:ascii="Calibri" w:hAnsi="Calibri"/>
          <w:b/>
          <w:szCs w:val="24"/>
        </w:rPr>
        <w:t xml:space="preserve"> </w:t>
      </w:r>
      <w:r w:rsidRPr="00E032B8">
        <w:rPr>
          <w:rFonts w:ascii="Calibri" w:hAnsi="Calibri"/>
          <w:szCs w:val="24"/>
        </w:rPr>
        <w:t xml:space="preserve">Employees who have accumulated sick leave and who terminate employment with the </w:t>
      </w:r>
      <w:proofErr w:type="gramStart"/>
      <w:r w:rsidRPr="00E032B8">
        <w:rPr>
          <w:rFonts w:ascii="Calibri" w:hAnsi="Calibri"/>
          <w:szCs w:val="24"/>
        </w:rPr>
        <w:t>District</w:t>
      </w:r>
      <w:proofErr w:type="gramEnd"/>
      <w:r w:rsidRPr="00E032B8">
        <w:rPr>
          <w:rFonts w:ascii="Calibri" w:hAnsi="Calibri"/>
          <w:szCs w:val="24"/>
        </w:rPr>
        <w:t xml:space="preserve"> in good standing and who are subsequently re-employed as a regular </w:t>
      </w:r>
      <w:r w:rsidR="00C35D77" w:rsidRPr="00E032B8">
        <w:rPr>
          <w:rFonts w:ascii="Calibri" w:hAnsi="Calibri"/>
          <w:szCs w:val="24"/>
        </w:rPr>
        <w:t>full-time</w:t>
      </w:r>
      <w:r w:rsidRPr="00E032B8">
        <w:rPr>
          <w:rFonts w:ascii="Calibri" w:hAnsi="Calibri"/>
          <w:szCs w:val="24"/>
        </w:rPr>
        <w:t xml:space="preserve"> employee within thirty (30) days, will retain full credit for all accumulated sick leave earned up to the time of termination.</w:t>
      </w:r>
      <w:r w:rsidR="006A57B5" w:rsidRPr="00E032B8">
        <w:rPr>
          <w:rFonts w:ascii="Calibri" w:hAnsi="Calibri"/>
          <w:szCs w:val="24"/>
        </w:rPr>
        <w:t xml:space="preserve"> </w:t>
      </w:r>
      <w:r w:rsidR="00F500BA" w:rsidRPr="00E032B8">
        <w:rPr>
          <w:rFonts w:ascii="Calibri" w:hAnsi="Calibri"/>
          <w:szCs w:val="24"/>
        </w:rPr>
        <w:t xml:space="preserve">Employees converted from </w:t>
      </w:r>
      <w:r w:rsidR="00C35D77" w:rsidRPr="00E032B8">
        <w:rPr>
          <w:rFonts w:ascii="Calibri" w:hAnsi="Calibri"/>
          <w:szCs w:val="24"/>
        </w:rPr>
        <w:t>full-time</w:t>
      </w:r>
      <w:r w:rsidR="00F500BA" w:rsidRPr="00E032B8">
        <w:rPr>
          <w:rFonts w:ascii="Calibri" w:hAnsi="Calibri"/>
          <w:szCs w:val="24"/>
        </w:rPr>
        <w:t xml:space="preserve"> status to part-time status will have their accrued sick leave held in abeyance until such time as the employee either returns to </w:t>
      </w:r>
      <w:r w:rsidR="00C35D77" w:rsidRPr="00E032B8">
        <w:rPr>
          <w:rFonts w:ascii="Calibri" w:hAnsi="Calibri"/>
          <w:szCs w:val="24"/>
        </w:rPr>
        <w:t>full-time</w:t>
      </w:r>
      <w:r w:rsidR="00F500BA" w:rsidRPr="00E032B8">
        <w:rPr>
          <w:rFonts w:ascii="Calibri" w:hAnsi="Calibri"/>
          <w:szCs w:val="24"/>
        </w:rPr>
        <w:t xml:space="preserve"> status or retires.</w:t>
      </w:r>
      <w:r w:rsidR="006A57B5" w:rsidRPr="00E032B8">
        <w:rPr>
          <w:rFonts w:ascii="Calibri" w:hAnsi="Calibri"/>
          <w:szCs w:val="24"/>
        </w:rPr>
        <w:t xml:space="preserve"> </w:t>
      </w:r>
      <w:r w:rsidR="002F477C" w:rsidRPr="00E032B8">
        <w:rPr>
          <w:rFonts w:ascii="Calibri" w:hAnsi="Calibri"/>
          <w:szCs w:val="24"/>
        </w:rPr>
        <w:t>Upon return to full-</w:t>
      </w:r>
      <w:r w:rsidR="00F500BA" w:rsidRPr="00E032B8">
        <w:rPr>
          <w:rFonts w:ascii="Calibri" w:hAnsi="Calibri"/>
          <w:szCs w:val="24"/>
        </w:rPr>
        <w:t>time status, the employee’s accrued sick leave will be restored.</w:t>
      </w:r>
      <w:r w:rsidR="006A57B5" w:rsidRPr="00E032B8">
        <w:rPr>
          <w:rFonts w:ascii="Calibri" w:hAnsi="Calibri"/>
          <w:szCs w:val="24"/>
        </w:rPr>
        <w:t xml:space="preserve"> </w:t>
      </w:r>
      <w:r w:rsidR="00F500BA" w:rsidRPr="00E032B8">
        <w:rPr>
          <w:rFonts w:ascii="Calibri" w:hAnsi="Calibri"/>
          <w:szCs w:val="24"/>
        </w:rPr>
        <w:t>Upon retirement, if the em</w:t>
      </w:r>
      <w:r w:rsidR="002F477C" w:rsidRPr="00E032B8">
        <w:rPr>
          <w:rFonts w:ascii="Calibri" w:hAnsi="Calibri"/>
          <w:szCs w:val="24"/>
        </w:rPr>
        <w:t>ployee has not returned to full-</w:t>
      </w:r>
      <w:r w:rsidR="00F500BA" w:rsidRPr="00E032B8">
        <w:rPr>
          <w:rFonts w:ascii="Calibri" w:hAnsi="Calibri"/>
          <w:szCs w:val="24"/>
        </w:rPr>
        <w:t xml:space="preserve">time status at that time, compensation for sick leave accrued during the employee’s </w:t>
      </w:r>
      <w:r w:rsidR="00C35D77" w:rsidRPr="00E032B8">
        <w:rPr>
          <w:rFonts w:ascii="Calibri" w:hAnsi="Calibri"/>
          <w:szCs w:val="24"/>
        </w:rPr>
        <w:t>full-time</w:t>
      </w:r>
      <w:r w:rsidR="00F500BA" w:rsidRPr="00E032B8">
        <w:rPr>
          <w:rFonts w:ascii="Calibri" w:hAnsi="Calibri"/>
          <w:szCs w:val="24"/>
        </w:rPr>
        <w:t xml:space="preserve"> employment will be paid as set for</w:t>
      </w:r>
      <w:r w:rsidR="00E94C81">
        <w:rPr>
          <w:rFonts w:ascii="Calibri" w:hAnsi="Calibri"/>
          <w:szCs w:val="24"/>
        </w:rPr>
        <w:t>th</w:t>
      </w:r>
      <w:r w:rsidR="00F500BA" w:rsidRPr="00E032B8">
        <w:rPr>
          <w:rFonts w:ascii="Calibri" w:hAnsi="Calibri"/>
          <w:szCs w:val="24"/>
        </w:rPr>
        <w:t xml:space="preserve"> below.</w:t>
      </w:r>
      <w:r w:rsidR="006A57B5" w:rsidRPr="00E032B8">
        <w:rPr>
          <w:rFonts w:ascii="Calibri" w:hAnsi="Calibri"/>
          <w:szCs w:val="24"/>
        </w:rPr>
        <w:t xml:space="preserve"> </w:t>
      </w:r>
      <w:r w:rsidRPr="00E032B8">
        <w:rPr>
          <w:rFonts w:ascii="Calibri" w:hAnsi="Calibri"/>
          <w:szCs w:val="24"/>
        </w:rPr>
        <w:t xml:space="preserve">Under no other circumstances will employees receive credit or reimbursement for accumulated sick leave upon </w:t>
      </w:r>
      <w:r w:rsidR="000A09BF" w:rsidRPr="00E032B8">
        <w:rPr>
          <w:rFonts w:ascii="Calibri" w:hAnsi="Calibri"/>
          <w:szCs w:val="24"/>
        </w:rPr>
        <w:t xml:space="preserve">voluntary termination or involuntary termination absent a situation involving retirement or death. </w:t>
      </w:r>
    </w:p>
    <w:p w14:paraId="5019A136" w14:textId="77777777" w:rsidR="00F972DC" w:rsidRPr="00E032B8" w:rsidRDefault="00F972DC">
      <w:pPr>
        <w:pStyle w:val="BodyTextIndent"/>
        <w:ind w:left="0"/>
        <w:rPr>
          <w:rFonts w:ascii="Calibri" w:hAnsi="Calibri"/>
          <w:b/>
          <w:szCs w:val="24"/>
        </w:rPr>
      </w:pPr>
    </w:p>
    <w:p w14:paraId="024A65FE"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Effect </w:t>
      </w:r>
      <w:r w:rsidR="00CA6BD2" w:rsidRPr="00E032B8">
        <w:rPr>
          <w:rFonts w:ascii="Calibri" w:hAnsi="Calibri"/>
          <w:b/>
          <w:szCs w:val="24"/>
        </w:rPr>
        <w:t>of</w:t>
      </w:r>
      <w:r w:rsidRPr="00E032B8">
        <w:rPr>
          <w:rFonts w:ascii="Calibri" w:hAnsi="Calibri"/>
          <w:b/>
          <w:szCs w:val="24"/>
        </w:rPr>
        <w:t xml:space="preserve"> Retirement </w:t>
      </w:r>
      <w:r w:rsidR="00CA6BD2" w:rsidRPr="00E032B8">
        <w:rPr>
          <w:rFonts w:ascii="Calibri" w:hAnsi="Calibri"/>
          <w:b/>
          <w:szCs w:val="24"/>
        </w:rPr>
        <w:t>o</w:t>
      </w:r>
      <w:r w:rsidRPr="00E032B8">
        <w:rPr>
          <w:rFonts w:ascii="Calibri" w:hAnsi="Calibri"/>
          <w:b/>
          <w:szCs w:val="24"/>
        </w:rPr>
        <w:t>r Death:</w:t>
      </w:r>
      <w:r w:rsidR="006A57B5" w:rsidRPr="00E032B8">
        <w:rPr>
          <w:rFonts w:ascii="Calibri" w:hAnsi="Calibri"/>
          <w:b/>
          <w:szCs w:val="24"/>
        </w:rPr>
        <w:t xml:space="preserve"> </w:t>
      </w:r>
      <w:r w:rsidRPr="00E032B8">
        <w:rPr>
          <w:rFonts w:ascii="Calibri" w:hAnsi="Calibri"/>
          <w:szCs w:val="24"/>
        </w:rPr>
        <w:t xml:space="preserve">Employees who terminate employment with the </w:t>
      </w:r>
      <w:proofErr w:type="gramStart"/>
      <w:r w:rsidRPr="00E032B8">
        <w:rPr>
          <w:rFonts w:ascii="Calibri" w:hAnsi="Calibri"/>
          <w:szCs w:val="24"/>
        </w:rPr>
        <w:t>District</w:t>
      </w:r>
      <w:proofErr w:type="gramEnd"/>
      <w:r w:rsidRPr="00E032B8">
        <w:rPr>
          <w:rFonts w:ascii="Calibri" w:hAnsi="Calibri"/>
          <w:szCs w:val="24"/>
        </w:rPr>
        <w:t xml:space="preserve"> for reasons of retirement or death will be entitled to compensation for one-half of all accumulated sick leave up to a maximum of 144 days.</w:t>
      </w:r>
      <w:r w:rsidR="006A57B5" w:rsidRPr="00E032B8">
        <w:rPr>
          <w:rFonts w:ascii="Calibri" w:hAnsi="Calibri"/>
          <w:szCs w:val="24"/>
        </w:rPr>
        <w:t xml:space="preserve"> </w:t>
      </w:r>
      <w:r w:rsidRPr="00E032B8">
        <w:rPr>
          <w:rFonts w:ascii="Calibri" w:hAnsi="Calibri"/>
          <w:szCs w:val="24"/>
        </w:rPr>
        <w:t>In cases of death, the compensation will be made to the employee’s surviving beneficiaries.</w:t>
      </w:r>
    </w:p>
    <w:p w14:paraId="7B377EC9" w14:textId="77777777" w:rsidR="00666EB7" w:rsidRPr="00E032B8" w:rsidRDefault="00666EB7">
      <w:pPr>
        <w:pStyle w:val="BodyTextIndent"/>
        <w:ind w:left="0"/>
        <w:rPr>
          <w:rFonts w:ascii="Calibri" w:hAnsi="Calibri"/>
          <w:b/>
          <w:szCs w:val="24"/>
        </w:rPr>
      </w:pPr>
    </w:p>
    <w:p w14:paraId="1B07EA19" w14:textId="77777777" w:rsidR="00F972DC" w:rsidRPr="00E032B8" w:rsidRDefault="00F972DC">
      <w:pPr>
        <w:pStyle w:val="BodyTextIndent"/>
        <w:ind w:left="0"/>
        <w:rPr>
          <w:rFonts w:ascii="Calibri" w:hAnsi="Calibri"/>
          <w:szCs w:val="24"/>
        </w:rPr>
      </w:pPr>
      <w:r w:rsidRPr="00E032B8">
        <w:rPr>
          <w:rFonts w:ascii="Calibri" w:hAnsi="Calibri"/>
          <w:b/>
          <w:szCs w:val="24"/>
        </w:rPr>
        <w:lastRenderedPageBreak/>
        <w:t xml:space="preserve">Absenteeism and Sick </w:t>
      </w:r>
      <w:r w:rsidR="00CA6BD2" w:rsidRPr="00E032B8">
        <w:rPr>
          <w:rFonts w:ascii="Calibri" w:hAnsi="Calibri"/>
          <w:b/>
          <w:szCs w:val="24"/>
        </w:rPr>
        <w:t>L</w:t>
      </w:r>
      <w:r w:rsidRPr="00E032B8">
        <w:rPr>
          <w:rFonts w:ascii="Calibri" w:hAnsi="Calibri"/>
          <w:b/>
          <w:szCs w:val="24"/>
        </w:rPr>
        <w:t xml:space="preserve">eave </w:t>
      </w:r>
      <w:r w:rsidR="00CA6BD2" w:rsidRPr="00E032B8">
        <w:rPr>
          <w:rFonts w:ascii="Calibri" w:hAnsi="Calibri"/>
          <w:b/>
          <w:szCs w:val="24"/>
        </w:rPr>
        <w:t>P</w:t>
      </w:r>
      <w:r w:rsidRPr="00E032B8">
        <w:rPr>
          <w:rFonts w:ascii="Calibri" w:hAnsi="Calibri"/>
          <w:b/>
          <w:szCs w:val="24"/>
        </w:rPr>
        <w:t>ay:</w:t>
      </w:r>
      <w:r w:rsidR="006A57B5" w:rsidRPr="00E032B8">
        <w:rPr>
          <w:rFonts w:ascii="Calibri" w:hAnsi="Calibri"/>
          <w:szCs w:val="24"/>
        </w:rPr>
        <w:t xml:space="preserve"> </w:t>
      </w:r>
      <w:r w:rsidRPr="00E032B8">
        <w:rPr>
          <w:rFonts w:ascii="Calibri" w:hAnsi="Calibri"/>
          <w:szCs w:val="24"/>
        </w:rPr>
        <w:t>Employees should not automatically assume that absenteeism is permissible merely because they have sufficient sick pay benefits available to cover all or a portion of their time off.</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may determine that absenteeism is excessive if, based on all the facts and circumstances, it is found</w:t>
      </w:r>
      <w:r w:rsidR="002F477C" w:rsidRPr="00E032B8">
        <w:rPr>
          <w:rFonts w:ascii="Calibri" w:hAnsi="Calibri"/>
          <w:szCs w:val="24"/>
        </w:rPr>
        <w:t xml:space="preserve"> disruptive to the District, co-</w:t>
      </w:r>
      <w:r w:rsidRPr="00E032B8">
        <w:rPr>
          <w:rFonts w:ascii="Calibri" w:hAnsi="Calibri"/>
          <w:szCs w:val="24"/>
        </w:rPr>
        <w:t>workers or customers.</w:t>
      </w:r>
      <w:r w:rsidR="006A57B5" w:rsidRPr="00E032B8">
        <w:rPr>
          <w:rFonts w:ascii="Calibri" w:hAnsi="Calibri"/>
          <w:szCs w:val="24"/>
        </w:rPr>
        <w:t xml:space="preserve"> </w:t>
      </w:r>
      <w:r w:rsidRPr="00E032B8">
        <w:rPr>
          <w:rFonts w:ascii="Calibri" w:hAnsi="Calibri"/>
          <w:szCs w:val="24"/>
        </w:rPr>
        <w:t xml:space="preserve">Each case must be </w:t>
      </w:r>
      <w:r w:rsidR="002E4976" w:rsidRPr="00E032B8">
        <w:rPr>
          <w:rFonts w:ascii="Calibri" w:hAnsi="Calibri"/>
          <w:szCs w:val="24"/>
        </w:rPr>
        <w:t>e</w:t>
      </w:r>
      <w:r w:rsidRPr="00E032B8">
        <w:rPr>
          <w:rFonts w:ascii="Calibri" w:hAnsi="Calibri"/>
          <w:szCs w:val="24"/>
        </w:rPr>
        <w:t>valuated based on the surrounding facts and circumstances.</w:t>
      </w:r>
      <w:r w:rsidR="006A57B5" w:rsidRPr="00E032B8">
        <w:rPr>
          <w:rFonts w:ascii="Calibri" w:hAnsi="Calibri"/>
          <w:szCs w:val="24"/>
        </w:rPr>
        <w:t xml:space="preserve"> </w:t>
      </w:r>
      <w:r w:rsidRPr="00E032B8">
        <w:rPr>
          <w:rFonts w:ascii="Calibri" w:hAnsi="Calibri"/>
          <w:szCs w:val="24"/>
        </w:rPr>
        <w:t>Absenteeism that is determined to be excessive may lead to disciplinary action up to and including the possibility of immediate termination.</w:t>
      </w:r>
    </w:p>
    <w:p w14:paraId="19AC7C0E" w14:textId="77777777" w:rsidR="00F972DC" w:rsidRPr="00E032B8" w:rsidRDefault="00F972DC">
      <w:pPr>
        <w:pStyle w:val="BodyTextIndent"/>
        <w:ind w:left="0"/>
        <w:rPr>
          <w:rFonts w:ascii="Calibri" w:hAnsi="Calibri"/>
          <w:szCs w:val="24"/>
        </w:rPr>
      </w:pPr>
    </w:p>
    <w:p w14:paraId="091FD6B1" w14:textId="77777777" w:rsidR="00E54EFC" w:rsidRPr="00E032B8" w:rsidRDefault="00E54EFC">
      <w:pPr>
        <w:pStyle w:val="BodyTextIndent"/>
        <w:ind w:left="0"/>
        <w:rPr>
          <w:rFonts w:ascii="Calibri" w:hAnsi="Calibri"/>
          <w:szCs w:val="24"/>
        </w:rPr>
      </w:pPr>
    </w:p>
    <w:p w14:paraId="257C0138" w14:textId="77777777" w:rsidR="00F972DC" w:rsidRPr="00E032B8" w:rsidRDefault="00C35D77" w:rsidP="00E54EFC">
      <w:pPr>
        <w:pBdr>
          <w:bottom w:val="single" w:sz="4" w:space="1" w:color="auto"/>
        </w:pBdr>
        <w:tabs>
          <w:tab w:val="right" w:pos="9360"/>
        </w:tabs>
        <w:rPr>
          <w:rFonts w:ascii="Calibri" w:hAnsi="Calibri"/>
          <w:b/>
          <w:smallCaps/>
          <w:szCs w:val="24"/>
          <w:u w:val="single"/>
        </w:rPr>
      </w:pPr>
      <w:r w:rsidRPr="00E032B8">
        <w:rPr>
          <w:rFonts w:ascii="Calibri" w:hAnsi="Calibri"/>
          <w:b/>
          <w:smallCaps/>
          <w:szCs w:val="24"/>
        </w:rPr>
        <w:t>Full-time</w:t>
      </w:r>
      <w:r w:rsidR="00F972DC" w:rsidRPr="00E032B8">
        <w:rPr>
          <w:rFonts w:ascii="Calibri" w:hAnsi="Calibri"/>
          <w:b/>
          <w:smallCaps/>
          <w:szCs w:val="24"/>
        </w:rPr>
        <w:t xml:space="preserve"> – Paid Holidays</w:t>
      </w:r>
      <w:r w:rsidR="002F477C" w:rsidRPr="00E032B8">
        <w:rPr>
          <w:rFonts w:ascii="Calibri" w:hAnsi="Calibri"/>
          <w:smallCaps/>
          <w:szCs w:val="24"/>
        </w:rPr>
        <w:tab/>
      </w:r>
      <w:r w:rsidR="00F972DC" w:rsidRPr="00E032B8">
        <w:rPr>
          <w:rFonts w:ascii="Calibri" w:hAnsi="Calibri"/>
          <w:smallCaps/>
          <w:szCs w:val="24"/>
        </w:rPr>
        <w:t>Policy:</w:t>
      </w:r>
      <w:r w:rsidR="006A57B5" w:rsidRPr="00E032B8">
        <w:rPr>
          <w:rFonts w:ascii="Calibri" w:hAnsi="Calibri"/>
          <w:smallCaps/>
          <w:szCs w:val="24"/>
        </w:rPr>
        <w:t xml:space="preserve"> </w:t>
      </w:r>
      <w:r w:rsidR="000A5280" w:rsidRPr="00E032B8">
        <w:rPr>
          <w:rFonts w:ascii="Calibri" w:hAnsi="Calibri"/>
          <w:smallCaps/>
          <w:szCs w:val="24"/>
        </w:rPr>
        <w:t>4-408</w:t>
      </w:r>
    </w:p>
    <w:p w14:paraId="21478EAC" w14:textId="77777777" w:rsidR="00F972DC" w:rsidRPr="00E032B8" w:rsidRDefault="00F972DC">
      <w:pPr>
        <w:rPr>
          <w:rFonts w:ascii="Calibri" w:hAnsi="Calibri"/>
          <w:szCs w:val="24"/>
        </w:rPr>
      </w:pPr>
    </w:p>
    <w:p w14:paraId="51392158" w14:textId="0B9C24D3" w:rsidR="00F972DC" w:rsidRPr="00E032B8" w:rsidRDefault="002F477C">
      <w:pPr>
        <w:pStyle w:val="BodyTextIndent"/>
        <w:ind w:left="0"/>
        <w:rPr>
          <w:rFonts w:ascii="Calibri" w:hAnsi="Calibri"/>
          <w:szCs w:val="24"/>
        </w:rPr>
      </w:pPr>
      <w:r w:rsidRPr="00E032B8">
        <w:rPr>
          <w:rFonts w:ascii="Calibri" w:hAnsi="Calibri"/>
          <w:szCs w:val="24"/>
        </w:rPr>
        <w:t>Full-</w:t>
      </w:r>
      <w:r w:rsidR="00F972DC" w:rsidRPr="00E032B8">
        <w:rPr>
          <w:rFonts w:ascii="Calibri" w:hAnsi="Calibri"/>
          <w:szCs w:val="24"/>
        </w:rPr>
        <w:t xml:space="preserve">time employees will be granted an equivalent of </w:t>
      </w:r>
      <w:r w:rsidR="00197424">
        <w:rPr>
          <w:rFonts w:ascii="Calibri" w:hAnsi="Calibri"/>
          <w:szCs w:val="24"/>
        </w:rPr>
        <w:t>fourteen</w:t>
      </w:r>
      <w:r w:rsidR="00F972DC" w:rsidRPr="00E032B8">
        <w:rPr>
          <w:rFonts w:ascii="Calibri" w:hAnsi="Calibri"/>
          <w:szCs w:val="24"/>
        </w:rPr>
        <w:t xml:space="preserve"> (1</w:t>
      </w:r>
      <w:r w:rsidR="00197424">
        <w:rPr>
          <w:rFonts w:ascii="Calibri" w:hAnsi="Calibri"/>
          <w:szCs w:val="24"/>
        </w:rPr>
        <w:t>4</w:t>
      </w:r>
      <w:r w:rsidR="00F972DC" w:rsidRPr="00E032B8">
        <w:rPr>
          <w:rFonts w:ascii="Calibri" w:hAnsi="Calibri"/>
          <w:szCs w:val="24"/>
        </w:rPr>
        <w:t>) paid holidays per year.</w:t>
      </w:r>
      <w:r w:rsidR="006A57B5" w:rsidRPr="00E032B8">
        <w:rPr>
          <w:rFonts w:ascii="Calibri" w:hAnsi="Calibri"/>
          <w:szCs w:val="24"/>
        </w:rPr>
        <w:t xml:space="preserve"> </w:t>
      </w:r>
      <w:r w:rsidR="00F972DC" w:rsidRPr="00E032B8">
        <w:rPr>
          <w:rFonts w:ascii="Calibri" w:hAnsi="Calibri"/>
          <w:szCs w:val="24"/>
        </w:rPr>
        <w:t xml:space="preserve">The holiday schedule will be recommended annually by the </w:t>
      </w:r>
      <w:r w:rsidR="007E7732" w:rsidRPr="00E032B8">
        <w:rPr>
          <w:rFonts w:ascii="Calibri" w:hAnsi="Calibri"/>
          <w:szCs w:val="24"/>
        </w:rPr>
        <w:t>District Manager</w:t>
      </w:r>
      <w:r w:rsidR="00F972DC" w:rsidRPr="00E032B8">
        <w:rPr>
          <w:rFonts w:ascii="Calibri" w:hAnsi="Calibri"/>
          <w:szCs w:val="24"/>
        </w:rPr>
        <w:t>, approved by the Board of Directors</w:t>
      </w:r>
      <w:r w:rsidRPr="00E032B8">
        <w:rPr>
          <w:rFonts w:ascii="Calibri" w:hAnsi="Calibri"/>
          <w:szCs w:val="24"/>
        </w:rPr>
        <w:t>,</w:t>
      </w:r>
      <w:r w:rsidR="00F972DC" w:rsidRPr="00E032B8">
        <w:rPr>
          <w:rFonts w:ascii="Calibri" w:hAnsi="Calibri"/>
          <w:szCs w:val="24"/>
        </w:rPr>
        <w:t xml:space="preserve"> and distributed to employees upon Board approval.</w:t>
      </w:r>
      <w:r w:rsidR="006A57B5" w:rsidRPr="00E032B8">
        <w:rPr>
          <w:rFonts w:ascii="Calibri" w:hAnsi="Calibri"/>
          <w:szCs w:val="24"/>
        </w:rPr>
        <w:t xml:space="preserve"> </w:t>
      </w:r>
    </w:p>
    <w:p w14:paraId="17C1040A" w14:textId="77777777" w:rsidR="00F972DC" w:rsidRPr="00E032B8" w:rsidRDefault="00F972DC">
      <w:pPr>
        <w:pStyle w:val="BodyTextIndent"/>
        <w:ind w:left="0"/>
        <w:rPr>
          <w:rFonts w:ascii="Calibri" w:hAnsi="Calibri"/>
          <w:szCs w:val="24"/>
        </w:rPr>
      </w:pPr>
    </w:p>
    <w:p w14:paraId="62C4A9A8" w14:textId="77777777" w:rsidR="00F972DC" w:rsidRPr="00E032B8" w:rsidRDefault="002F477C">
      <w:pPr>
        <w:pStyle w:val="BodyTextIndent"/>
        <w:ind w:left="0"/>
        <w:rPr>
          <w:rFonts w:ascii="Calibri" w:hAnsi="Calibri"/>
          <w:szCs w:val="24"/>
        </w:rPr>
      </w:pPr>
      <w:r w:rsidRPr="00E032B8">
        <w:rPr>
          <w:rFonts w:ascii="Calibri" w:hAnsi="Calibri"/>
          <w:szCs w:val="24"/>
        </w:rPr>
        <w:t>Full-</w:t>
      </w:r>
      <w:r w:rsidR="00F972DC" w:rsidRPr="00E032B8">
        <w:rPr>
          <w:rFonts w:ascii="Calibri" w:hAnsi="Calibri"/>
          <w:szCs w:val="24"/>
        </w:rPr>
        <w:t xml:space="preserve">time employees who, by the nature of duties performed, must work on a designated holiday will receive another day </w:t>
      </w:r>
      <w:proofErr w:type="gramStart"/>
      <w:r w:rsidR="00F972DC" w:rsidRPr="00E032B8">
        <w:rPr>
          <w:rFonts w:ascii="Calibri" w:hAnsi="Calibri"/>
          <w:szCs w:val="24"/>
        </w:rPr>
        <w:t>off of</w:t>
      </w:r>
      <w:proofErr w:type="gramEnd"/>
      <w:r w:rsidR="00F972DC" w:rsidRPr="00E032B8">
        <w:rPr>
          <w:rFonts w:ascii="Calibri" w:hAnsi="Calibri"/>
          <w:szCs w:val="24"/>
        </w:rPr>
        <w:t xml:space="preserve"> his or her choosing and as mutually agreed upon by the employee and supervisor.</w:t>
      </w:r>
    </w:p>
    <w:p w14:paraId="2DAD6A73" w14:textId="77777777" w:rsidR="00F972DC" w:rsidRPr="00E032B8" w:rsidRDefault="00F972DC">
      <w:pPr>
        <w:pStyle w:val="BodyTextIndent"/>
        <w:ind w:left="0"/>
        <w:rPr>
          <w:rFonts w:ascii="Calibri" w:hAnsi="Calibri"/>
          <w:b/>
          <w:szCs w:val="24"/>
        </w:rPr>
      </w:pPr>
    </w:p>
    <w:p w14:paraId="70D97E23" w14:textId="77777777" w:rsidR="00F972DC" w:rsidRPr="00E032B8" w:rsidRDefault="00F972DC">
      <w:pPr>
        <w:pStyle w:val="BodyTextIndent"/>
        <w:ind w:left="0"/>
        <w:rPr>
          <w:rFonts w:ascii="Calibri" w:hAnsi="Calibri"/>
          <w:szCs w:val="24"/>
        </w:rPr>
      </w:pPr>
      <w:r w:rsidRPr="00E032B8">
        <w:rPr>
          <w:rFonts w:ascii="Calibri" w:hAnsi="Calibri"/>
          <w:szCs w:val="24"/>
        </w:rPr>
        <w:t>Employees on a leave of absence for any reason are ineligible for holiday benefits for holidays that are observed during the period they are on leave of absence.</w:t>
      </w:r>
    </w:p>
    <w:p w14:paraId="62C9060A" w14:textId="77777777" w:rsidR="00F972DC" w:rsidRPr="00E032B8" w:rsidRDefault="00F972DC">
      <w:pPr>
        <w:pStyle w:val="BodyTextIndent"/>
        <w:ind w:left="0"/>
        <w:rPr>
          <w:rFonts w:ascii="Calibri" w:hAnsi="Calibri"/>
          <w:szCs w:val="24"/>
        </w:rPr>
      </w:pPr>
    </w:p>
    <w:p w14:paraId="54F99B40" w14:textId="77777777" w:rsidR="00E54EFC" w:rsidRPr="00E032B8" w:rsidRDefault="00E54EFC">
      <w:pPr>
        <w:pStyle w:val="BodyTextIndent"/>
        <w:ind w:left="0"/>
        <w:rPr>
          <w:rFonts w:ascii="Calibri" w:hAnsi="Calibri"/>
          <w:szCs w:val="24"/>
        </w:rPr>
      </w:pPr>
    </w:p>
    <w:p w14:paraId="06C5DC7E" w14:textId="77777777" w:rsidR="00F972DC" w:rsidRPr="00E032B8" w:rsidRDefault="00C35D77" w:rsidP="00E54EFC">
      <w:pPr>
        <w:pStyle w:val="BodyTextIndent"/>
        <w:pBdr>
          <w:bottom w:val="single" w:sz="4" w:space="1" w:color="auto"/>
        </w:pBdr>
        <w:tabs>
          <w:tab w:val="right" w:pos="9360"/>
        </w:tabs>
        <w:ind w:left="0"/>
        <w:rPr>
          <w:rFonts w:ascii="Calibri" w:hAnsi="Calibri"/>
          <w:b/>
          <w:smallCaps/>
          <w:szCs w:val="24"/>
          <w:u w:val="single"/>
        </w:rPr>
      </w:pPr>
      <w:r w:rsidRPr="00E032B8">
        <w:rPr>
          <w:rFonts w:ascii="Calibri" w:hAnsi="Calibri"/>
          <w:b/>
          <w:smallCaps/>
          <w:szCs w:val="24"/>
        </w:rPr>
        <w:t>Full-time</w:t>
      </w:r>
      <w:r w:rsidR="00F972DC" w:rsidRPr="00E032B8">
        <w:rPr>
          <w:rFonts w:ascii="Calibri" w:hAnsi="Calibri"/>
          <w:b/>
          <w:smallCaps/>
          <w:szCs w:val="24"/>
        </w:rPr>
        <w:t xml:space="preserve"> Benefit</w:t>
      </w:r>
      <w:r w:rsidR="00CA6BD2" w:rsidRPr="00E032B8">
        <w:rPr>
          <w:rFonts w:ascii="Calibri" w:hAnsi="Calibri"/>
          <w:b/>
          <w:smallCaps/>
          <w:szCs w:val="24"/>
        </w:rPr>
        <w:t>s – O</w:t>
      </w:r>
      <w:r w:rsidR="00F972DC" w:rsidRPr="00E032B8">
        <w:rPr>
          <w:rFonts w:ascii="Calibri" w:hAnsi="Calibri"/>
          <w:b/>
          <w:smallCaps/>
          <w:szCs w:val="24"/>
        </w:rPr>
        <w:t>ther</w:t>
      </w:r>
      <w:r w:rsidR="00F972DC" w:rsidRPr="00E032B8">
        <w:rPr>
          <w:rFonts w:ascii="Calibri" w:hAnsi="Calibri"/>
          <w:smallCaps/>
          <w:szCs w:val="24"/>
        </w:rPr>
        <w:tab/>
        <w:t>Policy:</w:t>
      </w:r>
      <w:r w:rsidR="006A57B5" w:rsidRPr="00E032B8">
        <w:rPr>
          <w:rFonts w:ascii="Calibri" w:hAnsi="Calibri"/>
          <w:smallCaps/>
          <w:szCs w:val="24"/>
        </w:rPr>
        <w:t xml:space="preserve"> </w:t>
      </w:r>
      <w:r w:rsidR="000A5280" w:rsidRPr="00E032B8">
        <w:rPr>
          <w:rFonts w:ascii="Calibri" w:hAnsi="Calibri"/>
          <w:smallCaps/>
          <w:szCs w:val="24"/>
        </w:rPr>
        <w:t>4-409</w:t>
      </w:r>
    </w:p>
    <w:p w14:paraId="6FA87303" w14:textId="77777777" w:rsidR="00F972DC" w:rsidRPr="00E032B8" w:rsidRDefault="00F972DC">
      <w:pPr>
        <w:pStyle w:val="BodyTextIndent"/>
        <w:ind w:left="0"/>
        <w:rPr>
          <w:rFonts w:ascii="Calibri" w:hAnsi="Calibri"/>
          <w:b/>
          <w:smallCaps/>
          <w:szCs w:val="24"/>
          <w:u w:val="single"/>
        </w:rPr>
      </w:pPr>
    </w:p>
    <w:p w14:paraId="2C511E7F" w14:textId="77777777" w:rsidR="00F972DC" w:rsidRPr="00E032B8" w:rsidRDefault="00F972DC">
      <w:pPr>
        <w:pStyle w:val="BodyTextIndent"/>
        <w:ind w:left="0"/>
        <w:rPr>
          <w:rFonts w:ascii="Calibri" w:hAnsi="Calibri"/>
          <w:szCs w:val="24"/>
        </w:rPr>
      </w:pPr>
      <w:r w:rsidRPr="00E032B8">
        <w:rPr>
          <w:rFonts w:ascii="Calibri" w:hAnsi="Calibri"/>
          <w:b/>
          <w:szCs w:val="24"/>
        </w:rPr>
        <w:t>Medical Insurance:</w:t>
      </w:r>
      <w:r w:rsidR="006A57B5" w:rsidRPr="00E032B8">
        <w:rPr>
          <w:rFonts w:ascii="Calibri" w:hAnsi="Calibri"/>
          <w:b/>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provides a comprehensive group medical plan to full</w:t>
      </w:r>
      <w:r w:rsidR="002F477C" w:rsidRPr="00E032B8">
        <w:rPr>
          <w:rFonts w:ascii="Calibri" w:hAnsi="Calibri"/>
          <w:szCs w:val="24"/>
        </w:rPr>
        <w:t>-</w:t>
      </w:r>
      <w:r w:rsidRPr="00E032B8">
        <w:rPr>
          <w:rFonts w:ascii="Calibri" w:hAnsi="Calibri"/>
          <w:szCs w:val="24"/>
        </w:rPr>
        <w:t>time employees.</w:t>
      </w:r>
      <w:r w:rsidR="006A57B5" w:rsidRPr="00E032B8">
        <w:rPr>
          <w:rFonts w:ascii="Calibri" w:hAnsi="Calibri"/>
          <w:szCs w:val="24"/>
        </w:rPr>
        <w:t xml:space="preserve"> </w:t>
      </w:r>
      <w:r w:rsidRPr="00E032B8">
        <w:rPr>
          <w:rFonts w:ascii="Calibri" w:hAnsi="Calibri"/>
          <w:szCs w:val="24"/>
        </w:rPr>
        <w:t>Employees are covered and ha</w:t>
      </w:r>
      <w:r w:rsidR="002F477C" w:rsidRPr="00E032B8">
        <w:rPr>
          <w:rFonts w:ascii="Calibri" w:hAnsi="Calibri"/>
          <w:szCs w:val="24"/>
        </w:rPr>
        <w:t>ve the option to add dependents within the designated monthly contribution or pay the additional difference at his or her option</w:t>
      </w:r>
      <w:r w:rsidRPr="00E032B8">
        <w:rPr>
          <w:rFonts w:ascii="Calibri" w:hAnsi="Calibri"/>
          <w:szCs w:val="24"/>
        </w:rPr>
        <w:t>.</w:t>
      </w:r>
      <w:r w:rsidR="006A57B5" w:rsidRPr="00E032B8">
        <w:rPr>
          <w:rFonts w:ascii="Calibri" w:hAnsi="Calibri"/>
          <w:szCs w:val="24"/>
        </w:rPr>
        <w:t xml:space="preserve"> </w:t>
      </w:r>
    </w:p>
    <w:p w14:paraId="3F0BB0E6" w14:textId="77777777" w:rsidR="00F972DC" w:rsidRPr="00E032B8" w:rsidRDefault="00F972DC">
      <w:pPr>
        <w:pStyle w:val="BodyTextIndent"/>
        <w:ind w:left="0"/>
        <w:rPr>
          <w:rFonts w:ascii="Calibri" w:hAnsi="Calibri"/>
          <w:szCs w:val="24"/>
        </w:rPr>
      </w:pPr>
    </w:p>
    <w:p w14:paraId="3E8E3B53" w14:textId="77777777" w:rsidR="0023634D" w:rsidRPr="00E032B8" w:rsidRDefault="00F972DC" w:rsidP="0023634D">
      <w:pPr>
        <w:pStyle w:val="BodyTextIndent"/>
        <w:ind w:left="0"/>
        <w:rPr>
          <w:rFonts w:ascii="Times New Roman" w:hAnsi="Times New Roman"/>
          <w:i/>
          <w:sz w:val="20"/>
          <w:szCs w:val="24"/>
        </w:rPr>
      </w:pPr>
      <w:r w:rsidRPr="00E032B8">
        <w:rPr>
          <w:rFonts w:ascii="Calibri" w:hAnsi="Calibri"/>
          <w:szCs w:val="24"/>
        </w:rPr>
        <w:t>In the event of an increase in medical insurance premium rates, all employees may be required to contribute to the cost of increased premiums to retain coverage.</w:t>
      </w:r>
      <w:r w:rsidR="006A57B5" w:rsidRPr="00E032B8">
        <w:rPr>
          <w:rFonts w:ascii="Calibri" w:hAnsi="Calibri"/>
          <w:szCs w:val="24"/>
        </w:rPr>
        <w:t xml:space="preserve"> </w:t>
      </w:r>
      <w:r w:rsidR="008B6814" w:rsidRPr="00E032B8">
        <w:rPr>
          <w:rFonts w:ascii="Calibri" w:hAnsi="Calibri"/>
          <w:szCs w:val="24"/>
        </w:rPr>
        <w:t>Specific details about the medical insurance coverage are</w:t>
      </w:r>
      <w:r w:rsidRPr="00E032B8">
        <w:rPr>
          <w:rFonts w:ascii="Calibri" w:hAnsi="Calibri"/>
          <w:szCs w:val="24"/>
        </w:rPr>
        <w:t xml:space="preserve"> included in the new hire insurance packet.</w:t>
      </w:r>
    </w:p>
    <w:p w14:paraId="7186BBD6" w14:textId="77777777" w:rsidR="00F972DC" w:rsidRPr="00E032B8" w:rsidRDefault="00F972DC">
      <w:pPr>
        <w:pStyle w:val="BodyTextIndent"/>
        <w:ind w:left="0"/>
        <w:rPr>
          <w:rFonts w:ascii="Calibri" w:hAnsi="Calibri"/>
          <w:b/>
          <w:szCs w:val="24"/>
        </w:rPr>
      </w:pPr>
    </w:p>
    <w:p w14:paraId="58E0F508" w14:textId="50CB5768" w:rsidR="00F972DC" w:rsidRPr="00E032B8" w:rsidRDefault="00D95FD9">
      <w:pPr>
        <w:pStyle w:val="BodyTextIndent"/>
        <w:ind w:left="0"/>
        <w:rPr>
          <w:rFonts w:ascii="Calibri" w:hAnsi="Calibri"/>
          <w:szCs w:val="24"/>
        </w:rPr>
      </w:pPr>
      <w:proofErr w:type="gramStart"/>
      <w:r>
        <w:rPr>
          <w:rFonts w:ascii="Calibri" w:hAnsi="Calibri"/>
          <w:b/>
          <w:szCs w:val="24"/>
        </w:rPr>
        <w:t xml:space="preserve">Medical </w:t>
      </w:r>
      <w:r w:rsidR="00F972DC" w:rsidRPr="00E032B8">
        <w:rPr>
          <w:rFonts w:ascii="Calibri" w:hAnsi="Calibri"/>
          <w:b/>
          <w:szCs w:val="24"/>
        </w:rPr>
        <w:t xml:space="preserve"> Benefit</w:t>
      </w:r>
      <w:proofErr w:type="gramEnd"/>
      <w:r w:rsidR="00F972DC" w:rsidRPr="00E032B8">
        <w:rPr>
          <w:rFonts w:ascii="Calibri" w:hAnsi="Calibri"/>
          <w:b/>
          <w:szCs w:val="24"/>
        </w:rPr>
        <w:t xml:space="preserve"> Plan (Cafeteria Plan):</w:t>
      </w:r>
      <w:r w:rsidR="006A57B5" w:rsidRPr="00E032B8">
        <w:rPr>
          <w:rFonts w:ascii="Calibri" w:hAnsi="Calibri"/>
          <w:b/>
          <w:szCs w:val="24"/>
        </w:rPr>
        <w:t xml:space="preserve"> </w:t>
      </w:r>
      <w:r w:rsidR="000A6226" w:rsidRPr="00E032B8">
        <w:rPr>
          <w:rFonts w:ascii="Calibri" w:hAnsi="Calibri"/>
          <w:szCs w:val="24"/>
        </w:rPr>
        <w:t>This plan a</w:t>
      </w:r>
      <w:r w:rsidR="002F477C" w:rsidRPr="00E032B8">
        <w:rPr>
          <w:rFonts w:ascii="Calibri" w:hAnsi="Calibri"/>
          <w:szCs w:val="24"/>
        </w:rPr>
        <w:t>llows full-</w:t>
      </w:r>
      <w:r w:rsidR="00F972DC" w:rsidRPr="00E032B8">
        <w:rPr>
          <w:rFonts w:ascii="Calibri" w:hAnsi="Calibri"/>
          <w:szCs w:val="24"/>
        </w:rPr>
        <w:t xml:space="preserve">time employees to select </w:t>
      </w:r>
      <w:r>
        <w:rPr>
          <w:rFonts w:ascii="Calibri" w:hAnsi="Calibri"/>
          <w:szCs w:val="24"/>
        </w:rPr>
        <w:t>medical</w:t>
      </w:r>
      <w:r w:rsidR="00F972DC" w:rsidRPr="00E032B8">
        <w:rPr>
          <w:rFonts w:ascii="Calibri" w:hAnsi="Calibri"/>
          <w:szCs w:val="24"/>
        </w:rPr>
        <w:t xml:space="preserve"> benefits such as dependent care, medical/dental insurance premiums and additional medical/dental expenses and pay for these benefits.</w:t>
      </w:r>
    </w:p>
    <w:p w14:paraId="49250A26" w14:textId="77777777" w:rsidR="00666EB7" w:rsidRPr="00E032B8" w:rsidRDefault="00666EB7">
      <w:pPr>
        <w:rPr>
          <w:rFonts w:ascii="Calibri" w:hAnsi="Calibri"/>
          <w:b/>
          <w:szCs w:val="24"/>
        </w:rPr>
      </w:pPr>
    </w:p>
    <w:p w14:paraId="2D033045" w14:textId="77777777" w:rsidR="00F972DC" w:rsidRPr="00E032B8" w:rsidRDefault="00F972DC">
      <w:pPr>
        <w:rPr>
          <w:rFonts w:ascii="Calibri" w:hAnsi="Calibri"/>
          <w:szCs w:val="24"/>
        </w:rPr>
      </w:pPr>
      <w:r w:rsidRPr="00E032B8">
        <w:rPr>
          <w:rFonts w:ascii="Calibri" w:hAnsi="Calibri"/>
          <w:b/>
          <w:szCs w:val="24"/>
        </w:rPr>
        <w:t>Health Insurance Continuation:</w:t>
      </w:r>
      <w:r w:rsidR="006A57B5" w:rsidRPr="00E032B8">
        <w:rPr>
          <w:rFonts w:ascii="Calibri" w:hAnsi="Calibri"/>
          <w:b/>
          <w:szCs w:val="24"/>
        </w:rPr>
        <w:t xml:space="preserve"> </w:t>
      </w:r>
      <w:r w:rsidRPr="00E032B8">
        <w:rPr>
          <w:rFonts w:ascii="Calibri" w:hAnsi="Calibri"/>
          <w:szCs w:val="24"/>
        </w:rPr>
        <w:t xml:space="preserve">Employees and their dependents are eligible to continue their group health plan coverage when there is a “qualifying event” that would result in a </w:t>
      </w:r>
      <w:r w:rsidRPr="00E032B8">
        <w:rPr>
          <w:rFonts w:ascii="Calibri" w:hAnsi="Calibri"/>
          <w:szCs w:val="24"/>
        </w:rPr>
        <w:lastRenderedPageBreak/>
        <w:t>loss of coverage.</w:t>
      </w:r>
      <w:r w:rsidR="006A57B5" w:rsidRPr="00E032B8">
        <w:rPr>
          <w:rFonts w:ascii="Calibri" w:hAnsi="Calibri"/>
          <w:szCs w:val="24"/>
        </w:rPr>
        <w:t xml:space="preserve"> </w:t>
      </w:r>
      <w:r w:rsidRPr="00E032B8">
        <w:rPr>
          <w:rFonts w:ascii="Calibri" w:hAnsi="Calibri"/>
          <w:szCs w:val="24"/>
        </w:rPr>
        <w:t xml:space="preserve">Through </w:t>
      </w:r>
      <w:r w:rsidR="00285250" w:rsidRPr="00E032B8">
        <w:rPr>
          <w:rFonts w:ascii="Calibri" w:hAnsi="Calibri"/>
          <w:szCs w:val="24"/>
        </w:rPr>
        <w:t>COBRA</w:t>
      </w:r>
      <w:r w:rsidR="002F477C" w:rsidRPr="00E032B8">
        <w:rPr>
          <w:rFonts w:ascii="Calibri" w:hAnsi="Calibri"/>
          <w:szCs w:val="24"/>
        </w:rPr>
        <w:t>,</w:t>
      </w:r>
      <w:r w:rsidR="00285250" w:rsidRPr="00E032B8">
        <w:rPr>
          <w:rFonts w:ascii="Calibri" w:hAnsi="Calibri"/>
          <w:szCs w:val="24"/>
        </w:rPr>
        <w:t xml:space="preserve"> employees</w:t>
      </w:r>
      <w:r w:rsidR="002F477C" w:rsidRPr="00E032B8">
        <w:rPr>
          <w:rFonts w:ascii="Calibri" w:hAnsi="Calibri"/>
          <w:szCs w:val="24"/>
        </w:rPr>
        <w:t xml:space="preserve"> may—</w:t>
      </w:r>
      <w:r w:rsidRPr="00E032B8">
        <w:rPr>
          <w:rFonts w:ascii="Calibri" w:hAnsi="Calibri"/>
          <w:szCs w:val="24"/>
        </w:rPr>
        <w:t xml:space="preserve"> through the </w:t>
      </w:r>
      <w:proofErr w:type="gramStart"/>
      <w:r w:rsidRPr="00E032B8">
        <w:rPr>
          <w:rFonts w:ascii="Calibri" w:hAnsi="Calibri"/>
          <w:szCs w:val="24"/>
        </w:rPr>
        <w:t>District</w:t>
      </w:r>
      <w:proofErr w:type="gramEnd"/>
      <w:r w:rsidRPr="00E032B8">
        <w:rPr>
          <w:rFonts w:ascii="Calibri" w:hAnsi="Calibri"/>
          <w:szCs w:val="24"/>
        </w:rPr>
        <w:t xml:space="preserve"> and in conjunction with applicable federal and state COBRA laws, regulations, and guidelines</w:t>
      </w:r>
      <w:r w:rsidR="002F477C" w:rsidRPr="00E032B8">
        <w:rPr>
          <w:rFonts w:ascii="Calibri" w:hAnsi="Calibri"/>
          <w:szCs w:val="24"/>
        </w:rPr>
        <w:t>—</w:t>
      </w:r>
      <w:r w:rsidRPr="00E032B8">
        <w:rPr>
          <w:rFonts w:ascii="Calibri" w:hAnsi="Calibri"/>
          <w:szCs w:val="24"/>
        </w:rPr>
        <w:t>continue health insurance coverage by making any and all required monthly payments to the District for the amount of the applicable premiums.</w:t>
      </w:r>
      <w:r w:rsidR="006A57B5" w:rsidRPr="00E032B8">
        <w:rPr>
          <w:rFonts w:ascii="Calibri" w:hAnsi="Calibri"/>
          <w:szCs w:val="24"/>
        </w:rPr>
        <w:t xml:space="preserve"> </w:t>
      </w:r>
      <w:r w:rsidRPr="00E032B8">
        <w:rPr>
          <w:rFonts w:ascii="Calibri" w:hAnsi="Calibri"/>
          <w:szCs w:val="24"/>
        </w:rPr>
        <w:t>Coverage will remain in effect unless terminated or restricted in accordance with the applicable laws, regulations</w:t>
      </w:r>
      <w:r w:rsidR="002F477C" w:rsidRPr="00E032B8">
        <w:rPr>
          <w:rFonts w:ascii="Calibri" w:hAnsi="Calibri"/>
          <w:szCs w:val="24"/>
        </w:rPr>
        <w:t>,</w:t>
      </w:r>
      <w:r w:rsidRPr="00E032B8">
        <w:rPr>
          <w:rFonts w:ascii="Calibri" w:hAnsi="Calibri"/>
          <w:szCs w:val="24"/>
        </w:rPr>
        <w:t xml:space="preserve"> and/or guidelines.</w:t>
      </w:r>
      <w:r w:rsidR="006A57B5" w:rsidRPr="00E032B8">
        <w:rPr>
          <w:rFonts w:ascii="Calibri" w:hAnsi="Calibri"/>
          <w:szCs w:val="24"/>
        </w:rPr>
        <w:t xml:space="preserve"> </w:t>
      </w:r>
      <w:r w:rsidRPr="00E032B8">
        <w:rPr>
          <w:rFonts w:ascii="Calibri" w:hAnsi="Calibri"/>
          <w:szCs w:val="24"/>
        </w:rPr>
        <w:t xml:space="preserve">Details regarding the COBRA rules are presented to employees when they begin participation in the </w:t>
      </w:r>
      <w:proofErr w:type="gramStart"/>
      <w:r w:rsidRPr="00E032B8">
        <w:rPr>
          <w:rFonts w:ascii="Calibri" w:hAnsi="Calibri"/>
          <w:szCs w:val="24"/>
        </w:rPr>
        <w:t>District’s</w:t>
      </w:r>
      <w:proofErr w:type="gramEnd"/>
      <w:r w:rsidRPr="00E032B8">
        <w:rPr>
          <w:rFonts w:ascii="Calibri" w:hAnsi="Calibri"/>
          <w:szCs w:val="24"/>
        </w:rPr>
        <w:t xml:space="preserve"> group health plan and, again, when they experience a qualifying event that triggers the right to continue participation in the group health plan.</w:t>
      </w:r>
      <w:r w:rsidR="006A57B5" w:rsidRPr="00E032B8">
        <w:rPr>
          <w:rFonts w:ascii="Calibri" w:hAnsi="Calibri"/>
          <w:szCs w:val="24"/>
        </w:rPr>
        <w:t xml:space="preserve"> </w:t>
      </w:r>
      <w:r w:rsidRPr="00E032B8">
        <w:rPr>
          <w:rFonts w:ascii="Calibri" w:hAnsi="Calibri"/>
          <w:szCs w:val="24"/>
        </w:rPr>
        <w:t xml:space="preserve">For additional information about your rights and obligations under the Plan and under federal law, you should review the Plan’s Summary Plan Description or contact the Personnel Office. </w:t>
      </w:r>
    </w:p>
    <w:p w14:paraId="6E5F8016" w14:textId="77777777" w:rsidR="00F972DC" w:rsidRPr="00E032B8" w:rsidRDefault="00F972DC">
      <w:pPr>
        <w:rPr>
          <w:rFonts w:ascii="Calibri" w:hAnsi="Calibri"/>
          <w:szCs w:val="24"/>
        </w:rPr>
      </w:pPr>
    </w:p>
    <w:p w14:paraId="0E676753" w14:textId="568A5F2A" w:rsidR="00F972DC" w:rsidRPr="007319A8" w:rsidRDefault="00F972DC" w:rsidP="007319A8">
      <w:pPr>
        <w:rPr>
          <w:rFonts w:ascii="Calibri" w:hAnsi="Calibri"/>
          <w:szCs w:val="24"/>
        </w:rPr>
      </w:pPr>
      <w:r w:rsidRPr="00E032B8">
        <w:rPr>
          <w:rFonts w:ascii="Calibri" w:hAnsi="Calibri"/>
          <w:szCs w:val="24"/>
        </w:rPr>
        <w:t>Another federal law, called the Health Insurance Portability and Accountability Act (“HIPAA”), allows certain individuals to transition from one job to another without losing their health insurance coverage or reducing the amount of time they may be excluded from coverage under a new employer’s health insurance plan.</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complies with its obligations under HIPAA and recognizes coverage that a new employee had under a prior employer’s group health plan to the extent required by the law.</w:t>
      </w:r>
    </w:p>
    <w:p w14:paraId="2FF3887D" w14:textId="77777777" w:rsidR="00285250" w:rsidRPr="00E032B8" w:rsidRDefault="00285250">
      <w:pPr>
        <w:pStyle w:val="Normal3"/>
        <w:tabs>
          <w:tab w:val="right" w:pos="8640"/>
        </w:tabs>
        <w:rPr>
          <w:rFonts w:ascii="Calibri" w:hAnsi="Calibri"/>
          <w:b/>
          <w:smallCaps/>
          <w:szCs w:val="24"/>
          <w:u w:val="single"/>
        </w:rPr>
      </w:pPr>
    </w:p>
    <w:p w14:paraId="2CC7DE45" w14:textId="77777777" w:rsidR="00E54EFC" w:rsidRPr="00E032B8" w:rsidRDefault="00E54EFC" w:rsidP="00E54EFC">
      <w:pPr>
        <w:pStyle w:val="Default"/>
        <w:rPr>
          <w:color w:val="auto"/>
        </w:rPr>
      </w:pPr>
    </w:p>
    <w:p w14:paraId="184321DE" w14:textId="77777777" w:rsidR="00A71C31" w:rsidRDefault="00A71C31" w:rsidP="00E54EFC">
      <w:pPr>
        <w:pStyle w:val="Normal3"/>
        <w:pBdr>
          <w:bottom w:val="single" w:sz="4" w:space="1" w:color="auto"/>
        </w:pBdr>
        <w:tabs>
          <w:tab w:val="right" w:pos="9360"/>
        </w:tabs>
        <w:rPr>
          <w:rFonts w:ascii="Calibri" w:hAnsi="Calibri"/>
          <w:b/>
          <w:smallCaps/>
          <w:szCs w:val="24"/>
        </w:rPr>
      </w:pPr>
    </w:p>
    <w:p w14:paraId="1652A86E" w14:textId="77777777" w:rsidR="00A71C31" w:rsidRDefault="00A71C31" w:rsidP="00E54EFC">
      <w:pPr>
        <w:pStyle w:val="Normal3"/>
        <w:pBdr>
          <w:bottom w:val="single" w:sz="4" w:space="1" w:color="auto"/>
        </w:pBdr>
        <w:tabs>
          <w:tab w:val="right" w:pos="9360"/>
        </w:tabs>
        <w:rPr>
          <w:rFonts w:ascii="Calibri" w:hAnsi="Calibri"/>
          <w:b/>
          <w:smallCaps/>
          <w:szCs w:val="24"/>
        </w:rPr>
      </w:pPr>
    </w:p>
    <w:p w14:paraId="21C25191" w14:textId="77777777" w:rsidR="00A71C31" w:rsidRDefault="00A71C31" w:rsidP="00E54EFC">
      <w:pPr>
        <w:pStyle w:val="Normal3"/>
        <w:pBdr>
          <w:bottom w:val="single" w:sz="4" w:space="1" w:color="auto"/>
        </w:pBdr>
        <w:tabs>
          <w:tab w:val="right" w:pos="9360"/>
        </w:tabs>
        <w:rPr>
          <w:rFonts w:ascii="Calibri" w:hAnsi="Calibri"/>
          <w:b/>
          <w:smallCaps/>
          <w:szCs w:val="24"/>
        </w:rPr>
      </w:pPr>
    </w:p>
    <w:p w14:paraId="0AA6B767" w14:textId="158B72DD" w:rsidR="00F972DC" w:rsidRPr="00E032B8" w:rsidRDefault="00F972DC" w:rsidP="00E54EFC">
      <w:pPr>
        <w:pStyle w:val="Normal3"/>
        <w:pBdr>
          <w:bottom w:val="single" w:sz="4" w:space="1" w:color="auto"/>
        </w:pBdr>
        <w:tabs>
          <w:tab w:val="right" w:pos="9360"/>
        </w:tabs>
        <w:rPr>
          <w:rFonts w:ascii="Calibri" w:hAnsi="Calibri"/>
          <w:szCs w:val="24"/>
        </w:rPr>
      </w:pPr>
      <w:r w:rsidRPr="00E032B8">
        <w:rPr>
          <w:rFonts w:ascii="Calibri" w:hAnsi="Calibri"/>
          <w:b/>
          <w:smallCaps/>
          <w:szCs w:val="24"/>
        </w:rPr>
        <w:t>Regular Part-Time</w:t>
      </w:r>
      <w:r w:rsidR="00BE745F" w:rsidRPr="00E032B8">
        <w:rPr>
          <w:rFonts w:ascii="Calibri" w:hAnsi="Calibri"/>
          <w:b/>
          <w:smallCaps/>
          <w:szCs w:val="24"/>
        </w:rPr>
        <w:t>/</w:t>
      </w:r>
      <w:r w:rsidRPr="00E032B8">
        <w:rPr>
          <w:rFonts w:ascii="Calibri" w:hAnsi="Calibri"/>
          <w:b/>
          <w:smallCaps/>
          <w:szCs w:val="24"/>
        </w:rPr>
        <w:t>Part</w:t>
      </w:r>
      <w:r w:rsidR="004E7179" w:rsidRPr="00E032B8">
        <w:rPr>
          <w:rFonts w:ascii="Calibri" w:hAnsi="Calibri"/>
          <w:b/>
          <w:smallCaps/>
          <w:szCs w:val="24"/>
        </w:rPr>
        <w:t>-</w:t>
      </w:r>
      <w:r w:rsidRPr="00E032B8">
        <w:rPr>
          <w:rFonts w:ascii="Calibri" w:hAnsi="Calibri"/>
          <w:b/>
          <w:smallCaps/>
          <w:szCs w:val="24"/>
        </w:rPr>
        <w:t>Time Leave</w:t>
      </w:r>
      <w:r w:rsidRPr="00E032B8">
        <w:rPr>
          <w:rFonts w:ascii="Calibri" w:hAnsi="Calibri"/>
          <w:smallCaps/>
          <w:szCs w:val="24"/>
        </w:rPr>
        <w:tab/>
        <w:t>Policy:</w:t>
      </w:r>
      <w:r w:rsidR="006A57B5" w:rsidRPr="00E032B8">
        <w:rPr>
          <w:rFonts w:ascii="Calibri" w:hAnsi="Calibri"/>
          <w:smallCaps/>
          <w:szCs w:val="24"/>
        </w:rPr>
        <w:t xml:space="preserve"> </w:t>
      </w:r>
      <w:r w:rsidR="000A5280" w:rsidRPr="00E032B8">
        <w:rPr>
          <w:rFonts w:ascii="Calibri" w:hAnsi="Calibri"/>
          <w:smallCaps/>
          <w:szCs w:val="24"/>
        </w:rPr>
        <w:t>4-410</w:t>
      </w:r>
    </w:p>
    <w:p w14:paraId="38D69A56" w14:textId="77777777" w:rsidR="0023634D" w:rsidRPr="00E032B8" w:rsidRDefault="0023634D">
      <w:pPr>
        <w:pStyle w:val="BodyTextIndent"/>
        <w:ind w:left="0"/>
        <w:rPr>
          <w:rFonts w:ascii="Calibri" w:hAnsi="Calibri"/>
          <w:szCs w:val="24"/>
        </w:rPr>
      </w:pPr>
    </w:p>
    <w:p w14:paraId="1BEBA202" w14:textId="77777777" w:rsidR="00F972DC" w:rsidRPr="00E032B8" w:rsidRDefault="00F972DC">
      <w:pPr>
        <w:pStyle w:val="BodyTextIndent"/>
        <w:ind w:left="0"/>
        <w:rPr>
          <w:rFonts w:ascii="Calibri" w:hAnsi="Calibri"/>
          <w:szCs w:val="24"/>
        </w:rPr>
      </w:pPr>
      <w:r w:rsidRPr="00E032B8">
        <w:rPr>
          <w:rFonts w:ascii="Calibri" w:hAnsi="Calibri"/>
          <w:szCs w:val="24"/>
        </w:rPr>
        <w:t>Part-time leave may be used in the event of illness or injury and/or as paid vacation.</w:t>
      </w:r>
      <w:r w:rsidR="006A57B5" w:rsidRPr="00E032B8">
        <w:rPr>
          <w:rFonts w:ascii="Calibri" w:hAnsi="Calibri"/>
          <w:szCs w:val="24"/>
        </w:rPr>
        <w:t xml:space="preserve"> </w:t>
      </w:r>
      <w:r w:rsidRPr="00E032B8">
        <w:rPr>
          <w:rFonts w:ascii="Calibri" w:hAnsi="Calibri"/>
          <w:szCs w:val="24"/>
        </w:rPr>
        <w:t>Use of part-time leave is prohibited for any hours/days the employee would</w:t>
      </w:r>
      <w:r w:rsidRPr="00E032B8">
        <w:rPr>
          <w:rFonts w:ascii="Calibri" w:hAnsi="Calibri"/>
          <w:b/>
          <w:szCs w:val="24"/>
        </w:rPr>
        <w:t xml:space="preserve"> </w:t>
      </w:r>
      <w:r w:rsidRPr="00E032B8">
        <w:rPr>
          <w:rFonts w:ascii="Calibri" w:hAnsi="Calibri"/>
          <w:szCs w:val="24"/>
        </w:rPr>
        <w:t>otherwise not have worked.</w:t>
      </w:r>
    </w:p>
    <w:p w14:paraId="39B2F0E8" w14:textId="77777777" w:rsidR="00F972DC" w:rsidRPr="00E032B8" w:rsidRDefault="00F972DC">
      <w:pPr>
        <w:pStyle w:val="BodyTextIndent"/>
        <w:ind w:left="0"/>
        <w:rPr>
          <w:rFonts w:ascii="Calibri" w:hAnsi="Calibri"/>
          <w:szCs w:val="24"/>
        </w:rPr>
      </w:pPr>
    </w:p>
    <w:p w14:paraId="20D0C761" w14:textId="77777777" w:rsidR="00F972DC" w:rsidRPr="00E032B8" w:rsidRDefault="00F972DC">
      <w:pPr>
        <w:pStyle w:val="BodyTextIndent"/>
        <w:ind w:left="0"/>
        <w:rPr>
          <w:rFonts w:ascii="Calibri" w:hAnsi="Calibri"/>
          <w:szCs w:val="24"/>
        </w:rPr>
      </w:pPr>
      <w:r w:rsidRPr="00E032B8">
        <w:rPr>
          <w:rFonts w:ascii="Calibri" w:hAnsi="Calibri"/>
          <w:b/>
          <w:szCs w:val="24"/>
        </w:rPr>
        <w:t>Eligibility:</w:t>
      </w:r>
      <w:r w:rsidR="006A57B5" w:rsidRPr="00E032B8">
        <w:rPr>
          <w:rFonts w:ascii="Calibri" w:hAnsi="Calibri"/>
          <w:b/>
          <w:szCs w:val="24"/>
        </w:rPr>
        <w:t xml:space="preserve"> </w:t>
      </w:r>
      <w:r w:rsidRPr="00E032B8">
        <w:rPr>
          <w:rFonts w:ascii="Calibri" w:hAnsi="Calibri"/>
          <w:szCs w:val="24"/>
        </w:rPr>
        <w:t xml:space="preserve">Regular part-time employees who work within a regular part-time classification as listed on the Board approved salary schedule </w:t>
      </w:r>
      <w:r w:rsidRPr="00E032B8">
        <w:rPr>
          <w:rFonts w:ascii="Calibri" w:hAnsi="Calibri"/>
          <w:szCs w:val="24"/>
          <w:u w:val="single"/>
        </w:rPr>
        <w:t>and</w:t>
      </w:r>
      <w:r w:rsidRPr="00E032B8">
        <w:rPr>
          <w:rFonts w:ascii="Calibri" w:hAnsi="Calibri"/>
          <w:szCs w:val="24"/>
        </w:rPr>
        <w:t xml:space="preserve"> who are hired to work 40 or more hours per bi-weekly pay period on a regular basis are eligible for part-time leave.</w:t>
      </w:r>
      <w:r w:rsidR="006A57B5" w:rsidRPr="00E032B8">
        <w:rPr>
          <w:rFonts w:ascii="Calibri" w:hAnsi="Calibri"/>
          <w:szCs w:val="24"/>
        </w:rPr>
        <w:t xml:space="preserve"> </w:t>
      </w:r>
    </w:p>
    <w:p w14:paraId="047D9894" w14:textId="77777777" w:rsidR="00F972DC" w:rsidRPr="00E032B8" w:rsidRDefault="00F972DC">
      <w:pPr>
        <w:pStyle w:val="BodyTextIndent"/>
        <w:ind w:left="0"/>
        <w:rPr>
          <w:rFonts w:ascii="Calibri" w:hAnsi="Calibri"/>
          <w:b/>
          <w:szCs w:val="24"/>
        </w:rPr>
      </w:pPr>
    </w:p>
    <w:p w14:paraId="61530C0D" w14:textId="77777777" w:rsidR="00F972DC" w:rsidRPr="00E032B8" w:rsidRDefault="00F972DC">
      <w:pPr>
        <w:pStyle w:val="BodyTextIndent"/>
        <w:ind w:left="0"/>
        <w:rPr>
          <w:rFonts w:ascii="Calibri" w:hAnsi="Calibri"/>
          <w:szCs w:val="24"/>
        </w:rPr>
      </w:pPr>
      <w:r w:rsidRPr="00E032B8">
        <w:rPr>
          <w:rFonts w:ascii="Calibri" w:hAnsi="Calibri"/>
          <w:b/>
          <w:szCs w:val="24"/>
        </w:rPr>
        <w:t>Eligibility Period:</w:t>
      </w:r>
      <w:r w:rsidR="006A57B5" w:rsidRPr="00E032B8">
        <w:rPr>
          <w:rFonts w:ascii="Calibri" w:hAnsi="Calibri"/>
          <w:b/>
          <w:szCs w:val="24"/>
        </w:rPr>
        <w:t xml:space="preserve"> </w:t>
      </w:r>
      <w:r w:rsidRPr="00E032B8">
        <w:rPr>
          <w:rFonts w:ascii="Calibri" w:hAnsi="Calibri"/>
          <w:szCs w:val="24"/>
        </w:rPr>
        <w:t xml:space="preserve">Part-time leave may not be taken until an employee has completed three months of active service with the </w:t>
      </w:r>
      <w:proofErr w:type="gramStart"/>
      <w:r w:rsidRPr="00E032B8">
        <w:rPr>
          <w:rFonts w:ascii="Calibri" w:hAnsi="Calibri"/>
          <w:szCs w:val="24"/>
        </w:rPr>
        <w:t>District</w:t>
      </w:r>
      <w:proofErr w:type="gramEnd"/>
      <w:r w:rsidRPr="00E032B8">
        <w:rPr>
          <w:rFonts w:ascii="Calibri" w:hAnsi="Calibri"/>
          <w:szCs w:val="24"/>
        </w:rPr>
        <w:t>.</w:t>
      </w:r>
    </w:p>
    <w:p w14:paraId="4A0247F5" w14:textId="77777777" w:rsidR="00F972DC" w:rsidRPr="00E032B8" w:rsidRDefault="00F972DC">
      <w:pPr>
        <w:pStyle w:val="BodyTextIndent"/>
        <w:ind w:left="0"/>
        <w:rPr>
          <w:rFonts w:ascii="Calibri" w:hAnsi="Calibri"/>
          <w:b/>
          <w:szCs w:val="24"/>
        </w:rPr>
      </w:pPr>
    </w:p>
    <w:p w14:paraId="548F57CC"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Accrual </w:t>
      </w:r>
      <w:r w:rsidR="0083615E" w:rsidRPr="00E032B8">
        <w:rPr>
          <w:rFonts w:ascii="Calibri" w:hAnsi="Calibri"/>
          <w:b/>
          <w:szCs w:val="24"/>
        </w:rPr>
        <w:t>of</w:t>
      </w:r>
      <w:r w:rsidRPr="00E032B8">
        <w:rPr>
          <w:rFonts w:ascii="Calibri" w:hAnsi="Calibri"/>
          <w:b/>
          <w:szCs w:val="24"/>
        </w:rPr>
        <w:t xml:space="preserve"> Part-Time Leave:</w:t>
      </w:r>
      <w:r w:rsidR="006A57B5" w:rsidRPr="00E032B8">
        <w:rPr>
          <w:rFonts w:ascii="Calibri" w:hAnsi="Calibri"/>
          <w:b/>
          <w:szCs w:val="24"/>
        </w:rPr>
        <w:t xml:space="preserve"> </w:t>
      </w:r>
      <w:r w:rsidRPr="00E032B8">
        <w:rPr>
          <w:rFonts w:ascii="Calibri" w:hAnsi="Calibri"/>
          <w:szCs w:val="24"/>
        </w:rPr>
        <w:t xml:space="preserve">Part-time leave will accrue to eligible regular part-time employees at a rate of four </w:t>
      </w:r>
      <w:r w:rsidR="00BE745F" w:rsidRPr="00E032B8">
        <w:rPr>
          <w:rFonts w:ascii="Calibri" w:hAnsi="Calibri"/>
          <w:szCs w:val="24"/>
        </w:rPr>
        <w:t xml:space="preserve">(4) </w:t>
      </w:r>
      <w:r w:rsidRPr="00E032B8">
        <w:rPr>
          <w:rFonts w:ascii="Calibri" w:hAnsi="Calibri"/>
          <w:szCs w:val="24"/>
        </w:rPr>
        <w:t xml:space="preserve">hours for each eighty </w:t>
      </w:r>
      <w:r w:rsidR="00BE745F" w:rsidRPr="00E032B8">
        <w:rPr>
          <w:rFonts w:ascii="Calibri" w:hAnsi="Calibri"/>
          <w:szCs w:val="24"/>
        </w:rPr>
        <w:t xml:space="preserve">(80) </w:t>
      </w:r>
      <w:r w:rsidRPr="00E032B8">
        <w:rPr>
          <w:rFonts w:ascii="Calibri" w:hAnsi="Calibri"/>
          <w:szCs w:val="24"/>
        </w:rPr>
        <w:t>hours of service.</w:t>
      </w:r>
      <w:r w:rsidR="006A57B5" w:rsidRPr="00E032B8">
        <w:rPr>
          <w:rFonts w:ascii="Calibri" w:hAnsi="Calibri"/>
          <w:szCs w:val="24"/>
        </w:rPr>
        <w:t xml:space="preserve"> </w:t>
      </w:r>
      <w:r w:rsidRPr="00E032B8">
        <w:rPr>
          <w:rFonts w:ascii="Calibri" w:hAnsi="Calibri"/>
          <w:szCs w:val="24"/>
        </w:rPr>
        <w:t xml:space="preserve">Part-time employees will not begin to accrue part-time leave until the completion of three months of active service with the </w:t>
      </w:r>
      <w:proofErr w:type="gramStart"/>
      <w:r w:rsidRPr="00E032B8">
        <w:rPr>
          <w:rFonts w:ascii="Calibri" w:hAnsi="Calibri"/>
          <w:szCs w:val="24"/>
        </w:rPr>
        <w:t>District</w:t>
      </w:r>
      <w:proofErr w:type="gramEnd"/>
      <w:r w:rsidRPr="00E032B8">
        <w:rPr>
          <w:rFonts w:ascii="Calibri" w:hAnsi="Calibri"/>
          <w:szCs w:val="24"/>
        </w:rPr>
        <w:t>.</w:t>
      </w:r>
    </w:p>
    <w:p w14:paraId="1A280620" w14:textId="77777777" w:rsidR="00F972DC" w:rsidRPr="00E032B8" w:rsidRDefault="00F972DC">
      <w:pPr>
        <w:pStyle w:val="BodyTextIndent"/>
        <w:ind w:left="0"/>
        <w:rPr>
          <w:rFonts w:ascii="Calibri" w:hAnsi="Calibri"/>
          <w:b/>
          <w:szCs w:val="24"/>
        </w:rPr>
      </w:pPr>
    </w:p>
    <w:p w14:paraId="0C7FCB60" w14:textId="77777777" w:rsidR="00F972DC" w:rsidRPr="00E032B8" w:rsidRDefault="00F972DC">
      <w:pPr>
        <w:pStyle w:val="BodyTextIndent"/>
        <w:ind w:left="0"/>
        <w:rPr>
          <w:rFonts w:ascii="Calibri" w:hAnsi="Calibri"/>
          <w:b/>
          <w:szCs w:val="24"/>
        </w:rPr>
      </w:pPr>
      <w:r w:rsidRPr="00E032B8">
        <w:rPr>
          <w:rFonts w:ascii="Calibri" w:hAnsi="Calibri"/>
          <w:b/>
          <w:szCs w:val="24"/>
        </w:rPr>
        <w:t>Use of Part-</w:t>
      </w:r>
      <w:r w:rsidR="0083615E" w:rsidRPr="00E032B8">
        <w:rPr>
          <w:rFonts w:ascii="Calibri" w:hAnsi="Calibri"/>
          <w:b/>
          <w:szCs w:val="24"/>
        </w:rPr>
        <w:t>T</w:t>
      </w:r>
      <w:r w:rsidRPr="00E032B8">
        <w:rPr>
          <w:rFonts w:ascii="Calibri" w:hAnsi="Calibri"/>
          <w:b/>
          <w:szCs w:val="24"/>
        </w:rPr>
        <w:t xml:space="preserve">ime </w:t>
      </w:r>
      <w:r w:rsidR="0083615E" w:rsidRPr="00E032B8">
        <w:rPr>
          <w:rFonts w:ascii="Calibri" w:hAnsi="Calibri"/>
          <w:b/>
          <w:szCs w:val="24"/>
        </w:rPr>
        <w:t>L</w:t>
      </w:r>
      <w:r w:rsidRPr="00E032B8">
        <w:rPr>
          <w:rFonts w:ascii="Calibri" w:hAnsi="Calibri"/>
          <w:b/>
          <w:szCs w:val="24"/>
        </w:rPr>
        <w:t xml:space="preserve">eave for </w:t>
      </w:r>
      <w:r w:rsidR="0083615E" w:rsidRPr="00E032B8">
        <w:rPr>
          <w:rFonts w:ascii="Calibri" w:hAnsi="Calibri"/>
          <w:b/>
          <w:szCs w:val="24"/>
        </w:rPr>
        <w:t>E</w:t>
      </w:r>
      <w:r w:rsidRPr="00E032B8">
        <w:rPr>
          <w:rFonts w:ascii="Calibri" w:hAnsi="Calibri"/>
          <w:b/>
          <w:szCs w:val="24"/>
        </w:rPr>
        <w:t xml:space="preserve">mployee’s </w:t>
      </w:r>
      <w:r w:rsidR="0083615E" w:rsidRPr="00E032B8">
        <w:rPr>
          <w:rFonts w:ascii="Calibri" w:hAnsi="Calibri"/>
          <w:b/>
          <w:szCs w:val="24"/>
        </w:rPr>
        <w:t>I</w:t>
      </w:r>
      <w:r w:rsidRPr="00E032B8">
        <w:rPr>
          <w:rFonts w:ascii="Calibri" w:hAnsi="Calibri"/>
          <w:b/>
          <w:szCs w:val="24"/>
        </w:rPr>
        <w:t xml:space="preserve">llness or </w:t>
      </w:r>
      <w:r w:rsidR="0083615E" w:rsidRPr="00E032B8">
        <w:rPr>
          <w:rFonts w:ascii="Calibri" w:hAnsi="Calibri"/>
          <w:b/>
          <w:szCs w:val="24"/>
        </w:rPr>
        <w:t>I</w:t>
      </w:r>
      <w:r w:rsidRPr="00E032B8">
        <w:rPr>
          <w:rFonts w:ascii="Calibri" w:hAnsi="Calibri"/>
          <w:b/>
          <w:szCs w:val="24"/>
        </w:rPr>
        <w:t>njury:</w:t>
      </w:r>
      <w:r w:rsidR="006A57B5" w:rsidRPr="00E032B8">
        <w:rPr>
          <w:rFonts w:ascii="Calibri" w:hAnsi="Calibri"/>
          <w:b/>
          <w:szCs w:val="24"/>
        </w:rPr>
        <w:t xml:space="preserve"> </w:t>
      </w:r>
      <w:r w:rsidRPr="00E032B8">
        <w:rPr>
          <w:rFonts w:ascii="Calibri" w:hAnsi="Calibri"/>
          <w:szCs w:val="24"/>
        </w:rPr>
        <w:t xml:space="preserve">An employee can use part-time leave when </w:t>
      </w:r>
      <w:r w:rsidR="00C456DA" w:rsidRPr="00E032B8">
        <w:rPr>
          <w:rFonts w:ascii="Calibri" w:hAnsi="Calibri"/>
          <w:szCs w:val="24"/>
        </w:rPr>
        <w:t xml:space="preserve">the </w:t>
      </w:r>
      <w:r w:rsidRPr="00E032B8">
        <w:rPr>
          <w:rFonts w:ascii="Calibri" w:hAnsi="Calibri"/>
          <w:szCs w:val="24"/>
        </w:rPr>
        <w:t>employee is unable to report to work due to illness or injury or to attend to an employee’s ill child, parent, spouse, domestic partner, or domestic partner’s child.</w:t>
      </w:r>
      <w:r w:rsidR="006A57B5" w:rsidRPr="00E032B8">
        <w:rPr>
          <w:rFonts w:ascii="Calibri" w:hAnsi="Calibri"/>
          <w:szCs w:val="24"/>
        </w:rPr>
        <w:t xml:space="preserve"> </w:t>
      </w:r>
      <w:r w:rsidRPr="00E032B8">
        <w:rPr>
          <w:rFonts w:ascii="Calibri" w:hAnsi="Calibri"/>
          <w:szCs w:val="24"/>
        </w:rPr>
        <w:t>In addition, part-time leave can also be used for dentist and doctor appointments and prescribed sickness prevention measures.</w:t>
      </w:r>
    </w:p>
    <w:p w14:paraId="1DA9DBDF" w14:textId="77777777" w:rsidR="00F972DC" w:rsidRPr="00E032B8" w:rsidRDefault="00F972DC">
      <w:pPr>
        <w:pStyle w:val="BodyTextIndent"/>
        <w:ind w:left="0"/>
        <w:rPr>
          <w:rFonts w:ascii="Calibri" w:hAnsi="Calibri"/>
          <w:b/>
          <w:szCs w:val="24"/>
        </w:rPr>
      </w:pPr>
    </w:p>
    <w:p w14:paraId="1864C41E"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Reporting Use </w:t>
      </w:r>
      <w:r w:rsidR="00C456DA" w:rsidRPr="00E032B8">
        <w:rPr>
          <w:rFonts w:ascii="Calibri" w:hAnsi="Calibri"/>
          <w:b/>
          <w:szCs w:val="24"/>
        </w:rPr>
        <w:t>of</w:t>
      </w:r>
      <w:r w:rsidRPr="00E032B8">
        <w:rPr>
          <w:rFonts w:ascii="Calibri" w:hAnsi="Calibri"/>
          <w:b/>
          <w:szCs w:val="24"/>
        </w:rPr>
        <w:t xml:space="preserve"> Part-Time Leave </w:t>
      </w:r>
      <w:proofErr w:type="gramStart"/>
      <w:r w:rsidRPr="00E032B8">
        <w:rPr>
          <w:rFonts w:ascii="Calibri" w:hAnsi="Calibri"/>
          <w:b/>
          <w:szCs w:val="24"/>
        </w:rPr>
        <w:t>For</w:t>
      </w:r>
      <w:proofErr w:type="gramEnd"/>
      <w:r w:rsidRPr="00E032B8">
        <w:rPr>
          <w:rFonts w:ascii="Calibri" w:hAnsi="Calibri"/>
          <w:b/>
          <w:szCs w:val="24"/>
        </w:rPr>
        <w:t xml:space="preserve"> Illness </w:t>
      </w:r>
      <w:r w:rsidR="00C456DA" w:rsidRPr="00E032B8">
        <w:rPr>
          <w:rFonts w:ascii="Calibri" w:hAnsi="Calibri"/>
          <w:b/>
          <w:szCs w:val="24"/>
        </w:rPr>
        <w:t>o</w:t>
      </w:r>
      <w:r w:rsidRPr="00E032B8">
        <w:rPr>
          <w:rFonts w:ascii="Calibri" w:hAnsi="Calibri"/>
          <w:b/>
          <w:szCs w:val="24"/>
        </w:rPr>
        <w:t>r Injury:</w:t>
      </w:r>
      <w:r w:rsidR="006A57B5" w:rsidRPr="00E032B8">
        <w:rPr>
          <w:rFonts w:ascii="Calibri" w:hAnsi="Calibri"/>
          <w:b/>
          <w:szCs w:val="24"/>
        </w:rPr>
        <w:t xml:space="preserve"> </w:t>
      </w:r>
      <w:r w:rsidRPr="00E032B8">
        <w:rPr>
          <w:rFonts w:ascii="Calibri" w:hAnsi="Calibri"/>
          <w:szCs w:val="24"/>
        </w:rPr>
        <w:t>Any employee who is unable to report to work due to illness or injury must contact</w:t>
      </w:r>
      <w:r w:rsidR="004E7179" w:rsidRPr="00E032B8">
        <w:rPr>
          <w:rFonts w:ascii="Calibri" w:hAnsi="Calibri"/>
          <w:szCs w:val="24"/>
        </w:rPr>
        <w:t>,</w:t>
      </w:r>
      <w:r w:rsidRPr="00E032B8">
        <w:rPr>
          <w:rFonts w:ascii="Calibri" w:hAnsi="Calibri"/>
          <w:szCs w:val="24"/>
        </w:rPr>
        <w:t xml:space="preserve"> by telephone or other means</w:t>
      </w:r>
      <w:r w:rsidR="004E7179" w:rsidRPr="00E032B8">
        <w:rPr>
          <w:rFonts w:ascii="Calibri" w:hAnsi="Calibri"/>
          <w:szCs w:val="24"/>
        </w:rPr>
        <w:t>,</w:t>
      </w:r>
      <w:r w:rsidRPr="00E032B8">
        <w:rPr>
          <w:rFonts w:ascii="Calibri" w:hAnsi="Calibri"/>
          <w:szCs w:val="24"/>
        </w:rPr>
        <w:t xml:space="preserve"> his or her immediate supervisor or leave a message with the office as soon as possible.</w:t>
      </w:r>
      <w:r w:rsidR="006A57B5" w:rsidRPr="00E032B8">
        <w:rPr>
          <w:rFonts w:ascii="Calibri" w:hAnsi="Calibri"/>
          <w:szCs w:val="24"/>
        </w:rPr>
        <w:t xml:space="preserve"> </w:t>
      </w:r>
      <w:r w:rsidRPr="00E032B8">
        <w:rPr>
          <w:rFonts w:ascii="Calibri" w:hAnsi="Calibri"/>
          <w:szCs w:val="24"/>
        </w:rPr>
        <w:t>The message should give the reason for the absence, the employee’s supervisor and the expected date of return.</w:t>
      </w:r>
      <w:r w:rsidR="006A57B5" w:rsidRPr="00E032B8">
        <w:rPr>
          <w:rFonts w:ascii="Calibri" w:hAnsi="Calibri"/>
          <w:szCs w:val="24"/>
        </w:rPr>
        <w:t xml:space="preserve"> </w:t>
      </w:r>
      <w:r w:rsidRPr="00E032B8">
        <w:rPr>
          <w:rFonts w:ascii="Calibri" w:hAnsi="Calibri"/>
          <w:szCs w:val="24"/>
        </w:rPr>
        <w:t>The message must be promptly forwarded to the employee’s immediate supervisor.</w:t>
      </w:r>
    </w:p>
    <w:p w14:paraId="6CC47F06" w14:textId="77777777" w:rsidR="00F972DC" w:rsidRPr="00E032B8" w:rsidRDefault="00F972DC">
      <w:pPr>
        <w:pStyle w:val="BodyTextIndent"/>
        <w:ind w:left="0"/>
        <w:rPr>
          <w:rFonts w:ascii="Calibri" w:hAnsi="Calibri"/>
          <w:b/>
          <w:szCs w:val="24"/>
        </w:rPr>
      </w:pPr>
    </w:p>
    <w:p w14:paraId="4949F800" w14:textId="77777777" w:rsidR="00F972DC" w:rsidRPr="00E032B8" w:rsidRDefault="00F972DC">
      <w:pPr>
        <w:pStyle w:val="BodyTextIndent"/>
        <w:ind w:left="0"/>
        <w:rPr>
          <w:rFonts w:ascii="Calibri" w:hAnsi="Calibri"/>
          <w:szCs w:val="24"/>
        </w:rPr>
      </w:pPr>
      <w:r w:rsidRPr="00E032B8">
        <w:rPr>
          <w:rFonts w:ascii="Calibri" w:hAnsi="Calibri"/>
          <w:szCs w:val="24"/>
        </w:rPr>
        <w:t xml:space="preserve">For </w:t>
      </w:r>
      <w:proofErr w:type="gramStart"/>
      <w:r w:rsidRPr="00E032B8">
        <w:rPr>
          <w:rFonts w:ascii="Calibri" w:hAnsi="Calibri"/>
          <w:szCs w:val="24"/>
        </w:rPr>
        <w:t>purpose</w:t>
      </w:r>
      <w:proofErr w:type="gramEnd"/>
      <w:r w:rsidRPr="00E032B8">
        <w:rPr>
          <w:rFonts w:ascii="Calibri" w:hAnsi="Calibri"/>
          <w:szCs w:val="24"/>
        </w:rPr>
        <w:t xml:space="preserve"> of this policy, the term “child” means a biological, foster or adopted child, a </w:t>
      </w:r>
      <w:proofErr w:type="gramStart"/>
      <w:r w:rsidRPr="00E032B8">
        <w:rPr>
          <w:rFonts w:ascii="Calibri" w:hAnsi="Calibri"/>
          <w:szCs w:val="24"/>
        </w:rPr>
        <w:t>step-child</w:t>
      </w:r>
      <w:proofErr w:type="gramEnd"/>
      <w:r w:rsidRPr="00E032B8">
        <w:rPr>
          <w:rFonts w:ascii="Calibri" w:hAnsi="Calibri"/>
          <w:szCs w:val="24"/>
        </w:rPr>
        <w:t>, a legal ward, or a child of a person standing in loco parentis.</w:t>
      </w:r>
      <w:r w:rsidR="006A57B5" w:rsidRPr="00E032B8">
        <w:rPr>
          <w:rFonts w:ascii="Calibri" w:hAnsi="Calibri"/>
          <w:szCs w:val="24"/>
        </w:rPr>
        <w:t xml:space="preserve"> </w:t>
      </w:r>
      <w:r w:rsidRPr="00E032B8">
        <w:rPr>
          <w:rFonts w:ascii="Calibri" w:hAnsi="Calibri"/>
          <w:szCs w:val="24"/>
        </w:rPr>
        <w:t xml:space="preserve">The term “parent” means a biological, </w:t>
      </w:r>
      <w:r w:rsidR="0023350F" w:rsidRPr="00E032B8">
        <w:rPr>
          <w:rFonts w:ascii="Calibri" w:hAnsi="Calibri"/>
          <w:szCs w:val="24"/>
        </w:rPr>
        <w:t>foster or</w:t>
      </w:r>
      <w:r w:rsidRPr="00E032B8">
        <w:rPr>
          <w:rFonts w:ascii="Calibri" w:hAnsi="Calibri"/>
          <w:szCs w:val="24"/>
        </w:rPr>
        <w:t xml:space="preserve"> adopted parent, a </w:t>
      </w:r>
      <w:r w:rsidR="008B6814" w:rsidRPr="00E032B8">
        <w:rPr>
          <w:rFonts w:ascii="Calibri" w:hAnsi="Calibri"/>
          <w:szCs w:val="24"/>
        </w:rPr>
        <w:t>stepparent</w:t>
      </w:r>
      <w:r w:rsidRPr="00E032B8">
        <w:rPr>
          <w:rFonts w:ascii="Calibri" w:hAnsi="Calibri"/>
          <w:szCs w:val="24"/>
        </w:rPr>
        <w:t>, or a legal guardian.</w:t>
      </w:r>
      <w:r w:rsidR="006A57B5" w:rsidRPr="00E032B8">
        <w:rPr>
          <w:rFonts w:ascii="Calibri" w:hAnsi="Calibri"/>
          <w:szCs w:val="24"/>
        </w:rPr>
        <w:t xml:space="preserve"> </w:t>
      </w:r>
      <w:r w:rsidRPr="00E032B8">
        <w:rPr>
          <w:rFonts w:ascii="Calibri" w:hAnsi="Calibri"/>
          <w:szCs w:val="24"/>
        </w:rPr>
        <w:t>The term “spouse” means a legal spouse, as defined by state law.</w:t>
      </w:r>
    </w:p>
    <w:p w14:paraId="35BBE45A" w14:textId="77777777" w:rsidR="00F972DC" w:rsidRPr="00E032B8" w:rsidRDefault="00F972DC">
      <w:pPr>
        <w:pStyle w:val="BodyTextIndent"/>
        <w:ind w:left="0"/>
        <w:rPr>
          <w:rFonts w:ascii="Calibri" w:hAnsi="Calibri"/>
          <w:szCs w:val="24"/>
        </w:rPr>
      </w:pPr>
    </w:p>
    <w:p w14:paraId="04342E0F" w14:textId="77777777" w:rsidR="00F972DC" w:rsidRPr="00E032B8" w:rsidRDefault="00F972DC">
      <w:pPr>
        <w:pStyle w:val="BodyTextIndent"/>
        <w:ind w:left="0"/>
        <w:rPr>
          <w:rFonts w:ascii="Calibri" w:hAnsi="Calibri"/>
          <w:szCs w:val="24"/>
        </w:rPr>
      </w:pPr>
      <w:r w:rsidRPr="00E032B8">
        <w:rPr>
          <w:rFonts w:ascii="Calibri" w:hAnsi="Calibri"/>
          <w:szCs w:val="24"/>
        </w:rPr>
        <w:t xml:space="preserve">When attending to an employee’s ill child, parent, spouse, domestic partner, or domestic partner’s child, an employee may only use up to one-half of the employee’s yearly </w:t>
      </w:r>
      <w:r w:rsidR="00C8395B" w:rsidRPr="00E032B8">
        <w:rPr>
          <w:rFonts w:ascii="Calibri" w:hAnsi="Calibri"/>
          <w:szCs w:val="24"/>
        </w:rPr>
        <w:t>part-time</w:t>
      </w:r>
      <w:r w:rsidRPr="00E032B8">
        <w:rPr>
          <w:rFonts w:ascii="Calibri" w:hAnsi="Calibri"/>
          <w:szCs w:val="24"/>
        </w:rPr>
        <w:t xml:space="preserve"> leave accrual.</w:t>
      </w:r>
      <w:r w:rsidR="006A57B5" w:rsidRPr="00E032B8">
        <w:rPr>
          <w:rFonts w:ascii="Calibri" w:hAnsi="Calibri"/>
          <w:szCs w:val="24"/>
        </w:rPr>
        <w:t xml:space="preserve"> </w:t>
      </w:r>
      <w:r w:rsidRPr="00E032B8">
        <w:rPr>
          <w:rFonts w:ascii="Calibri" w:hAnsi="Calibri"/>
          <w:szCs w:val="24"/>
        </w:rPr>
        <w:t xml:space="preserve">The use of </w:t>
      </w:r>
      <w:r w:rsidR="00C8395B" w:rsidRPr="00E032B8">
        <w:rPr>
          <w:rFonts w:ascii="Calibri" w:hAnsi="Calibri"/>
          <w:szCs w:val="24"/>
        </w:rPr>
        <w:t>part-time</w:t>
      </w:r>
      <w:r w:rsidRPr="00E032B8">
        <w:rPr>
          <w:rFonts w:ascii="Calibri" w:hAnsi="Calibri"/>
          <w:szCs w:val="24"/>
        </w:rPr>
        <w:t xml:space="preserve"> leave benefits for such family members is subject to the same conditions as the use of </w:t>
      </w:r>
      <w:r w:rsidR="00C8395B" w:rsidRPr="00E032B8">
        <w:rPr>
          <w:rFonts w:ascii="Calibri" w:hAnsi="Calibri"/>
          <w:szCs w:val="24"/>
        </w:rPr>
        <w:t>part-time</w:t>
      </w:r>
      <w:r w:rsidRPr="00E032B8">
        <w:rPr>
          <w:rFonts w:ascii="Calibri" w:hAnsi="Calibri"/>
          <w:szCs w:val="24"/>
        </w:rPr>
        <w:t xml:space="preserve"> leave benefits for an employee’s own illness.</w:t>
      </w:r>
    </w:p>
    <w:p w14:paraId="60D7B55D" w14:textId="77777777" w:rsidR="00666EB7" w:rsidRPr="00E032B8" w:rsidRDefault="00666EB7">
      <w:pPr>
        <w:pStyle w:val="BodyTextIndent"/>
        <w:ind w:left="0"/>
        <w:rPr>
          <w:rFonts w:ascii="Calibri" w:hAnsi="Calibri"/>
          <w:b/>
          <w:szCs w:val="24"/>
        </w:rPr>
      </w:pPr>
    </w:p>
    <w:p w14:paraId="4E55884D" w14:textId="77777777" w:rsidR="00F972DC" w:rsidRPr="00E032B8" w:rsidRDefault="00F972DC">
      <w:pPr>
        <w:pStyle w:val="BodyTextIndent"/>
        <w:ind w:left="0"/>
        <w:rPr>
          <w:rFonts w:ascii="Calibri" w:hAnsi="Calibri"/>
          <w:szCs w:val="24"/>
        </w:rPr>
      </w:pPr>
      <w:r w:rsidRPr="00E032B8">
        <w:rPr>
          <w:rFonts w:ascii="Calibri" w:hAnsi="Calibri"/>
          <w:b/>
          <w:szCs w:val="24"/>
        </w:rPr>
        <w:t>Physician’s Certification:</w:t>
      </w:r>
      <w:r w:rsidR="006A57B5" w:rsidRPr="00E032B8">
        <w:rPr>
          <w:rFonts w:ascii="Calibri" w:hAnsi="Calibri"/>
          <w:b/>
          <w:szCs w:val="24"/>
        </w:rPr>
        <w:t xml:space="preserve"> </w:t>
      </w:r>
      <w:r w:rsidRPr="00E032B8">
        <w:rPr>
          <w:rFonts w:ascii="Calibri" w:hAnsi="Calibri"/>
          <w:szCs w:val="24"/>
        </w:rPr>
        <w:t xml:space="preserve">Illness or injury resulting in an absence </w:t>
      </w:r>
      <w:proofErr w:type="gramStart"/>
      <w:r w:rsidRPr="00E032B8">
        <w:rPr>
          <w:rFonts w:ascii="Calibri" w:hAnsi="Calibri"/>
          <w:szCs w:val="24"/>
        </w:rPr>
        <w:t>in excess of</w:t>
      </w:r>
      <w:proofErr w:type="gramEnd"/>
      <w:r w:rsidRPr="00E032B8">
        <w:rPr>
          <w:rFonts w:ascii="Calibri" w:hAnsi="Calibri"/>
          <w:szCs w:val="24"/>
        </w:rPr>
        <w:t xml:space="preserve"> three (3) working days will be required to be verified by a physician’s certificate.</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reserves the right to require a satisfactory statement </w:t>
      </w:r>
      <w:proofErr w:type="gramStart"/>
      <w:r w:rsidRPr="00E032B8">
        <w:rPr>
          <w:rFonts w:ascii="Calibri" w:hAnsi="Calibri"/>
          <w:szCs w:val="24"/>
        </w:rPr>
        <w:t>of</w:t>
      </w:r>
      <w:proofErr w:type="gramEnd"/>
      <w:r w:rsidRPr="00E032B8">
        <w:rPr>
          <w:rFonts w:ascii="Calibri" w:hAnsi="Calibri"/>
          <w:szCs w:val="24"/>
        </w:rPr>
        <w:t xml:space="preserve"> a qualified health care provider whenever an employee misses work due to an illness, injury or </w:t>
      </w:r>
      <w:r w:rsidR="003E31BB" w:rsidRPr="00E032B8">
        <w:rPr>
          <w:rFonts w:ascii="Calibri" w:hAnsi="Calibri"/>
          <w:szCs w:val="24"/>
        </w:rPr>
        <w:t>d</w:t>
      </w:r>
      <w:r w:rsidRPr="00E032B8">
        <w:rPr>
          <w:rFonts w:ascii="Calibri" w:hAnsi="Calibri"/>
          <w:szCs w:val="24"/>
        </w:rPr>
        <w:t>isability.</w:t>
      </w:r>
      <w:r w:rsidR="006A57B5" w:rsidRPr="00E032B8">
        <w:rPr>
          <w:rFonts w:ascii="Calibri" w:hAnsi="Calibri"/>
          <w:szCs w:val="24"/>
        </w:rPr>
        <w:t xml:space="preserve"> </w:t>
      </w:r>
      <w:r w:rsidRPr="00E032B8">
        <w:rPr>
          <w:rFonts w:ascii="Calibri" w:hAnsi="Calibri"/>
          <w:szCs w:val="24"/>
        </w:rPr>
        <w:t>The health care providers statement should verify that an injury or disability existed, its beginning and ending dates, and/or the employee’s ability to return to work without presenting an immediate and significant risk to his own health or safety or the health or safety of others.</w:t>
      </w:r>
      <w:r w:rsidR="006A57B5" w:rsidRPr="00E032B8">
        <w:rPr>
          <w:rFonts w:ascii="Calibri" w:hAnsi="Calibri"/>
          <w:szCs w:val="24"/>
        </w:rPr>
        <w:t xml:space="preserve"> </w:t>
      </w:r>
      <w:r w:rsidRPr="00E032B8">
        <w:rPr>
          <w:rFonts w:ascii="Calibri" w:hAnsi="Calibri"/>
          <w:szCs w:val="24"/>
        </w:rPr>
        <w:t xml:space="preserve">When requested, such verifications and releases may be a condition to receiving </w:t>
      </w:r>
      <w:r w:rsidR="00C8395B" w:rsidRPr="00E032B8">
        <w:rPr>
          <w:rFonts w:ascii="Calibri" w:hAnsi="Calibri"/>
          <w:szCs w:val="24"/>
        </w:rPr>
        <w:t>part-time</w:t>
      </w:r>
      <w:r w:rsidRPr="00E032B8">
        <w:rPr>
          <w:rFonts w:ascii="Calibri" w:hAnsi="Calibri"/>
          <w:szCs w:val="24"/>
        </w:rPr>
        <w:t xml:space="preserve"> leave benefits and returning to work.</w:t>
      </w:r>
      <w:r w:rsidR="006A57B5" w:rsidRPr="00E032B8">
        <w:rPr>
          <w:rFonts w:ascii="Calibri" w:hAnsi="Calibri"/>
          <w:szCs w:val="24"/>
        </w:rPr>
        <w:t xml:space="preserve"> </w:t>
      </w:r>
      <w:r w:rsidRPr="00E032B8">
        <w:rPr>
          <w:rFonts w:ascii="Calibri" w:hAnsi="Calibri"/>
          <w:szCs w:val="24"/>
        </w:rPr>
        <w:t xml:space="preserve">Although a health care provider’s statement normally will not be requested for absences of less than three working days, the </w:t>
      </w:r>
      <w:proofErr w:type="gramStart"/>
      <w:r w:rsidRPr="00E032B8">
        <w:rPr>
          <w:rFonts w:ascii="Calibri" w:hAnsi="Calibri"/>
          <w:szCs w:val="24"/>
        </w:rPr>
        <w:t>District</w:t>
      </w:r>
      <w:proofErr w:type="gramEnd"/>
      <w:r w:rsidRPr="00E032B8">
        <w:rPr>
          <w:rFonts w:ascii="Calibri" w:hAnsi="Calibri"/>
          <w:szCs w:val="24"/>
        </w:rPr>
        <w:t xml:space="preserve"> may request such a statement in situations where it determines that </w:t>
      </w:r>
      <w:r w:rsidR="00F122AF" w:rsidRPr="00E032B8">
        <w:rPr>
          <w:rFonts w:ascii="Calibri" w:hAnsi="Calibri"/>
          <w:szCs w:val="24"/>
        </w:rPr>
        <w:t xml:space="preserve">it </w:t>
      </w:r>
      <w:r w:rsidRPr="00E032B8">
        <w:rPr>
          <w:rFonts w:ascii="Calibri" w:hAnsi="Calibri"/>
          <w:szCs w:val="24"/>
        </w:rPr>
        <w:t>is warranted.</w:t>
      </w:r>
    </w:p>
    <w:p w14:paraId="425AD1CE" w14:textId="77777777" w:rsidR="00F972DC" w:rsidRPr="00E032B8" w:rsidRDefault="00F972DC">
      <w:pPr>
        <w:pStyle w:val="BodyTextIndent"/>
        <w:ind w:left="0"/>
        <w:rPr>
          <w:rFonts w:ascii="Calibri" w:hAnsi="Calibri"/>
          <w:b/>
          <w:szCs w:val="24"/>
        </w:rPr>
      </w:pPr>
    </w:p>
    <w:p w14:paraId="312FB1E4" w14:textId="77777777" w:rsidR="00F972DC" w:rsidRPr="00E032B8" w:rsidRDefault="00F972DC">
      <w:pPr>
        <w:pStyle w:val="BodyTextIndent"/>
        <w:ind w:left="0"/>
        <w:rPr>
          <w:rFonts w:ascii="Calibri" w:hAnsi="Calibri"/>
          <w:szCs w:val="24"/>
        </w:rPr>
      </w:pPr>
      <w:r w:rsidRPr="00E032B8">
        <w:rPr>
          <w:rFonts w:ascii="Calibri" w:hAnsi="Calibri"/>
          <w:b/>
          <w:szCs w:val="24"/>
        </w:rPr>
        <w:t>Part-</w:t>
      </w:r>
      <w:r w:rsidR="009C0CD3" w:rsidRPr="00E032B8">
        <w:rPr>
          <w:rFonts w:ascii="Calibri" w:hAnsi="Calibri"/>
          <w:b/>
          <w:szCs w:val="24"/>
        </w:rPr>
        <w:t>T</w:t>
      </w:r>
      <w:r w:rsidRPr="00E032B8">
        <w:rPr>
          <w:rFonts w:ascii="Calibri" w:hAnsi="Calibri"/>
          <w:b/>
          <w:szCs w:val="24"/>
        </w:rPr>
        <w:t xml:space="preserve">ime </w:t>
      </w:r>
      <w:r w:rsidR="009C0CD3" w:rsidRPr="00E032B8">
        <w:rPr>
          <w:rFonts w:ascii="Calibri" w:hAnsi="Calibri"/>
          <w:b/>
          <w:szCs w:val="24"/>
        </w:rPr>
        <w:t>L</w:t>
      </w:r>
      <w:r w:rsidRPr="00E032B8">
        <w:rPr>
          <w:rFonts w:ascii="Calibri" w:hAnsi="Calibri"/>
          <w:b/>
          <w:szCs w:val="24"/>
        </w:rPr>
        <w:t>eave and Workers’ Compensation:</w:t>
      </w:r>
      <w:r w:rsidR="006A57B5" w:rsidRPr="00E032B8">
        <w:rPr>
          <w:rFonts w:ascii="Calibri" w:hAnsi="Calibri"/>
          <w:b/>
          <w:szCs w:val="24"/>
        </w:rPr>
        <w:t xml:space="preserve"> </w:t>
      </w:r>
      <w:r w:rsidRPr="00E032B8">
        <w:rPr>
          <w:rFonts w:ascii="Calibri" w:hAnsi="Calibri"/>
          <w:szCs w:val="24"/>
        </w:rPr>
        <w:t>Employees who have a work-related illness or injury are covered by workers’ compensation insurance.</w:t>
      </w:r>
      <w:r w:rsidR="006A57B5" w:rsidRPr="00E032B8">
        <w:rPr>
          <w:rFonts w:ascii="Calibri" w:hAnsi="Calibri"/>
          <w:szCs w:val="24"/>
        </w:rPr>
        <w:t xml:space="preserve"> </w:t>
      </w:r>
      <w:r w:rsidRPr="00E032B8">
        <w:rPr>
          <w:rFonts w:ascii="Calibri" w:hAnsi="Calibri"/>
          <w:szCs w:val="24"/>
        </w:rPr>
        <w:t xml:space="preserve">However, workers’ compensation benefits usually do not cover absences for medical treatment and only </w:t>
      </w:r>
      <w:r w:rsidRPr="00E032B8">
        <w:rPr>
          <w:rFonts w:ascii="Calibri" w:hAnsi="Calibri"/>
          <w:szCs w:val="24"/>
        </w:rPr>
        <w:lastRenderedPageBreak/>
        <w:t xml:space="preserve">pays </w:t>
      </w:r>
      <w:r w:rsidR="009C0CD3" w:rsidRPr="00E032B8">
        <w:rPr>
          <w:rFonts w:ascii="Calibri" w:hAnsi="Calibri"/>
          <w:szCs w:val="24"/>
        </w:rPr>
        <w:t xml:space="preserve">a portion of </w:t>
      </w:r>
      <w:r w:rsidRPr="00E032B8">
        <w:rPr>
          <w:rFonts w:ascii="Calibri" w:hAnsi="Calibri"/>
          <w:szCs w:val="24"/>
        </w:rPr>
        <w:t>an employee’s weekly salary when a health care provider takes the employee off work.</w:t>
      </w:r>
      <w:r w:rsidR="006A57B5" w:rsidRPr="00E032B8">
        <w:rPr>
          <w:rFonts w:ascii="Calibri" w:hAnsi="Calibri"/>
          <w:szCs w:val="24"/>
        </w:rPr>
        <w:t xml:space="preserve"> </w:t>
      </w:r>
      <w:r w:rsidRPr="00E032B8">
        <w:rPr>
          <w:rFonts w:ascii="Calibri" w:hAnsi="Calibri"/>
          <w:szCs w:val="24"/>
        </w:rPr>
        <w:t xml:space="preserve">The employee may request the use of accrued </w:t>
      </w:r>
      <w:proofErr w:type="gramStart"/>
      <w:r w:rsidRPr="00E032B8">
        <w:rPr>
          <w:rFonts w:ascii="Calibri" w:hAnsi="Calibri"/>
          <w:szCs w:val="24"/>
        </w:rPr>
        <w:t>part time</w:t>
      </w:r>
      <w:proofErr w:type="gramEnd"/>
      <w:r w:rsidRPr="00E032B8">
        <w:rPr>
          <w:rFonts w:ascii="Calibri" w:hAnsi="Calibri"/>
          <w:szCs w:val="24"/>
        </w:rPr>
        <w:t xml:space="preserve"> leave for unpaid </w:t>
      </w:r>
      <w:proofErr w:type="gramStart"/>
      <w:r w:rsidRPr="00E032B8">
        <w:rPr>
          <w:rFonts w:ascii="Calibri" w:hAnsi="Calibri"/>
          <w:szCs w:val="24"/>
        </w:rPr>
        <w:t>work related</w:t>
      </w:r>
      <w:proofErr w:type="gramEnd"/>
      <w:r w:rsidRPr="00E032B8">
        <w:rPr>
          <w:rFonts w:ascii="Calibri" w:hAnsi="Calibri"/>
          <w:szCs w:val="24"/>
        </w:rPr>
        <w:t xml:space="preserve"> absences.</w:t>
      </w:r>
      <w:r w:rsidR="006A57B5" w:rsidRPr="00E032B8">
        <w:rPr>
          <w:rFonts w:ascii="Calibri" w:hAnsi="Calibri"/>
          <w:szCs w:val="24"/>
        </w:rPr>
        <w:t xml:space="preserve"> </w:t>
      </w:r>
    </w:p>
    <w:p w14:paraId="0DC83A71" w14:textId="77777777" w:rsidR="00F972DC" w:rsidRPr="00E032B8" w:rsidRDefault="00F972DC">
      <w:pPr>
        <w:pStyle w:val="BodyTextIndent"/>
        <w:ind w:left="0"/>
        <w:rPr>
          <w:rFonts w:ascii="Calibri" w:hAnsi="Calibri"/>
          <w:b/>
          <w:szCs w:val="24"/>
        </w:rPr>
      </w:pPr>
    </w:p>
    <w:p w14:paraId="5576C6E2" w14:textId="77777777" w:rsidR="00F972DC" w:rsidRPr="00E032B8" w:rsidRDefault="00F972DC">
      <w:pPr>
        <w:pStyle w:val="BodyTextIndent"/>
        <w:ind w:left="0"/>
        <w:rPr>
          <w:rFonts w:ascii="Calibri" w:hAnsi="Calibri"/>
          <w:szCs w:val="24"/>
          <w:highlight w:val="cyan"/>
        </w:rPr>
      </w:pPr>
      <w:r w:rsidRPr="00E032B8">
        <w:rPr>
          <w:rFonts w:ascii="Calibri" w:hAnsi="Calibri"/>
          <w:b/>
          <w:szCs w:val="24"/>
        </w:rPr>
        <w:t xml:space="preserve">Scheduling Use </w:t>
      </w:r>
      <w:r w:rsidR="009C0CD3" w:rsidRPr="00E032B8">
        <w:rPr>
          <w:rFonts w:ascii="Calibri" w:hAnsi="Calibri"/>
          <w:b/>
          <w:szCs w:val="24"/>
        </w:rPr>
        <w:t>of</w:t>
      </w:r>
      <w:r w:rsidRPr="00E032B8">
        <w:rPr>
          <w:rFonts w:ascii="Calibri" w:hAnsi="Calibri"/>
          <w:b/>
          <w:szCs w:val="24"/>
        </w:rPr>
        <w:t xml:space="preserve"> Part-Time Leave </w:t>
      </w:r>
      <w:r w:rsidR="009C0CD3" w:rsidRPr="00E032B8">
        <w:rPr>
          <w:rFonts w:ascii="Calibri" w:hAnsi="Calibri"/>
          <w:b/>
          <w:szCs w:val="24"/>
        </w:rPr>
        <w:t>for</w:t>
      </w:r>
      <w:r w:rsidRPr="00E032B8">
        <w:rPr>
          <w:rFonts w:ascii="Calibri" w:hAnsi="Calibri"/>
          <w:b/>
          <w:szCs w:val="24"/>
        </w:rPr>
        <w:t xml:space="preserve"> Vacation:</w:t>
      </w:r>
      <w:r w:rsidR="006A57B5" w:rsidRPr="00E032B8">
        <w:rPr>
          <w:rFonts w:ascii="Calibri" w:hAnsi="Calibri"/>
          <w:b/>
          <w:szCs w:val="24"/>
        </w:rPr>
        <w:t xml:space="preserve"> </w:t>
      </w:r>
      <w:r w:rsidRPr="00E032B8">
        <w:rPr>
          <w:rFonts w:ascii="Calibri" w:hAnsi="Calibri"/>
          <w:szCs w:val="24"/>
        </w:rPr>
        <w:t xml:space="preserve">The scheduling of part-time leave for vacation must be submitted to the employee’s immediate supervisor for approval and should be scheduled </w:t>
      </w:r>
      <w:proofErr w:type="gramStart"/>
      <w:r w:rsidRPr="00E032B8">
        <w:rPr>
          <w:rFonts w:ascii="Calibri" w:hAnsi="Calibri"/>
          <w:szCs w:val="24"/>
        </w:rPr>
        <w:t>so as to</w:t>
      </w:r>
      <w:proofErr w:type="gramEnd"/>
      <w:r w:rsidRPr="00E032B8">
        <w:rPr>
          <w:rFonts w:ascii="Calibri" w:hAnsi="Calibri"/>
          <w:szCs w:val="24"/>
        </w:rPr>
        <w:t xml:space="preserve"> cause the least inconvenience to District operations. </w:t>
      </w:r>
      <w:proofErr w:type="gramStart"/>
      <w:r w:rsidRPr="00E032B8">
        <w:rPr>
          <w:rFonts w:ascii="Calibri" w:hAnsi="Calibri"/>
          <w:szCs w:val="24"/>
        </w:rPr>
        <w:t>In order to</w:t>
      </w:r>
      <w:proofErr w:type="gramEnd"/>
      <w:r w:rsidRPr="00E032B8">
        <w:rPr>
          <w:rFonts w:ascii="Calibri" w:hAnsi="Calibri"/>
          <w:szCs w:val="24"/>
        </w:rPr>
        <w:t xml:space="preserve"> allow for a well-coordinated schedule, employees should submit proposed vacation plans at least two weeks prior to the first day of the requested leave. The department’s schedule determines permissible vacation periods, which employees may need to defer or otherwise adjust accordingly. The </w:t>
      </w:r>
      <w:proofErr w:type="gramStart"/>
      <w:r w:rsidRPr="00E032B8">
        <w:rPr>
          <w:rFonts w:ascii="Calibri" w:hAnsi="Calibri"/>
          <w:szCs w:val="24"/>
        </w:rPr>
        <w:t>District</w:t>
      </w:r>
      <w:proofErr w:type="gramEnd"/>
      <w:r w:rsidRPr="00E032B8">
        <w:rPr>
          <w:rFonts w:ascii="Calibri" w:hAnsi="Calibri"/>
          <w:szCs w:val="24"/>
        </w:rPr>
        <w:t xml:space="preserve"> reserves the right to grant, deny, or modify any vacation request.</w:t>
      </w:r>
    </w:p>
    <w:p w14:paraId="48B8B108" w14:textId="77777777" w:rsidR="00F972DC" w:rsidRPr="00E032B8" w:rsidRDefault="00F972DC">
      <w:pPr>
        <w:pStyle w:val="BodyTextIndent"/>
        <w:ind w:left="0"/>
        <w:rPr>
          <w:rFonts w:ascii="Calibri" w:hAnsi="Calibri"/>
          <w:b/>
          <w:szCs w:val="24"/>
        </w:rPr>
      </w:pPr>
    </w:p>
    <w:p w14:paraId="706C4D14" w14:textId="77777777" w:rsidR="00F972DC" w:rsidRPr="00E032B8" w:rsidRDefault="00F972DC">
      <w:pPr>
        <w:pStyle w:val="BodyTextIndent"/>
        <w:ind w:left="0"/>
        <w:rPr>
          <w:rFonts w:ascii="Calibri" w:hAnsi="Calibri"/>
          <w:szCs w:val="24"/>
        </w:rPr>
      </w:pPr>
      <w:r w:rsidRPr="00E032B8">
        <w:rPr>
          <w:rFonts w:ascii="Calibri" w:hAnsi="Calibri"/>
          <w:b/>
          <w:szCs w:val="24"/>
        </w:rPr>
        <w:t>Maximum Accumulation:</w:t>
      </w:r>
      <w:r w:rsidR="006A57B5" w:rsidRPr="00E032B8">
        <w:rPr>
          <w:rFonts w:ascii="Calibri" w:hAnsi="Calibri"/>
          <w:b/>
          <w:szCs w:val="24"/>
        </w:rPr>
        <w:t xml:space="preserve"> </w:t>
      </w:r>
      <w:r w:rsidRPr="00E032B8">
        <w:rPr>
          <w:rFonts w:ascii="Calibri" w:hAnsi="Calibri"/>
          <w:szCs w:val="24"/>
        </w:rPr>
        <w:t xml:space="preserve">In those </w:t>
      </w:r>
      <w:proofErr w:type="gramStart"/>
      <w:r w:rsidRPr="00E032B8">
        <w:rPr>
          <w:rFonts w:ascii="Calibri" w:hAnsi="Calibri"/>
          <w:szCs w:val="24"/>
        </w:rPr>
        <w:t>instances</w:t>
      </w:r>
      <w:proofErr w:type="gramEnd"/>
      <w:r w:rsidRPr="00E032B8">
        <w:rPr>
          <w:rFonts w:ascii="Calibri" w:hAnsi="Calibri"/>
          <w:szCs w:val="24"/>
        </w:rPr>
        <w:t xml:space="preserve"> in which an employee fails to take his or her part-time leave within twelve months of accrual, the time may be accumulated up to the maximum of 480 hours.</w:t>
      </w:r>
    </w:p>
    <w:p w14:paraId="05D5FBEB" w14:textId="77777777" w:rsidR="00F972DC" w:rsidRPr="00E032B8" w:rsidRDefault="00F972DC">
      <w:pPr>
        <w:pStyle w:val="BodyTextIndent"/>
        <w:ind w:left="0"/>
        <w:rPr>
          <w:rFonts w:ascii="Calibri" w:hAnsi="Calibri"/>
          <w:b/>
          <w:szCs w:val="24"/>
        </w:rPr>
      </w:pPr>
    </w:p>
    <w:p w14:paraId="7D2E1F63" w14:textId="77777777" w:rsidR="005624D0" w:rsidRPr="00E032B8" w:rsidRDefault="00F972DC">
      <w:pPr>
        <w:pStyle w:val="BodyTextIndent"/>
        <w:ind w:left="0"/>
        <w:rPr>
          <w:rFonts w:ascii="Calibri" w:hAnsi="Calibri"/>
          <w:szCs w:val="24"/>
        </w:rPr>
      </w:pPr>
      <w:r w:rsidRPr="00E032B8">
        <w:rPr>
          <w:rFonts w:ascii="Calibri" w:hAnsi="Calibri"/>
          <w:b/>
          <w:szCs w:val="24"/>
        </w:rPr>
        <w:t xml:space="preserve">Rate </w:t>
      </w:r>
      <w:r w:rsidR="009C0CD3" w:rsidRPr="00E032B8">
        <w:rPr>
          <w:rFonts w:ascii="Calibri" w:hAnsi="Calibri"/>
          <w:b/>
          <w:szCs w:val="24"/>
        </w:rPr>
        <w:t>of</w:t>
      </w:r>
      <w:r w:rsidRPr="00E032B8">
        <w:rPr>
          <w:rFonts w:ascii="Calibri" w:hAnsi="Calibri"/>
          <w:b/>
          <w:szCs w:val="24"/>
        </w:rPr>
        <w:t xml:space="preserve"> Pay:</w:t>
      </w:r>
      <w:r w:rsidR="006A57B5" w:rsidRPr="00E032B8">
        <w:rPr>
          <w:rFonts w:ascii="Calibri" w:hAnsi="Calibri"/>
          <w:b/>
          <w:szCs w:val="24"/>
        </w:rPr>
        <w:t xml:space="preserve"> </w:t>
      </w:r>
      <w:r w:rsidRPr="00E032B8">
        <w:rPr>
          <w:rFonts w:ascii="Calibri" w:hAnsi="Calibri"/>
          <w:szCs w:val="24"/>
        </w:rPr>
        <w:t xml:space="preserve">The rate of pay </w:t>
      </w:r>
      <w:proofErr w:type="gramStart"/>
      <w:r w:rsidRPr="00E032B8">
        <w:rPr>
          <w:rFonts w:ascii="Calibri" w:hAnsi="Calibri"/>
          <w:szCs w:val="24"/>
        </w:rPr>
        <w:t>provided</w:t>
      </w:r>
      <w:proofErr w:type="gramEnd"/>
      <w:r w:rsidRPr="00E032B8">
        <w:rPr>
          <w:rFonts w:ascii="Calibri" w:hAnsi="Calibri"/>
          <w:szCs w:val="24"/>
        </w:rPr>
        <w:t xml:space="preserve"> an employee </w:t>
      </w:r>
      <w:proofErr w:type="gramStart"/>
      <w:r w:rsidRPr="00E032B8">
        <w:rPr>
          <w:rFonts w:ascii="Calibri" w:hAnsi="Calibri"/>
          <w:szCs w:val="24"/>
        </w:rPr>
        <w:t>during the course of</w:t>
      </w:r>
      <w:proofErr w:type="gramEnd"/>
      <w:r w:rsidRPr="00E032B8">
        <w:rPr>
          <w:rFonts w:ascii="Calibri" w:hAnsi="Calibri"/>
          <w:szCs w:val="24"/>
        </w:rPr>
        <w:t xml:space="preserve"> use of part-time leave will be equivalent to that which was otherwise earnable if the leave had not been taken.</w:t>
      </w:r>
    </w:p>
    <w:p w14:paraId="6D7721EE" w14:textId="77777777" w:rsidR="0095559C" w:rsidRPr="00E032B8" w:rsidRDefault="0095559C">
      <w:pPr>
        <w:pStyle w:val="BodyTextIndent"/>
        <w:ind w:left="0"/>
        <w:rPr>
          <w:rFonts w:ascii="Calibri" w:hAnsi="Calibri"/>
          <w:b/>
          <w:szCs w:val="24"/>
        </w:rPr>
      </w:pPr>
    </w:p>
    <w:p w14:paraId="0E5DA92A" w14:textId="77777777" w:rsidR="00F972DC" w:rsidRPr="00E032B8" w:rsidRDefault="00F972DC">
      <w:pPr>
        <w:pStyle w:val="BodyTextIndent"/>
        <w:ind w:left="0"/>
        <w:rPr>
          <w:rFonts w:ascii="Calibri" w:hAnsi="Calibri"/>
          <w:szCs w:val="24"/>
        </w:rPr>
      </w:pPr>
      <w:r w:rsidRPr="00E032B8">
        <w:rPr>
          <w:rFonts w:ascii="Calibri" w:hAnsi="Calibri"/>
          <w:b/>
          <w:szCs w:val="24"/>
        </w:rPr>
        <w:t>Change of Status from Regular Part-</w:t>
      </w:r>
      <w:r w:rsidR="009C0CD3" w:rsidRPr="00E032B8">
        <w:rPr>
          <w:rFonts w:ascii="Calibri" w:hAnsi="Calibri"/>
          <w:b/>
          <w:szCs w:val="24"/>
        </w:rPr>
        <w:t>T</w:t>
      </w:r>
      <w:r w:rsidRPr="00E032B8">
        <w:rPr>
          <w:rFonts w:ascii="Calibri" w:hAnsi="Calibri"/>
          <w:b/>
          <w:szCs w:val="24"/>
        </w:rPr>
        <w:t>ime to Regular Full</w:t>
      </w:r>
      <w:r w:rsidR="00BE745F" w:rsidRPr="00E032B8">
        <w:rPr>
          <w:rFonts w:ascii="Calibri" w:hAnsi="Calibri"/>
          <w:b/>
          <w:szCs w:val="24"/>
        </w:rPr>
        <w:t>-</w:t>
      </w:r>
      <w:r w:rsidR="009C0CD3" w:rsidRPr="00E032B8">
        <w:rPr>
          <w:rFonts w:ascii="Calibri" w:hAnsi="Calibri"/>
          <w:b/>
          <w:szCs w:val="24"/>
        </w:rPr>
        <w:t>T</w:t>
      </w:r>
      <w:r w:rsidRPr="00E032B8">
        <w:rPr>
          <w:rFonts w:ascii="Calibri" w:hAnsi="Calibri"/>
          <w:b/>
          <w:szCs w:val="24"/>
        </w:rPr>
        <w:t>ime:</w:t>
      </w:r>
      <w:r w:rsidR="006A57B5" w:rsidRPr="00E032B8">
        <w:rPr>
          <w:rFonts w:ascii="Calibri" w:hAnsi="Calibri"/>
          <w:b/>
          <w:szCs w:val="24"/>
        </w:rPr>
        <w:t xml:space="preserve"> </w:t>
      </w:r>
      <w:r w:rsidRPr="00E032B8">
        <w:rPr>
          <w:rFonts w:ascii="Calibri" w:hAnsi="Calibri"/>
          <w:szCs w:val="24"/>
        </w:rPr>
        <w:t>Upon change of status from Regular Part-time to Regular Full-time, accrued part-time leave will be allocated at a rate of 50% each to full-time vacation leave and sick leave.</w:t>
      </w:r>
    </w:p>
    <w:p w14:paraId="3A2F73EB" w14:textId="77777777" w:rsidR="00F972DC" w:rsidRPr="00E032B8" w:rsidRDefault="00F972DC">
      <w:pPr>
        <w:pStyle w:val="BodyTextIndent"/>
        <w:ind w:left="0"/>
        <w:rPr>
          <w:rFonts w:ascii="Calibri" w:hAnsi="Calibri"/>
          <w:b/>
          <w:szCs w:val="24"/>
        </w:rPr>
      </w:pPr>
    </w:p>
    <w:p w14:paraId="497ED909"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Termination </w:t>
      </w:r>
      <w:r w:rsidR="009C0CD3" w:rsidRPr="00E032B8">
        <w:rPr>
          <w:rFonts w:ascii="Calibri" w:hAnsi="Calibri"/>
          <w:b/>
          <w:szCs w:val="24"/>
        </w:rPr>
        <w:t>of</w:t>
      </w:r>
      <w:r w:rsidRPr="00E032B8">
        <w:rPr>
          <w:rFonts w:ascii="Calibri" w:hAnsi="Calibri"/>
          <w:b/>
          <w:szCs w:val="24"/>
        </w:rPr>
        <w:t xml:space="preserve"> Employment:</w:t>
      </w:r>
      <w:r w:rsidR="006A57B5" w:rsidRPr="00E032B8">
        <w:rPr>
          <w:rFonts w:ascii="Calibri" w:hAnsi="Calibri"/>
          <w:b/>
          <w:szCs w:val="24"/>
        </w:rPr>
        <w:t xml:space="preserve"> </w:t>
      </w:r>
      <w:r w:rsidRPr="00E032B8">
        <w:rPr>
          <w:rFonts w:ascii="Calibri" w:hAnsi="Calibri"/>
          <w:szCs w:val="24"/>
        </w:rPr>
        <w:t>Upon an employee’s termination, all part-time leave earned up to the accrual maximum will be paid to the employee.</w:t>
      </w:r>
    </w:p>
    <w:p w14:paraId="2258FFDE" w14:textId="77777777" w:rsidR="00F972DC" w:rsidRPr="00E032B8" w:rsidRDefault="00F972DC">
      <w:pPr>
        <w:pStyle w:val="BodyTextIndent"/>
        <w:ind w:left="0"/>
        <w:rPr>
          <w:rFonts w:ascii="Calibri" w:hAnsi="Calibri"/>
          <w:b/>
          <w:szCs w:val="24"/>
        </w:rPr>
      </w:pPr>
    </w:p>
    <w:p w14:paraId="4B5CBA12" w14:textId="77777777" w:rsidR="00CC5447" w:rsidRPr="00E032B8" w:rsidRDefault="00F972DC">
      <w:pPr>
        <w:pStyle w:val="BodyTextIndent"/>
        <w:ind w:left="0"/>
        <w:rPr>
          <w:rFonts w:ascii="Calibri" w:hAnsi="Calibri"/>
          <w:szCs w:val="24"/>
        </w:rPr>
      </w:pPr>
      <w:r w:rsidRPr="00E032B8">
        <w:rPr>
          <w:rFonts w:ascii="Calibri" w:hAnsi="Calibri"/>
          <w:b/>
          <w:szCs w:val="24"/>
        </w:rPr>
        <w:t xml:space="preserve">Absenteeism and </w:t>
      </w:r>
      <w:r w:rsidR="005058BE" w:rsidRPr="00E032B8">
        <w:rPr>
          <w:rFonts w:ascii="Calibri" w:hAnsi="Calibri"/>
          <w:b/>
          <w:szCs w:val="24"/>
        </w:rPr>
        <w:t>Part-Time</w:t>
      </w:r>
      <w:r w:rsidRPr="00E032B8">
        <w:rPr>
          <w:rFonts w:ascii="Calibri" w:hAnsi="Calibri"/>
          <w:b/>
          <w:szCs w:val="24"/>
        </w:rPr>
        <w:t xml:space="preserve"> </w:t>
      </w:r>
      <w:r w:rsidR="009C0CD3" w:rsidRPr="00E032B8">
        <w:rPr>
          <w:rFonts w:ascii="Calibri" w:hAnsi="Calibri"/>
          <w:b/>
          <w:szCs w:val="24"/>
        </w:rPr>
        <w:t>L</w:t>
      </w:r>
      <w:r w:rsidRPr="00E032B8">
        <w:rPr>
          <w:rFonts w:ascii="Calibri" w:hAnsi="Calibri"/>
          <w:b/>
          <w:szCs w:val="24"/>
        </w:rPr>
        <w:t xml:space="preserve">eave </w:t>
      </w:r>
      <w:r w:rsidR="009C0CD3" w:rsidRPr="00E032B8">
        <w:rPr>
          <w:rFonts w:ascii="Calibri" w:hAnsi="Calibri"/>
          <w:b/>
          <w:szCs w:val="24"/>
        </w:rPr>
        <w:t>P</w:t>
      </w:r>
      <w:r w:rsidRPr="00E032B8">
        <w:rPr>
          <w:rFonts w:ascii="Calibri" w:hAnsi="Calibri"/>
          <w:b/>
          <w:szCs w:val="24"/>
        </w:rPr>
        <w:t>ay:</w:t>
      </w:r>
      <w:r w:rsidR="006A57B5" w:rsidRPr="00E032B8">
        <w:rPr>
          <w:rFonts w:ascii="Calibri" w:hAnsi="Calibri"/>
          <w:szCs w:val="24"/>
        </w:rPr>
        <w:t xml:space="preserve"> </w:t>
      </w:r>
      <w:r w:rsidRPr="00E032B8">
        <w:rPr>
          <w:rFonts w:ascii="Calibri" w:hAnsi="Calibri"/>
          <w:szCs w:val="24"/>
        </w:rPr>
        <w:t xml:space="preserve">Employees should not automatically assume that absenteeism is permissible merely because they have sufficient </w:t>
      </w:r>
      <w:r w:rsidR="00510ACC" w:rsidRPr="00E032B8">
        <w:rPr>
          <w:rFonts w:ascii="Calibri" w:hAnsi="Calibri"/>
          <w:szCs w:val="24"/>
        </w:rPr>
        <w:t>part-time leave</w:t>
      </w:r>
      <w:r w:rsidRPr="00E032B8">
        <w:rPr>
          <w:rFonts w:ascii="Calibri" w:hAnsi="Calibri"/>
          <w:szCs w:val="24"/>
        </w:rPr>
        <w:t xml:space="preserve"> pay benefits available to cover all or a portion of their time off.</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may determine that absenteeism is excessive if, based on all the facts and </w:t>
      </w:r>
      <w:r w:rsidR="002757F9" w:rsidRPr="00E032B8">
        <w:rPr>
          <w:rFonts w:ascii="Calibri" w:hAnsi="Calibri"/>
          <w:szCs w:val="24"/>
        </w:rPr>
        <w:t xml:space="preserve">circumstances, </w:t>
      </w:r>
      <w:r w:rsidRPr="00E032B8">
        <w:rPr>
          <w:rFonts w:ascii="Calibri" w:hAnsi="Calibri"/>
          <w:szCs w:val="24"/>
        </w:rPr>
        <w:t>it is found disruptive to the District, co-workers or customers.</w:t>
      </w:r>
      <w:r w:rsidR="006A57B5" w:rsidRPr="00E032B8">
        <w:rPr>
          <w:rFonts w:ascii="Calibri" w:hAnsi="Calibri"/>
          <w:szCs w:val="24"/>
        </w:rPr>
        <w:t xml:space="preserve"> </w:t>
      </w:r>
      <w:r w:rsidRPr="00E032B8">
        <w:rPr>
          <w:rFonts w:ascii="Calibri" w:hAnsi="Calibri"/>
          <w:szCs w:val="24"/>
        </w:rPr>
        <w:t>Each case must be evaluated based on the surrounding facts and circumstances.</w:t>
      </w:r>
      <w:r w:rsidR="006A57B5" w:rsidRPr="00E032B8">
        <w:rPr>
          <w:rFonts w:ascii="Calibri" w:hAnsi="Calibri"/>
          <w:szCs w:val="24"/>
        </w:rPr>
        <w:t xml:space="preserve"> </w:t>
      </w:r>
      <w:r w:rsidRPr="00E032B8">
        <w:rPr>
          <w:rFonts w:ascii="Calibri" w:hAnsi="Calibri"/>
          <w:szCs w:val="24"/>
        </w:rPr>
        <w:t>Absenteeism that is determined to be excessive may lead to disciplinary action up to and including the possibility of immediate termination.</w:t>
      </w:r>
    </w:p>
    <w:p w14:paraId="3F5B16E3" w14:textId="77777777" w:rsidR="004E107D" w:rsidRPr="00E032B8" w:rsidRDefault="004E107D">
      <w:pPr>
        <w:pStyle w:val="BodyTextIndent"/>
        <w:ind w:left="0"/>
        <w:rPr>
          <w:rFonts w:ascii="Calibri" w:hAnsi="Calibri"/>
          <w:szCs w:val="24"/>
        </w:rPr>
      </w:pPr>
    </w:p>
    <w:p w14:paraId="2489CDD8" w14:textId="77777777" w:rsidR="00E253DB" w:rsidRPr="00E032B8" w:rsidRDefault="00E253DB">
      <w:pPr>
        <w:pStyle w:val="BodyTextIndent"/>
        <w:ind w:left="0"/>
        <w:rPr>
          <w:rFonts w:ascii="Calibri" w:hAnsi="Calibri"/>
          <w:szCs w:val="24"/>
        </w:rPr>
        <w:sectPr w:rsidR="00E253DB" w:rsidRPr="00E032B8" w:rsidSect="00680A28">
          <w:type w:val="continuous"/>
          <w:pgSz w:w="12240" w:h="15840" w:code="1"/>
          <w:pgMar w:top="1987" w:right="1440" w:bottom="1728" w:left="274" w:header="720" w:footer="864" w:gutter="1800"/>
          <w:cols w:space="720"/>
        </w:sectPr>
      </w:pPr>
    </w:p>
    <w:p w14:paraId="6E022E29" w14:textId="77777777" w:rsidR="00361327" w:rsidRPr="00E032B8" w:rsidRDefault="002A7DB0" w:rsidP="00361327">
      <w:pPr>
        <w:pStyle w:val="Heading8"/>
        <w:pBdr>
          <w:bottom w:val="single" w:sz="8" w:space="1" w:color="000000"/>
        </w:pBdr>
        <w:spacing w:before="120"/>
        <w:jc w:val="center"/>
        <w:rPr>
          <w:i/>
          <w:szCs w:val="32"/>
          <w:u w:val="none"/>
        </w:rPr>
      </w:pPr>
      <w:r>
        <w:rPr>
          <w:noProof/>
        </w:rPr>
        <w:lastRenderedPageBreak/>
        <w:drawing>
          <wp:anchor distT="0" distB="0" distL="114300" distR="114300" simplePos="0" relativeHeight="251656704" behindDoc="0" locked="0" layoutInCell="1" allowOverlap="1" wp14:anchorId="5E55B0F9" wp14:editId="3480728E">
            <wp:simplePos x="0" y="0"/>
            <wp:positionH relativeFrom="margin">
              <wp:posOffset>2019300</wp:posOffset>
            </wp:positionH>
            <wp:positionV relativeFrom="paragraph">
              <wp:posOffset>43180</wp:posOffset>
            </wp:positionV>
            <wp:extent cx="1657350" cy="377190"/>
            <wp:effectExtent l="0" t="0" r="0" b="3810"/>
            <wp:wrapTopAndBottom/>
            <wp:docPr id="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57350"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327" w:rsidRPr="00E032B8">
        <w:rPr>
          <w:rFonts w:ascii="Calibri" w:hAnsi="Calibri"/>
          <w:iCs/>
          <w:sz w:val="32"/>
          <w:szCs w:val="32"/>
          <w:u w:val="none"/>
          <w:lang w:bidi="en-US"/>
        </w:rPr>
        <w:t xml:space="preserve"> Chapter </w:t>
      </w:r>
      <w:r w:rsidR="000A5280" w:rsidRPr="00E032B8">
        <w:rPr>
          <w:rFonts w:ascii="Calibri" w:hAnsi="Calibri"/>
          <w:iCs/>
          <w:sz w:val="32"/>
          <w:szCs w:val="32"/>
          <w:u w:val="none"/>
          <w:lang w:bidi="en-US"/>
        </w:rPr>
        <w:t>4-500</w:t>
      </w:r>
      <w:r w:rsidR="00361327" w:rsidRPr="00E032B8">
        <w:rPr>
          <w:rFonts w:ascii="Calibri" w:hAnsi="Calibri"/>
          <w:iCs/>
          <w:sz w:val="32"/>
          <w:szCs w:val="32"/>
          <w:u w:val="none"/>
          <w:lang w:bidi="en-US"/>
        </w:rPr>
        <w:t>: General Workplace Policies</w:t>
      </w:r>
    </w:p>
    <w:p w14:paraId="64B1C046" w14:textId="77777777" w:rsidR="00361327" w:rsidRPr="00E032B8" w:rsidRDefault="00361327" w:rsidP="00361327">
      <w:pPr>
        <w:rPr>
          <w:rFonts w:cs="Arial"/>
          <w:b/>
          <w:smallCaps/>
        </w:rPr>
      </w:pPr>
    </w:p>
    <w:p w14:paraId="122A19AB" w14:textId="77777777" w:rsidR="00F972DC" w:rsidRPr="00E032B8" w:rsidRDefault="00F972DC">
      <w:pPr>
        <w:rPr>
          <w:rFonts w:ascii="Arial" w:hAnsi="Arial"/>
        </w:rPr>
      </w:pPr>
    </w:p>
    <w:p w14:paraId="74277F99" w14:textId="77777777" w:rsidR="00F972DC" w:rsidRPr="00E032B8" w:rsidRDefault="00F972DC" w:rsidP="00E54EFC">
      <w:pPr>
        <w:pStyle w:val="Heading8"/>
        <w:pBdr>
          <w:bottom w:val="single" w:sz="4" w:space="1" w:color="auto"/>
        </w:pBdr>
        <w:tabs>
          <w:tab w:val="right" w:pos="9360"/>
        </w:tabs>
        <w:rPr>
          <w:rFonts w:ascii="Calibri" w:hAnsi="Calibri"/>
          <w:sz w:val="24"/>
          <w:szCs w:val="24"/>
        </w:rPr>
      </w:pPr>
      <w:r w:rsidRPr="00E032B8">
        <w:rPr>
          <w:rFonts w:ascii="Calibri" w:hAnsi="Calibri"/>
          <w:b/>
          <w:smallCaps/>
          <w:sz w:val="24"/>
          <w:szCs w:val="24"/>
          <w:u w:val="none"/>
        </w:rPr>
        <w:t>Equal Employment Opportunity</w:t>
      </w:r>
      <w:r w:rsidRPr="00E032B8">
        <w:rPr>
          <w:rFonts w:ascii="Calibri" w:hAnsi="Calibri"/>
          <w:sz w:val="24"/>
          <w:szCs w:val="24"/>
        </w:rPr>
        <w:t xml:space="preserve"> </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4-501</w:t>
      </w:r>
    </w:p>
    <w:p w14:paraId="2A56FF8D" w14:textId="77777777" w:rsidR="00F972DC" w:rsidRPr="00E032B8" w:rsidRDefault="00F972DC">
      <w:pPr>
        <w:rPr>
          <w:rFonts w:ascii="Calibri" w:hAnsi="Calibri"/>
          <w:szCs w:val="24"/>
        </w:rPr>
      </w:pPr>
    </w:p>
    <w:p w14:paraId="66969E82" w14:textId="77777777" w:rsidR="00F972DC" w:rsidRPr="00E032B8" w:rsidRDefault="00F972DC">
      <w:pPr>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is an equal opportunity employer and makes employment decisions on the basis of merit, qualifications and competence.</w:t>
      </w:r>
      <w:r w:rsidR="006A57B5" w:rsidRPr="00E032B8">
        <w:rPr>
          <w:rFonts w:ascii="Calibri" w:hAnsi="Calibri"/>
          <w:szCs w:val="24"/>
        </w:rPr>
        <w:t xml:space="preserve"> </w:t>
      </w:r>
      <w:r w:rsidRPr="00E032B8">
        <w:rPr>
          <w:rFonts w:ascii="Calibri" w:hAnsi="Calibri"/>
          <w:szCs w:val="24"/>
        </w:rPr>
        <w:t xml:space="preserve">District policy prohibits unlawful discrimination based on race, color, creed, gender, religion, marital status, registered domestic partner status, age, national origin or ancestry, physical or mental disability, medical condition including genetic characteristics, sexual orientation, or any other consideration made unlawful by federal, state, or local laws. It also includes a perception that anyone has any of those </w:t>
      </w:r>
      <w:proofErr w:type="gramStart"/>
      <w:r w:rsidRPr="00E032B8">
        <w:rPr>
          <w:rFonts w:ascii="Calibri" w:hAnsi="Calibri"/>
          <w:szCs w:val="24"/>
        </w:rPr>
        <w:t>characteristics, or</w:t>
      </w:r>
      <w:proofErr w:type="gramEnd"/>
      <w:r w:rsidRPr="00E032B8">
        <w:rPr>
          <w:rFonts w:ascii="Calibri" w:hAnsi="Calibri"/>
          <w:szCs w:val="24"/>
        </w:rPr>
        <w:t xml:space="preserve"> is associated with a person who has or is perceived as having any of those characteristics. All such discrimination is unlawful.</w:t>
      </w:r>
    </w:p>
    <w:p w14:paraId="3B4BDCB6" w14:textId="77777777" w:rsidR="00F972DC" w:rsidRPr="00E032B8" w:rsidRDefault="00F972DC">
      <w:pPr>
        <w:rPr>
          <w:rFonts w:ascii="Calibri" w:hAnsi="Calibri"/>
          <w:szCs w:val="24"/>
        </w:rPr>
      </w:pPr>
    </w:p>
    <w:p w14:paraId="685EF2C7" w14:textId="77777777" w:rsidR="00F972DC" w:rsidRPr="00E032B8" w:rsidRDefault="00F972DC">
      <w:pPr>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is committed to compliance with all applicable laws providing equal employment opportunities. This commitment applies to all persons involved in District operations and prohibits unlawful discrimination by any employee of the </w:t>
      </w:r>
      <w:proofErr w:type="gramStart"/>
      <w:r w:rsidRPr="00E032B8">
        <w:rPr>
          <w:rFonts w:ascii="Calibri" w:hAnsi="Calibri"/>
          <w:szCs w:val="24"/>
        </w:rPr>
        <w:t>District</w:t>
      </w:r>
      <w:proofErr w:type="gramEnd"/>
      <w:r w:rsidRPr="00E032B8">
        <w:rPr>
          <w:rFonts w:ascii="Calibri" w:hAnsi="Calibri"/>
          <w:szCs w:val="24"/>
        </w:rPr>
        <w:t>, including supervisors and</w:t>
      </w:r>
      <w:r w:rsidR="006A57B5" w:rsidRPr="00E032B8">
        <w:rPr>
          <w:rFonts w:ascii="Calibri" w:hAnsi="Calibri"/>
          <w:szCs w:val="24"/>
        </w:rPr>
        <w:t xml:space="preserve"> </w:t>
      </w:r>
      <w:r w:rsidRPr="00E032B8">
        <w:rPr>
          <w:rFonts w:ascii="Calibri" w:hAnsi="Calibri"/>
          <w:szCs w:val="24"/>
        </w:rPr>
        <w:t>co</w:t>
      </w:r>
      <w:r w:rsidR="003022D9" w:rsidRPr="00E032B8">
        <w:rPr>
          <w:rFonts w:ascii="Calibri" w:hAnsi="Calibri"/>
          <w:szCs w:val="24"/>
        </w:rPr>
        <w:t>-</w:t>
      </w:r>
      <w:r w:rsidRPr="00E032B8">
        <w:rPr>
          <w:rFonts w:ascii="Calibri" w:hAnsi="Calibri"/>
          <w:szCs w:val="24"/>
        </w:rPr>
        <w:t>workers.</w:t>
      </w:r>
    </w:p>
    <w:p w14:paraId="1D94B322" w14:textId="77777777" w:rsidR="00F972DC" w:rsidRPr="00E032B8" w:rsidRDefault="00F972DC">
      <w:pPr>
        <w:rPr>
          <w:rFonts w:ascii="Calibri" w:hAnsi="Calibri"/>
          <w:szCs w:val="24"/>
        </w:rPr>
      </w:pPr>
    </w:p>
    <w:p w14:paraId="6CA8D5F9" w14:textId="77777777" w:rsidR="00F972DC" w:rsidRPr="00E032B8" w:rsidRDefault="00F972DC">
      <w:pPr>
        <w:rPr>
          <w:rFonts w:ascii="Calibri" w:hAnsi="Calibri"/>
          <w:b/>
          <w:szCs w:val="24"/>
        </w:rPr>
      </w:pPr>
      <w:r w:rsidRPr="00E032B8">
        <w:rPr>
          <w:rFonts w:ascii="Calibri" w:hAnsi="Calibri"/>
          <w:szCs w:val="24"/>
        </w:rPr>
        <w:t xml:space="preserve">Any applicant or employee who requires </w:t>
      </w:r>
      <w:proofErr w:type="gramStart"/>
      <w:r w:rsidRPr="00E032B8">
        <w:rPr>
          <w:rFonts w:ascii="Calibri" w:hAnsi="Calibri"/>
          <w:szCs w:val="24"/>
        </w:rPr>
        <w:t>an accommodation</w:t>
      </w:r>
      <w:proofErr w:type="gramEnd"/>
      <w:r w:rsidRPr="00E032B8">
        <w:rPr>
          <w:rFonts w:ascii="Calibri" w:hAnsi="Calibri"/>
          <w:szCs w:val="24"/>
        </w:rPr>
        <w:t xml:space="preserve"> </w:t>
      </w:r>
      <w:proofErr w:type="gramStart"/>
      <w:r w:rsidRPr="00E032B8">
        <w:rPr>
          <w:rFonts w:ascii="Calibri" w:hAnsi="Calibri"/>
          <w:szCs w:val="24"/>
        </w:rPr>
        <w:t>in order to</w:t>
      </w:r>
      <w:proofErr w:type="gramEnd"/>
      <w:r w:rsidRPr="00E032B8">
        <w:rPr>
          <w:rFonts w:ascii="Calibri" w:hAnsi="Calibri"/>
          <w:szCs w:val="24"/>
        </w:rPr>
        <w:t xml:space="preserve"> perform the essential functions of the job should contact the Personnel Supervisor and request such an accommodation.</w:t>
      </w:r>
      <w:r w:rsidR="006A57B5" w:rsidRPr="00E032B8">
        <w:rPr>
          <w:rFonts w:ascii="Calibri" w:hAnsi="Calibri"/>
          <w:szCs w:val="24"/>
        </w:rPr>
        <w:t xml:space="preserve"> </w:t>
      </w:r>
      <w:r w:rsidRPr="00E032B8">
        <w:rPr>
          <w:rFonts w:ascii="Calibri" w:hAnsi="Calibri"/>
          <w:szCs w:val="24"/>
        </w:rPr>
        <w:t>The individual with the disability should specify what accommodation he or she needs to perform the job.</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will participate in a timely, good faith, interactive process with the disabled applicant or employee to determine effective reasonable accommodations, if </w:t>
      </w:r>
      <w:r w:rsidR="004D4B49" w:rsidRPr="00E032B8">
        <w:rPr>
          <w:rFonts w:ascii="Calibri" w:hAnsi="Calibri"/>
          <w:szCs w:val="24"/>
        </w:rPr>
        <w:t>any, which</w:t>
      </w:r>
      <w:r w:rsidRPr="00E032B8">
        <w:rPr>
          <w:rFonts w:ascii="Calibri" w:hAnsi="Calibri"/>
          <w:szCs w:val="24"/>
        </w:rPr>
        <w:t xml:space="preserve"> can be made in response to a request for accommodations.</w:t>
      </w:r>
    </w:p>
    <w:p w14:paraId="24259B42" w14:textId="77777777" w:rsidR="00F972DC" w:rsidRPr="00E032B8" w:rsidRDefault="00F972DC">
      <w:pPr>
        <w:rPr>
          <w:rFonts w:ascii="Calibri" w:hAnsi="Calibri"/>
          <w:b/>
          <w:szCs w:val="24"/>
        </w:rPr>
      </w:pPr>
    </w:p>
    <w:p w14:paraId="51C1F8BC" w14:textId="77777777" w:rsidR="00F972DC" w:rsidRPr="00E032B8" w:rsidRDefault="00F972DC">
      <w:pPr>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will conduct an investigation to identify the barriers that interfere with the equal opportunity of the applicant or employee to perform his or her job. The </w:t>
      </w:r>
      <w:proofErr w:type="gramStart"/>
      <w:r w:rsidRPr="00E032B8">
        <w:rPr>
          <w:rFonts w:ascii="Calibri" w:hAnsi="Calibri"/>
          <w:szCs w:val="24"/>
        </w:rPr>
        <w:t>District</w:t>
      </w:r>
      <w:proofErr w:type="gramEnd"/>
      <w:r w:rsidRPr="00E032B8">
        <w:rPr>
          <w:rFonts w:ascii="Calibri" w:hAnsi="Calibri"/>
          <w:szCs w:val="24"/>
        </w:rPr>
        <w:t xml:space="preserve"> will identify possible accommodations, if </w:t>
      </w:r>
      <w:r w:rsidR="004D4B49" w:rsidRPr="00E032B8">
        <w:rPr>
          <w:rFonts w:ascii="Calibri" w:hAnsi="Calibri"/>
          <w:szCs w:val="24"/>
        </w:rPr>
        <w:t>any, which</w:t>
      </w:r>
      <w:r w:rsidRPr="00E032B8">
        <w:rPr>
          <w:rFonts w:ascii="Calibri" w:hAnsi="Calibri"/>
          <w:szCs w:val="24"/>
        </w:rPr>
        <w:t xml:space="preserve"> will help eliminate the limitation. If the accommodation is reasonable and will not impose an undue hardship, the </w:t>
      </w:r>
      <w:proofErr w:type="gramStart"/>
      <w:r w:rsidRPr="00E032B8">
        <w:rPr>
          <w:rFonts w:ascii="Calibri" w:hAnsi="Calibri"/>
          <w:szCs w:val="24"/>
        </w:rPr>
        <w:t>District</w:t>
      </w:r>
      <w:proofErr w:type="gramEnd"/>
      <w:r w:rsidRPr="00E032B8">
        <w:rPr>
          <w:rFonts w:ascii="Calibri" w:hAnsi="Calibri"/>
          <w:szCs w:val="24"/>
        </w:rPr>
        <w:t xml:space="preserve"> will make the accommodation. By working together in good faith, the </w:t>
      </w:r>
      <w:proofErr w:type="gramStart"/>
      <w:r w:rsidRPr="00E032B8">
        <w:rPr>
          <w:rFonts w:ascii="Calibri" w:hAnsi="Calibri"/>
          <w:szCs w:val="24"/>
        </w:rPr>
        <w:t>District</w:t>
      </w:r>
      <w:proofErr w:type="gramEnd"/>
      <w:r w:rsidRPr="00E032B8">
        <w:rPr>
          <w:rFonts w:ascii="Calibri" w:hAnsi="Calibri"/>
          <w:szCs w:val="24"/>
        </w:rPr>
        <w:t xml:space="preserve"> hopes to implement any reasonable accommodations for the known physical or mental disability or known medical condition of an applicant or employee that are appropriate and consistent with its legal obligations.</w:t>
      </w:r>
    </w:p>
    <w:p w14:paraId="19702242" w14:textId="77777777" w:rsidR="00F972DC" w:rsidRPr="00E032B8" w:rsidRDefault="00F972DC">
      <w:pPr>
        <w:rPr>
          <w:rFonts w:ascii="Calibri" w:hAnsi="Calibri"/>
          <w:szCs w:val="24"/>
        </w:rPr>
      </w:pPr>
    </w:p>
    <w:p w14:paraId="7DDF0F45" w14:textId="77777777" w:rsidR="00F972DC" w:rsidRPr="00E032B8" w:rsidRDefault="00F972DC">
      <w:pPr>
        <w:pStyle w:val="BodyText"/>
        <w:rPr>
          <w:rFonts w:ascii="Calibri" w:hAnsi="Calibri"/>
          <w:szCs w:val="24"/>
        </w:rPr>
      </w:pPr>
      <w:r w:rsidRPr="00E032B8">
        <w:rPr>
          <w:rFonts w:ascii="Calibri" w:hAnsi="Calibri"/>
          <w:szCs w:val="24"/>
        </w:rPr>
        <w:t xml:space="preserve">If you believe that you have been subjected to any form of unlawful discrimination, a written complaint should be submitted to your immediate supervisor or any other </w:t>
      </w:r>
      <w:r w:rsidRPr="00E032B8">
        <w:rPr>
          <w:rFonts w:ascii="Calibri" w:hAnsi="Calibri"/>
          <w:szCs w:val="24"/>
        </w:rPr>
        <w:lastRenderedPageBreak/>
        <w:t xml:space="preserve">District supervisor, the Personnel Supervisor or the </w:t>
      </w:r>
      <w:r w:rsidR="007E7732" w:rsidRPr="00E032B8">
        <w:rPr>
          <w:rFonts w:ascii="Calibri" w:hAnsi="Calibri"/>
          <w:szCs w:val="24"/>
        </w:rPr>
        <w:t>District Manager</w:t>
      </w:r>
      <w:r w:rsidRPr="00E032B8">
        <w:rPr>
          <w:rFonts w:ascii="Calibri" w:hAnsi="Calibri"/>
          <w:szCs w:val="24"/>
        </w:rPr>
        <w:t xml:space="preserve">. The </w:t>
      </w:r>
      <w:proofErr w:type="gramStart"/>
      <w:r w:rsidRPr="00E032B8">
        <w:rPr>
          <w:rFonts w:ascii="Calibri" w:hAnsi="Calibri"/>
          <w:szCs w:val="24"/>
        </w:rPr>
        <w:t>District</w:t>
      </w:r>
      <w:proofErr w:type="gramEnd"/>
      <w:r w:rsidRPr="00E032B8">
        <w:rPr>
          <w:rFonts w:ascii="Calibri" w:hAnsi="Calibri"/>
          <w:szCs w:val="24"/>
        </w:rPr>
        <w:t xml:space="preserve"> emphasizes that an employee is not required to complain first to his or her supervisor if the supervisor is the individual who is discriminating against the employee.</w:t>
      </w:r>
      <w:r w:rsidR="006A57B5" w:rsidRPr="00E032B8">
        <w:rPr>
          <w:rFonts w:ascii="Calibri" w:hAnsi="Calibri"/>
          <w:szCs w:val="24"/>
        </w:rPr>
        <w:t xml:space="preserve"> </w:t>
      </w:r>
      <w:r w:rsidRPr="00E032B8">
        <w:rPr>
          <w:rFonts w:ascii="Calibri" w:hAnsi="Calibri"/>
          <w:szCs w:val="24"/>
        </w:rPr>
        <w:t>The complaint should be specific and should include the names of the individuals involved and the names of any witnesses.</w:t>
      </w:r>
      <w:r w:rsidR="006A57B5" w:rsidRPr="00E032B8">
        <w:rPr>
          <w:rFonts w:ascii="Calibri" w:hAnsi="Calibri"/>
          <w:szCs w:val="24"/>
        </w:rPr>
        <w:t xml:space="preserve"> </w:t>
      </w:r>
      <w:r w:rsidRPr="00E032B8">
        <w:rPr>
          <w:rFonts w:ascii="Calibri" w:hAnsi="Calibri"/>
          <w:szCs w:val="24"/>
        </w:rPr>
        <w:t xml:space="preserve">If you need assistance with </w:t>
      </w:r>
      <w:proofErr w:type="gramStart"/>
      <w:r w:rsidRPr="00E032B8">
        <w:rPr>
          <w:rFonts w:ascii="Calibri" w:hAnsi="Calibri"/>
          <w:szCs w:val="24"/>
        </w:rPr>
        <w:t>the</w:t>
      </w:r>
      <w:proofErr w:type="gramEnd"/>
      <w:r w:rsidRPr="00E032B8">
        <w:rPr>
          <w:rFonts w:ascii="Calibri" w:hAnsi="Calibri"/>
          <w:szCs w:val="24"/>
        </w:rPr>
        <w:t xml:space="preserve"> complaint, or if you prefer to make a complaint in person, you can contact the Personnel Supervisor or the </w:t>
      </w:r>
      <w:r w:rsidR="007E7732" w:rsidRPr="00E032B8">
        <w:rPr>
          <w:rFonts w:ascii="Calibri" w:hAnsi="Calibri"/>
          <w:szCs w:val="24"/>
        </w:rPr>
        <w:t>District Manager</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will immediately undertake an effective, thorough, and objective investigation and attempt to resolve the situation. </w:t>
      </w:r>
    </w:p>
    <w:p w14:paraId="7159CD57" w14:textId="77777777" w:rsidR="00F972DC" w:rsidRPr="00E032B8" w:rsidRDefault="00F972DC">
      <w:pPr>
        <w:rPr>
          <w:rFonts w:ascii="Calibri" w:hAnsi="Calibri"/>
          <w:szCs w:val="24"/>
        </w:rPr>
      </w:pPr>
    </w:p>
    <w:p w14:paraId="1D276570" w14:textId="77777777" w:rsidR="00F972DC" w:rsidRPr="00E032B8" w:rsidRDefault="00F972DC">
      <w:pPr>
        <w:rPr>
          <w:rFonts w:ascii="Calibri" w:hAnsi="Calibri"/>
          <w:szCs w:val="24"/>
        </w:rPr>
      </w:pPr>
      <w:r w:rsidRPr="00E032B8">
        <w:rPr>
          <w:rFonts w:ascii="Calibri" w:hAnsi="Calibri"/>
          <w:szCs w:val="24"/>
        </w:rPr>
        <w:t>If the District determines that unlawful discrimination has occurred, effective remedial action will be taken commensurate with the severity of the offense.</w:t>
      </w:r>
      <w:r w:rsidR="006A57B5" w:rsidRPr="00E032B8">
        <w:rPr>
          <w:rFonts w:ascii="Calibri" w:hAnsi="Calibri"/>
          <w:szCs w:val="24"/>
        </w:rPr>
        <w:t xml:space="preserve"> </w:t>
      </w:r>
      <w:r w:rsidRPr="00E032B8">
        <w:rPr>
          <w:rFonts w:ascii="Calibri" w:hAnsi="Calibri"/>
          <w:szCs w:val="24"/>
        </w:rPr>
        <w:t xml:space="preserve">Appropriate action also will be taken to deter any future discrimination. The </w:t>
      </w:r>
      <w:proofErr w:type="gramStart"/>
      <w:r w:rsidRPr="00E032B8">
        <w:rPr>
          <w:rFonts w:ascii="Calibri" w:hAnsi="Calibri"/>
          <w:szCs w:val="24"/>
        </w:rPr>
        <w:t>District</w:t>
      </w:r>
      <w:proofErr w:type="gramEnd"/>
      <w:r w:rsidRPr="00E032B8">
        <w:rPr>
          <w:rFonts w:ascii="Calibri" w:hAnsi="Calibri"/>
          <w:szCs w:val="24"/>
        </w:rPr>
        <w:t xml:space="preserve"> will not retaliate against an employee for filing a complaint and will not knowingly permit retaliation by management employees or</w:t>
      </w:r>
      <w:r w:rsidR="006A57B5" w:rsidRPr="00E032B8">
        <w:rPr>
          <w:rFonts w:ascii="Calibri" w:hAnsi="Calibri"/>
          <w:szCs w:val="24"/>
        </w:rPr>
        <w:t xml:space="preserve"> </w:t>
      </w:r>
      <w:r w:rsidRPr="00E032B8">
        <w:rPr>
          <w:rFonts w:ascii="Calibri" w:hAnsi="Calibri"/>
          <w:szCs w:val="24"/>
        </w:rPr>
        <w:t>co</w:t>
      </w:r>
      <w:r w:rsidR="003022D9" w:rsidRPr="00E032B8">
        <w:rPr>
          <w:rFonts w:ascii="Calibri" w:hAnsi="Calibri"/>
          <w:szCs w:val="24"/>
        </w:rPr>
        <w:t>-</w:t>
      </w:r>
      <w:r w:rsidRPr="00E032B8">
        <w:rPr>
          <w:rFonts w:ascii="Calibri" w:hAnsi="Calibri"/>
          <w:szCs w:val="24"/>
        </w:rPr>
        <w:t>workers.</w:t>
      </w:r>
      <w:bookmarkStart w:id="0" w:name="StopChecking"/>
      <w:bookmarkEnd w:id="0"/>
    </w:p>
    <w:p w14:paraId="0B6B43A5" w14:textId="77777777" w:rsidR="00E54EFC" w:rsidRPr="00E032B8" w:rsidRDefault="00E54EFC">
      <w:pPr>
        <w:rPr>
          <w:rFonts w:ascii="Calibri" w:hAnsi="Calibri"/>
          <w:szCs w:val="24"/>
        </w:rPr>
      </w:pPr>
    </w:p>
    <w:p w14:paraId="2D0ECF22" w14:textId="77777777" w:rsidR="00F972DC" w:rsidRPr="00E032B8" w:rsidRDefault="00F972DC">
      <w:pPr>
        <w:rPr>
          <w:rFonts w:ascii="Calibri" w:hAnsi="Calibri"/>
          <w:szCs w:val="24"/>
        </w:rPr>
      </w:pPr>
    </w:p>
    <w:p w14:paraId="2C2D1C0D" w14:textId="77777777" w:rsidR="00147F2C" w:rsidRPr="00E032B8" w:rsidRDefault="00147F2C" w:rsidP="00E54EFC">
      <w:pPr>
        <w:pStyle w:val="Heading8"/>
        <w:pBdr>
          <w:bottom w:val="single" w:sz="4" w:space="1" w:color="auto"/>
        </w:pBdr>
        <w:tabs>
          <w:tab w:val="right" w:pos="9360"/>
        </w:tabs>
        <w:rPr>
          <w:rFonts w:ascii="Calibri" w:hAnsi="Calibri"/>
          <w:b/>
          <w:sz w:val="24"/>
          <w:u w:val="none"/>
        </w:rPr>
      </w:pPr>
      <w:r w:rsidRPr="00E032B8">
        <w:rPr>
          <w:rFonts w:ascii="Calibri" w:hAnsi="Calibri"/>
          <w:b/>
          <w:smallCaps/>
          <w:sz w:val="24"/>
          <w:u w:val="none"/>
        </w:rPr>
        <w:t>Unlawful Harassment Policy</w:t>
      </w:r>
      <w:r w:rsidRPr="00E032B8">
        <w:rPr>
          <w:rFonts w:ascii="Calibri" w:hAnsi="Calibri"/>
          <w:smallCaps/>
          <w:sz w:val="24"/>
        </w:rPr>
        <w:t xml:space="preserve"> </w:t>
      </w:r>
      <w:r w:rsidRPr="00E032B8">
        <w:rPr>
          <w:rFonts w:ascii="Calibri" w:hAnsi="Calibri"/>
          <w:smallCaps/>
          <w:sz w:val="24"/>
          <w:u w:val="none"/>
        </w:rPr>
        <w:tab/>
        <w:t>Policy:</w:t>
      </w:r>
      <w:r w:rsidR="006A57B5" w:rsidRPr="00E032B8">
        <w:rPr>
          <w:rFonts w:ascii="Calibri" w:hAnsi="Calibri"/>
          <w:smallCaps/>
          <w:sz w:val="24"/>
          <w:u w:val="none"/>
        </w:rPr>
        <w:t xml:space="preserve"> </w:t>
      </w:r>
      <w:r w:rsidR="000A5280" w:rsidRPr="00E032B8">
        <w:rPr>
          <w:rFonts w:ascii="Calibri" w:hAnsi="Calibri"/>
          <w:smallCaps/>
          <w:sz w:val="24"/>
          <w:u w:val="none"/>
        </w:rPr>
        <w:t>4-502</w:t>
      </w:r>
    </w:p>
    <w:p w14:paraId="5999EA40" w14:textId="77777777" w:rsidR="00147F2C" w:rsidRPr="00E032B8" w:rsidRDefault="00147F2C" w:rsidP="00147F2C">
      <w:pPr>
        <w:pStyle w:val="Heading4"/>
        <w:numPr>
          <w:ilvl w:val="0"/>
          <w:numId w:val="0"/>
        </w:numPr>
        <w:tabs>
          <w:tab w:val="clear" w:pos="7920"/>
        </w:tabs>
        <w:jc w:val="center"/>
        <w:rPr>
          <w:rFonts w:ascii="Calibri" w:hAnsi="Calibri"/>
          <w:b/>
          <w:sz w:val="24"/>
        </w:rPr>
      </w:pPr>
    </w:p>
    <w:p w14:paraId="00BC76B1" w14:textId="77777777" w:rsidR="00147F2C" w:rsidRPr="00E032B8" w:rsidRDefault="00E56D40" w:rsidP="00147F2C">
      <w:pPr>
        <w:pStyle w:val="BodyText"/>
        <w:rPr>
          <w:rFonts w:ascii="Calibri" w:hAnsi="Calibri"/>
          <w:szCs w:val="24"/>
        </w:rPr>
      </w:pPr>
      <w:r w:rsidRPr="00E032B8">
        <w:rPr>
          <w:rFonts w:ascii="Calibri" w:hAnsi="Calibri"/>
          <w:szCs w:val="24"/>
        </w:rPr>
        <w:t>Tehachapi Valley</w:t>
      </w:r>
      <w:r w:rsidR="00147F2C" w:rsidRPr="00E032B8">
        <w:rPr>
          <w:rFonts w:ascii="Calibri" w:hAnsi="Calibri"/>
          <w:szCs w:val="24"/>
        </w:rPr>
        <w:t xml:space="preserve"> Recreation and Park District is committed to providing a work environment free of unlawful harassment.</w:t>
      </w:r>
      <w:r w:rsidR="006A57B5" w:rsidRPr="00E032B8">
        <w:rPr>
          <w:rFonts w:ascii="Calibri" w:hAnsi="Calibri"/>
          <w:szCs w:val="24"/>
        </w:rPr>
        <w:t xml:space="preserve"> </w:t>
      </w:r>
      <w:r w:rsidR="00147F2C" w:rsidRPr="00E032B8">
        <w:rPr>
          <w:rFonts w:ascii="Calibri" w:hAnsi="Calibri"/>
          <w:szCs w:val="24"/>
        </w:rPr>
        <w:t>District policy prohibits sexual harassment and harassment based on pregnancy, childbirth or related medical conditions, race, religious creed, color, gender, national origin or ancestry, physical or mental disability, medical condition, marital status, registered domestic partner status, age, sexual orientation or any other basis protected by federal, state or local law or ordinance or regulation.</w:t>
      </w:r>
      <w:r w:rsidR="006A57B5" w:rsidRPr="00E032B8">
        <w:rPr>
          <w:rFonts w:ascii="Calibri" w:hAnsi="Calibri"/>
          <w:szCs w:val="24"/>
        </w:rPr>
        <w:t xml:space="preserve"> </w:t>
      </w:r>
      <w:r w:rsidR="00147F2C" w:rsidRPr="00E032B8">
        <w:rPr>
          <w:rFonts w:ascii="Calibri" w:hAnsi="Calibri"/>
          <w:szCs w:val="24"/>
        </w:rPr>
        <w:t xml:space="preserve">It also prohibits unlawful harassment based on the perception that anyone has any of those </w:t>
      </w:r>
      <w:proofErr w:type="gramStart"/>
      <w:r w:rsidR="00147F2C" w:rsidRPr="00E032B8">
        <w:rPr>
          <w:rFonts w:ascii="Calibri" w:hAnsi="Calibri"/>
          <w:szCs w:val="24"/>
        </w:rPr>
        <w:t>characteristics, or</w:t>
      </w:r>
      <w:proofErr w:type="gramEnd"/>
      <w:r w:rsidR="00147F2C" w:rsidRPr="00E032B8">
        <w:rPr>
          <w:rFonts w:ascii="Calibri" w:hAnsi="Calibri"/>
          <w:szCs w:val="24"/>
        </w:rPr>
        <w:t xml:space="preserve"> is associated with a person who has or is perceived as having any of those characteristics.</w:t>
      </w:r>
      <w:r w:rsidR="006A57B5" w:rsidRPr="00E032B8">
        <w:rPr>
          <w:rFonts w:ascii="Calibri" w:hAnsi="Calibri"/>
          <w:szCs w:val="24"/>
        </w:rPr>
        <w:t xml:space="preserve"> </w:t>
      </w:r>
      <w:r w:rsidR="00147F2C" w:rsidRPr="00E032B8">
        <w:rPr>
          <w:rFonts w:ascii="Calibri" w:hAnsi="Calibri"/>
          <w:szCs w:val="24"/>
        </w:rPr>
        <w:t>All such harassment is unlawful.</w:t>
      </w:r>
      <w:r w:rsidR="006A57B5" w:rsidRPr="00E032B8">
        <w:rPr>
          <w:rFonts w:ascii="Calibri" w:hAnsi="Calibri"/>
          <w:szCs w:val="24"/>
        </w:rPr>
        <w:t xml:space="preserve"> </w:t>
      </w:r>
    </w:p>
    <w:p w14:paraId="592204D2" w14:textId="77777777" w:rsidR="00147F2C" w:rsidRPr="00E032B8" w:rsidRDefault="00147F2C" w:rsidP="00147F2C">
      <w:pPr>
        <w:pStyle w:val="BodyText"/>
        <w:rPr>
          <w:rFonts w:ascii="Calibri" w:hAnsi="Calibri"/>
          <w:szCs w:val="24"/>
        </w:rPr>
      </w:pPr>
    </w:p>
    <w:p w14:paraId="091FBFB0" w14:textId="77777777" w:rsidR="00147F2C" w:rsidRPr="00E032B8" w:rsidRDefault="00147F2C" w:rsidP="00147F2C">
      <w:pPr>
        <w:pStyle w:val="BodyText"/>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District’s</w:t>
      </w:r>
      <w:proofErr w:type="gramEnd"/>
      <w:r w:rsidRPr="00E032B8">
        <w:rPr>
          <w:rFonts w:ascii="Calibri" w:hAnsi="Calibri"/>
          <w:szCs w:val="24"/>
        </w:rPr>
        <w:t xml:space="preserve"> anti-harassment policy applies to all persons involved in the operation of the District and prohibits unlawful harassment by any employee of the District, including supervisors and managers, as well as agreement employees, vendors, customers and any other persons.</w:t>
      </w:r>
      <w:r w:rsidR="006A57B5" w:rsidRPr="00E032B8">
        <w:rPr>
          <w:rFonts w:ascii="Calibri" w:hAnsi="Calibri"/>
          <w:szCs w:val="24"/>
        </w:rPr>
        <w:t xml:space="preserve"> </w:t>
      </w:r>
    </w:p>
    <w:p w14:paraId="22098840" w14:textId="77777777" w:rsidR="00147F2C" w:rsidRPr="00E032B8" w:rsidRDefault="00147F2C" w:rsidP="00147F2C">
      <w:pPr>
        <w:pStyle w:val="BodyText"/>
        <w:rPr>
          <w:rFonts w:ascii="Calibri" w:hAnsi="Calibri"/>
          <w:szCs w:val="24"/>
        </w:rPr>
      </w:pPr>
    </w:p>
    <w:p w14:paraId="62BCB366" w14:textId="77777777" w:rsidR="00147F2C" w:rsidRPr="00E032B8" w:rsidRDefault="00147F2C" w:rsidP="00147F2C">
      <w:pPr>
        <w:pStyle w:val="BodyText"/>
        <w:rPr>
          <w:rFonts w:ascii="Calibri" w:hAnsi="Calibri"/>
          <w:szCs w:val="24"/>
        </w:rPr>
      </w:pPr>
      <w:r w:rsidRPr="00E032B8">
        <w:rPr>
          <w:rFonts w:ascii="Calibri" w:hAnsi="Calibri"/>
          <w:szCs w:val="24"/>
        </w:rPr>
        <w:t>Prohibited unlawful harassment includes, but is not limited to, the following behavior:</w:t>
      </w:r>
    </w:p>
    <w:p w14:paraId="7C3B3A13" w14:textId="77777777" w:rsidR="00147F2C" w:rsidRPr="00E032B8" w:rsidRDefault="00147F2C" w:rsidP="000817AB">
      <w:pPr>
        <w:numPr>
          <w:ilvl w:val="0"/>
          <w:numId w:val="5"/>
        </w:numPr>
        <w:tabs>
          <w:tab w:val="clear" w:pos="360"/>
          <w:tab w:val="num" w:pos="720"/>
        </w:tabs>
        <w:ind w:left="720"/>
        <w:rPr>
          <w:rFonts w:ascii="Calibri" w:hAnsi="Calibri"/>
          <w:szCs w:val="24"/>
        </w:rPr>
      </w:pPr>
      <w:r w:rsidRPr="00E032B8">
        <w:rPr>
          <w:rFonts w:ascii="Calibri" w:hAnsi="Calibri"/>
          <w:szCs w:val="24"/>
        </w:rPr>
        <w:t>Verbal conduct such as epithets, derogatory jokes or comments, slurs or unwanted sexual advances, invitations</w:t>
      </w:r>
      <w:r w:rsidR="00343F78" w:rsidRPr="00E032B8">
        <w:rPr>
          <w:rFonts w:ascii="Calibri" w:hAnsi="Calibri"/>
          <w:szCs w:val="24"/>
        </w:rPr>
        <w:t>,</w:t>
      </w:r>
      <w:r w:rsidRPr="00E032B8">
        <w:rPr>
          <w:rFonts w:ascii="Calibri" w:hAnsi="Calibri"/>
          <w:szCs w:val="24"/>
        </w:rPr>
        <w:t xml:space="preserve"> or </w:t>
      </w:r>
      <w:proofErr w:type="gramStart"/>
      <w:r w:rsidRPr="00E032B8">
        <w:rPr>
          <w:rFonts w:ascii="Calibri" w:hAnsi="Calibri"/>
          <w:szCs w:val="24"/>
        </w:rPr>
        <w:t>comments;</w:t>
      </w:r>
      <w:proofErr w:type="gramEnd"/>
    </w:p>
    <w:p w14:paraId="072FEBEF" w14:textId="77777777" w:rsidR="00147F2C" w:rsidRPr="00E032B8" w:rsidRDefault="00147F2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Visual conduct such as derogatory and/or </w:t>
      </w:r>
      <w:proofErr w:type="gramStart"/>
      <w:r w:rsidRPr="00E032B8">
        <w:rPr>
          <w:rFonts w:ascii="Calibri" w:hAnsi="Calibri"/>
          <w:szCs w:val="24"/>
        </w:rPr>
        <w:t>sexually-oriented</w:t>
      </w:r>
      <w:proofErr w:type="gramEnd"/>
      <w:r w:rsidRPr="00E032B8">
        <w:rPr>
          <w:rFonts w:ascii="Calibri" w:hAnsi="Calibri"/>
          <w:szCs w:val="24"/>
        </w:rPr>
        <w:t xml:space="preserve"> posters, photography, cartoons, drawings, gestures</w:t>
      </w:r>
      <w:r w:rsidR="00343F78" w:rsidRPr="00E032B8">
        <w:rPr>
          <w:rFonts w:ascii="Calibri" w:hAnsi="Calibri"/>
          <w:szCs w:val="24"/>
        </w:rPr>
        <w:t>,</w:t>
      </w:r>
      <w:r w:rsidRPr="00E032B8">
        <w:rPr>
          <w:rFonts w:ascii="Calibri" w:hAnsi="Calibri"/>
          <w:szCs w:val="24"/>
        </w:rPr>
        <w:t xml:space="preserve"> or leering;</w:t>
      </w:r>
    </w:p>
    <w:p w14:paraId="547ADB35" w14:textId="77777777" w:rsidR="00147F2C" w:rsidRPr="00E032B8" w:rsidRDefault="00147F2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Physical conduct including assault, unwanted touching, intentionally blocking normal movement or interfering with work because of sex, race or any other protected </w:t>
      </w:r>
      <w:proofErr w:type="gramStart"/>
      <w:r w:rsidRPr="00E032B8">
        <w:rPr>
          <w:rFonts w:ascii="Calibri" w:hAnsi="Calibri"/>
          <w:szCs w:val="24"/>
        </w:rPr>
        <w:t>basis;</w:t>
      </w:r>
      <w:proofErr w:type="gramEnd"/>
    </w:p>
    <w:p w14:paraId="0838609E" w14:textId="77777777" w:rsidR="00147F2C" w:rsidRPr="00E032B8" w:rsidRDefault="00147F2C" w:rsidP="000817AB">
      <w:pPr>
        <w:numPr>
          <w:ilvl w:val="0"/>
          <w:numId w:val="5"/>
        </w:numPr>
        <w:tabs>
          <w:tab w:val="clear" w:pos="360"/>
          <w:tab w:val="num" w:pos="720"/>
        </w:tabs>
        <w:ind w:left="720"/>
        <w:rPr>
          <w:rFonts w:ascii="Calibri" w:hAnsi="Calibri"/>
          <w:szCs w:val="24"/>
        </w:rPr>
      </w:pPr>
      <w:r w:rsidRPr="00E032B8">
        <w:rPr>
          <w:rFonts w:ascii="Calibri" w:hAnsi="Calibri"/>
          <w:szCs w:val="24"/>
        </w:rPr>
        <w:lastRenderedPageBreak/>
        <w:t>Threats and demands to submit to sexual requests as a condition of continued employment, or to avoid some other loss and offers of employment benefits in return for sexual favors; and</w:t>
      </w:r>
    </w:p>
    <w:p w14:paraId="75DF3123" w14:textId="77777777" w:rsidR="00666EB7" w:rsidRPr="00E032B8" w:rsidRDefault="00147F2C" w:rsidP="000817AB">
      <w:pPr>
        <w:numPr>
          <w:ilvl w:val="0"/>
          <w:numId w:val="5"/>
        </w:numPr>
        <w:tabs>
          <w:tab w:val="clear" w:pos="360"/>
          <w:tab w:val="num" w:pos="720"/>
        </w:tabs>
        <w:ind w:left="720"/>
        <w:rPr>
          <w:rFonts w:ascii="Calibri" w:hAnsi="Calibri"/>
          <w:szCs w:val="24"/>
        </w:rPr>
      </w:pPr>
      <w:r w:rsidRPr="00E032B8">
        <w:rPr>
          <w:rFonts w:ascii="Calibri" w:hAnsi="Calibri"/>
          <w:szCs w:val="24"/>
        </w:rPr>
        <w:t>Retaliation for reporting or threatening to report harassment.</w:t>
      </w:r>
    </w:p>
    <w:p w14:paraId="0E6CFE35" w14:textId="77777777" w:rsidR="006D49F1" w:rsidRPr="00E032B8" w:rsidRDefault="00666EB7" w:rsidP="00666EB7">
      <w:pPr>
        <w:pStyle w:val="BodyText"/>
        <w:ind w:left="360"/>
        <w:rPr>
          <w:rFonts w:ascii="Calibri" w:hAnsi="Calibri"/>
          <w:szCs w:val="24"/>
        </w:rPr>
      </w:pPr>
      <w:r w:rsidRPr="00E032B8">
        <w:rPr>
          <w:rFonts w:ascii="Calibri" w:hAnsi="Calibri"/>
          <w:szCs w:val="24"/>
        </w:rPr>
        <w:t xml:space="preserve"> </w:t>
      </w:r>
    </w:p>
    <w:p w14:paraId="0660FFB7" w14:textId="25E0A9CB" w:rsidR="00147F2C" w:rsidRPr="00E032B8" w:rsidRDefault="00147F2C" w:rsidP="00147F2C">
      <w:pPr>
        <w:rPr>
          <w:rFonts w:ascii="Calibri" w:hAnsi="Calibri"/>
          <w:szCs w:val="24"/>
        </w:rPr>
      </w:pPr>
      <w:r w:rsidRPr="00E032B8">
        <w:rPr>
          <w:rFonts w:ascii="Calibri" w:hAnsi="Calibri"/>
          <w:szCs w:val="24"/>
        </w:rPr>
        <w:t xml:space="preserve">If any employee has any questions about what constitutes harassing behavior, the employee can ask his or her supervisor, a member of management, the </w:t>
      </w:r>
      <w:r w:rsidR="00D54C15">
        <w:rPr>
          <w:rFonts w:ascii="Calibri" w:hAnsi="Calibri"/>
          <w:szCs w:val="24"/>
        </w:rPr>
        <w:t xml:space="preserve">Business </w:t>
      </w:r>
      <w:proofErr w:type="gramStart"/>
      <w:r w:rsidR="00D54C15">
        <w:rPr>
          <w:rFonts w:ascii="Calibri" w:hAnsi="Calibri"/>
          <w:szCs w:val="24"/>
        </w:rPr>
        <w:t xml:space="preserve">Manager </w:t>
      </w:r>
      <w:r w:rsidRPr="00E032B8">
        <w:rPr>
          <w:rFonts w:ascii="Calibri" w:hAnsi="Calibri"/>
          <w:szCs w:val="24"/>
        </w:rPr>
        <w:t xml:space="preserve"> or</w:t>
      </w:r>
      <w:proofErr w:type="gramEnd"/>
      <w:r w:rsidRPr="00E032B8">
        <w:rPr>
          <w:rFonts w:ascii="Calibri" w:hAnsi="Calibri"/>
          <w:szCs w:val="24"/>
        </w:rPr>
        <w:t xml:space="preserve"> the </w:t>
      </w:r>
      <w:r w:rsidR="007E7732" w:rsidRPr="00E032B8">
        <w:rPr>
          <w:rFonts w:ascii="Calibri" w:hAnsi="Calibri"/>
          <w:szCs w:val="24"/>
        </w:rPr>
        <w:t>District Manager</w:t>
      </w:r>
      <w:r w:rsidRPr="00E032B8">
        <w:rPr>
          <w:rFonts w:ascii="Calibri" w:hAnsi="Calibri"/>
          <w:szCs w:val="24"/>
        </w:rPr>
        <w:t>.</w:t>
      </w:r>
    </w:p>
    <w:p w14:paraId="523EB565" w14:textId="77777777" w:rsidR="00147F2C" w:rsidRPr="00E032B8" w:rsidRDefault="00147F2C" w:rsidP="00147F2C">
      <w:pPr>
        <w:rPr>
          <w:rFonts w:ascii="Calibri" w:hAnsi="Calibri"/>
          <w:szCs w:val="24"/>
        </w:rPr>
      </w:pPr>
    </w:p>
    <w:p w14:paraId="4AC1BA15" w14:textId="02A257C2" w:rsidR="00147F2C" w:rsidRPr="00E032B8" w:rsidRDefault="00147F2C" w:rsidP="00147F2C">
      <w:pPr>
        <w:pStyle w:val="BodyText"/>
        <w:rPr>
          <w:rFonts w:ascii="Calibri" w:hAnsi="Calibri"/>
          <w:szCs w:val="24"/>
        </w:rPr>
      </w:pPr>
      <w:r w:rsidRPr="00E032B8">
        <w:rPr>
          <w:rFonts w:ascii="Calibri" w:hAnsi="Calibri"/>
          <w:szCs w:val="24"/>
        </w:rPr>
        <w:t xml:space="preserve">Any employee or other person who believes he or she has been unlawfully harassed should report the facts of the incident or incidents and the names of the individuals involved or names of any witnesses to his or her supervisor, the </w:t>
      </w:r>
      <w:r w:rsidR="00D54C15">
        <w:rPr>
          <w:rFonts w:ascii="Calibri" w:hAnsi="Calibri"/>
          <w:szCs w:val="24"/>
        </w:rPr>
        <w:t>Business Manager</w:t>
      </w:r>
      <w:r w:rsidRPr="00E032B8">
        <w:rPr>
          <w:rFonts w:ascii="Calibri" w:hAnsi="Calibri"/>
          <w:szCs w:val="24"/>
        </w:rPr>
        <w:t xml:space="preserve"> or the </w:t>
      </w:r>
      <w:r w:rsidR="007E7732" w:rsidRPr="00E032B8">
        <w:rPr>
          <w:rFonts w:ascii="Calibri" w:hAnsi="Calibri"/>
          <w:szCs w:val="24"/>
        </w:rPr>
        <w:t>District Manager</w:t>
      </w:r>
      <w:r w:rsidRPr="00E032B8">
        <w:rPr>
          <w:rFonts w:ascii="Calibri" w:hAnsi="Calibri"/>
          <w:szCs w:val="24"/>
        </w:rPr>
        <w:t>, as soon as possible after the incident.</w:t>
      </w:r>
      <w:r w:rsidR="006A57B5" w:rsidRPr="00E032B8">
        <w:rPr>
          <w:rFonts w:ascii="Calibri" w:hAnsi="Calibri"/>
          <w:szCs w:val="24"/>
        </w:rPr>
        <w:t xml:space="preserve"> </w:t>
      </w:r>
      <w:r w:rsidRPr="00E032B8">
        <w:rPr>
          <w:rFonts w:ascii="Calibri" w:hAnsi="Calibri"/>
          <w:szCs w:val="24"/>
        </w:rPr>
        <w:t>It would be best to communicate the complaint in writing, but this is not mandatory.</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emphasizes that an employee is not required to complain first to his or her supervisor if the supervisor is the individual who is harassing the employee.</w:t>
      </w:r>
      <w:r w:rsidR="006A57B5" w:rsidRPr="00E032B8">
        <w:rPr>
          <w:rFonts w:ascii="Calibri" w:hAnsi="Calibri"/>
          <w:szCs w:val="24"/>
        </w:rPr>
        <w:t xml:space="preserve"> </w:t>
      </w:r>
      <w:r w:rsidRPr="00E032B8">
        <w:rPr>
          <w:rFonts w:ascii="Calibri" w:hAnsi="Calibri"/>
          <w:szCs w:val="24"/>
        </w:rPr>
        <w:t xml:space="preserve">Supervisors should immediately report any incidents of harassment to the </w:t>
      </w:r>
      <w:r w:rsidR="00D54C15">
        <w:rPr>
          <w:rFonts w:ascii="Calibri" w:hAnsi="Calibri"/>
          <w:szCs w:val="24"/>
        </w:rPr>
        <w:t>Business Manager</w:t>
      </w:r>
      <w:r w:rsidRPr="00E032B8">
        <w:rPr>
          <w:rFonts w:ascii="Calibri" w:hAnsi="Calibri"/>
          <w:szCs w:val="24"/>
        </w:rPr>
        <w:t xml:space="preserve"> or the </w:t>
      </w:r>
      <w:r w:rsidR="007E7732" w:rsidRPr="00E032B8">
        <w:rPr>
          <w:rFonts w:ascii="Calibri" w:hAnsi="Calibri"/>
          <w:szCs w:val="24"/>
        </w:rPr>
        <w:t>District Manager</w:t>
      </w:r>
      <w:r w:rsidRPr="00E032B8">
        <w:rPr>
          <w:rFonts w:ascii="Calibri" w:hAnsi="Calibri"/>
          <w:szCs w:val="24"/>
        </w:rPr>
        <w:t xml:space="preserve"> of the District.</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will immediately undertake an effective, thorough and objective investigation of the harassment allegations.</w:t>
      </w:r>
    </w:p>
    <w:p w14:paraId="050CA208" w14:textId="77777777" w:rsidR="00147F2C" w:rsidRPr="00E032B8" w:rsidRDefault="00147F2C" w:rsidP="00147F2C">
      <w:pPr>
        <w:pStyle w:val="BodyText"/>
        <w:rPr>
          <w:rFonts w:ascii="Calibri" w:hAnsi="Calibri"/>
          <w:szCs w:val="24"/>
        </w:rPr>
      </w:pPr>
    </w:p>
    <w:p w14:paraId="50B0BDAF" w14:textId="77777777" w:rsidR="00147F2C" w:rsidRPr="00E032B8" w:rsidRDefault="00147F2C" w:rsidP="00147F2C">
      <w:pPr>
        <w:pStyle w:val="BodyText"/>
        <w:rPr>
          <w:rFonts w:ascii="Calibri" w:hAnsi="Calibri"/>
          <w:szCs w:val="24"/>
        </w:rPr>
      </w:pPr>
      <w:r w:rsidRPr="00E032B8">
        <w:rPr>
          <w:rFonts w:ascii="Calibri" w:hAnsi="Calibri"/>
          <w:szCs w:val="24"/>
        </w:rPr>
        <w:t>If the District determines that unlawful harassment has occurred, effective remedial action will be taken in accordance with the circumstances involved.</w:t>
      </w:r>
      <w:r w:rsidR="006A57B5" w:rsidRPr="00E032B8">
        <w:rPr>
          <w:rFonts w:ascii="Calibri" w:hAnsi="Calibri"/>
          <w:szCs w:val="24"/>
        </w:rPr>
        <w:t xml:space="preserve"> </w:t>
      </w:r>
      <w:r w:rsidRPr="00E032B8">
        <w:rPr>
          <w:rFonts w:ascii="Calibri" w:hAnsi="Calibri"/>
          <w:szCs w:val="24"/>
        </w:rPr>
        <w:t xml:space="preserve">Any employee determined by the </w:t>
      </w:r>
      <w:proofErr w:type="gramStart"/>
      <w:r w:rsidRPr="00E032B8">
        <w:rPr>
          <w:rFonts w:ascii="Calibri" w:hAnsi="Calibri"/>
          <w:szCs w:val="24"/>
        </w:rPr>
        <w:t>District</w:t>
      </w:r>
      <w:proofErr w:type="gramEnd"/>
      <w:r w:rsidRPr="00E032B8">
        <w:rPr>
          <w:rFonts w:ascii="Calibri" w:hAnsi="Calibri"/>
          <w:szCs w:val="24"/>
        </w:rPr>
        <w:t xml:space="preserve"> to be responsible for unlawful harassment will be subject to appropriate disciplinary action, up to, and including termination.</w:t>
      </w:r>
      <w:r w:rsidR="006A57B5" w:rsidRPr="00E032B8">
        <w:rPr>
          <w:rFonts w:ascii="Calibri" w:hAnsi="Calibri"/>
          <w:szCs w:val="24"/>
        </w:rPr>
        <w:t xml:space="preserve"> </w:t>
      </w:r>
      <w:r w:rsidRPr="00E032B8">
        <w:rPr>
          <w:rFonts w:ascii="Calibri" w:hAnsi="Calibri"/>
          <w:szCs w:val="24"/>
        </w:rPr>
        <w:t xml:space="preserve">With regard to acts of harassment by outside individuals, including customers or vendors, the </w:t>
      </w:r>
      <w:proofErr w:type="gramStart"/>
      <w:r w:rsidRPr="00E032B8">
        <w:rPr>
          <w:rFonts w:ascii="Calibri" w:hAnsi="Calibri"/>
          <w:szCs w:val="24"/>
        </w:rPr>
        <w:t>District</w:t>
      </w:r>
      <w:proofErr w:type="gramEnd"/>
      <w:r w:rsidRPr="00E032B8">
        <w:rPr>
          <w:rFonts w:ascii="Calibri" w:hAnsi="Calibri"/>
          <w:szCs w:val="24"/>
        </w:rPr>
        <w:t xml:space="preserve"> will attempt to undertake corrective action upon consultation with the appropriate management personnel.</w:t>
      </w:r>
      <w:r w:rsidR="006A57B5" w:rsidRPr="00E032B8">
        <w:rPr>
          <w:rFonts w:ascii="Calibri" w:hAnsi="Calibri"/>
          <w:szCs w:val="24"/>
        </w:rPr>
        <w:t xml:space="preserve"> </w:t>
      </w:r>
      <w:r w:rsidRPr="00E032B8">
        <w:rPr>
          <w:rFonts w:ascii="Calibri" w:hAnsi="Calibri"/>
          <w:szCs w:val="24"/>
        </w:rPr>
        <w:t xml:space="preserve">A District representative will advise all parties concerned of the results of the investigation. </w:t>
      </w:r>
    </w:p>
    <w:p w14:paraId="2769C5EE" w14:textId="77777777" w:rsidR="00147F2C" w:rsidRPr="00E032B8" w:rsidRDefault="00147F2C" w:rsidP="00147F2C">
      <w:pPr>
        <w:pStyle w:val="BodyText"/>
        <w:rPr>
          <w:rFonts w:ascii="Calibri" w:hAnsi="Calibri"/>
          <w:szCs w:val="24"/>
        </w:rPr>
      </w:pPr>
    </w:p>
    <w:p w14:paraId="1FDB0FC2" w14:textId="77777777" w:rsidR="00147F2C" w:rsidRPr="00E032B8" w:rsidRDefault="00147F2C" w:rsidP="00147F2C">
      <w:pPr>
        <w:pStyle w:val="BodyText"/>
        <w:rPr>
          <w:rFonts w:ascii="Calibri" w:hAnsi="Calibri"/>
          <w:szCs w:val="24"/>
        </w:rPr>
      </w:pPr>
      <w:r w:rsidRPr="00E032B8">
        <w:rPr>
          <w:rFonts w:ascii="Calibri" w:hAnsi="Calibri"/>
          <w:szCs w:val="24"/>
        </w:rPr>
        <w:t>Employees will not be subject to retaliation for registering any complaint of unlawful harassment in good faith.</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will not tolerate or permit retaliation by management, employees or co-workers.</w:t>
      </w:r>
      <w:r w:rsidR="006A57B5" w:rsidRPr="00E032B8">
        <w:rPr>
          <w:rFonts w:ascii="Calibri" w:hAnsi="Calibri"/>
          <w:szCs w:val="24"/>
        </w:rPr>
        <w:t xml:space="preserve"> </w:t>
      </w:r>
      <w:r w:rsidRPr="00E032B8">
        <w:rPr>
          <w:rFonts w:ascii="Calibri" w:hAnsi="Calibri"/>
          <w:szCs w:val="24"/>
        </w:rPr>
        <w:t>Employees should feel free to report valid claims without fear of retaliation of any kind.</w:t>
      </w:r>
      <w:r w:rsidR="006A57B5" w:rsidRPr="00E032B8">
        <w:rPr>
          <w:rFonts w:ascii="Calibri" w:hAnsi="Calibri"/>
          <w:szCs w:val="24"/>
        </w:rPr>
        <w:t xml:space="preserve"> </w:t>
      </w:r>
    </w:p>
    <w:p w14:paraId="31F84637" w14:textId="77777777" w:rsidR="00147F2C" w:rsidRPr="00E032B8" w:rsidRDefault="00147F2C" w:rsidP="00147F2C">
      <w:pPr>
        <w:pStyle w:val="BodyText"/>
        <w:rPr>
          <w:rFonts w:ascii="Calibri" w:hAnsi="Calibri"/>
          <w:szCs w:val="24"/>
        </w:rPr>
      </w:pPr>
    </w:p>
    <w:p w14:paraId="1CAA836D" w14:textId="77777777" w:rsidR="00147F2C" w:rsidRPr="00E032B8" w:rsidRDefault="00147F2C" w:rsidP="00147F2C">
      <w:pPr>
        <w:pStyle w:val="BodyText"/>
        <w:rPr>
          <w:rFonts w:ascii="Calibri" w:hAnsi="Calibri"/>
          <w:szCs w:val="24"/>
        </w:rPr>
      </w:pPr>
      <w:r w:rsidRPr="00E032B8">
        <w:rPr>
          <w:rFonts w:ascii="Calibri" w:hAnsi="Calibri"/>
          <w:szCs w:val="24"/>
        </w:rPr>
        <w:t xml:space="preserve">It is the responsibility of each employee to immediately report any violation or suspected violation of this policy </w:t>
      </w:r>
      <w:r w:rsidRPr="00E032B8">
        <w:rPr>
          <w:rFonts w:ascii="Calibri" w:hAnsi="Calibri"/>
          <w:szCs w:val="24"/>
          <w:u w:val="single"/>
        </w:rPr>
        <w:t>immediately</w:t>
      </w:r>
      <w:r w:rsidRPr="00E032B8">
        <w:rPr>
          <w:rFonts w:ascii="Calibri" w:hAnsi="Calibri"/>
          <w:szCs w:val="24"/>
        </w:rPr>
        <w:t xml:space="preserve"> so that complaints can be quickly and fairly resolved. Employees should also be aware that the Federal Equal Employment Opportunity Commission and the California Department of Fair Employment and Housing investigate and prosecute complaints of prohibited harassment in employment.</w:t>
      </w:r>
      <w:r w:rsidR="006A57B5" w:rsidRPr="00E032B8">
        <w:rPr>
          <w:rFonts w:ascii="Calibri" w:hAnsi="Calibri"/>
          <w:szCs w:val="24"/>
        </w:rPr>
        <w:t xml:space="preserve"> </w:t>
      </w:r>
      <w:r w:rsidRPr="00E032B8">
        <w:rPr>
          <w:rFonts w:ascii="Calibri" w:hAnsi="Calibri"/>
          <w:szCs w:val="24"/>
        </w:rPr>
        <w:t xml:space="preserve">If an employee thinks that he or she has been harassed or has been retaliated against for resisting or </w:t>
      </w:r>
      <w:r w:rsidRPr="00E032B8">
        <w:rPr>
          <w:rFonts w:ascii="Calibri" w:hAnsi="Calibri"/>
          <w:szCs w:val="24"/>
        </w:rPr>
        <w:lastRenderedPageBreak/>
        <w:t>complaining, that employee may file a complaint with the appropriate agency.</w:t>
      </w:r>
      <w:r w:rsidR="006A57B5" w:rsidRPr="00E032B8">
        <w:rPr>
          <w:rFonts w:ascii="Calibri" w:hAnsi="Calibri"/>
          <w:szCs w:val="24"/>
        </w:rPr>
        <w:t xml:space="preserve"> </w:t>
      </w:r>
      <w:r w:rsidRPr="00E032B8">
        <w:rPr>
          <w:rFonts w:ascii="Calibri" w:hAnsi="Calibri"/>
          <w:szCs w:val="24"/>
        </w:rPr>
        <w:t>The nearest office is listed in the telephone book.</w:t>
      </w:r>
    </w:p>
    <w:p w14:paraId="54809F19" w14:textId="77777777" w:rsidR="00F972DC" w:rsidRPr="00E032B8" w:rsidRDefault="00F972DC">
      <w:pPr>
        <w:ind w:left="720"/>
        <w:rPr>
          <w:rFonts w:ascii="Calibri" w:hAnsi="Calibri"/>
          <w:szCs w:val="24"/>
        </w:rPr>
      </w:pPr>
    </w:p>
    <w:p w14:paraId="65646C41" w14:textId="77777777" w:rsidR="00E54EFC" w:rsidRPr="00E032B8" w:rsidRDefault="00E54EFC">
      <w:pPr>
        <w:ind w:left="720"/>
        <w:rPr>
          <w:rFonts w:ascii="Calibri" w:hAnsi="Calibri"/>
          <w:szCs w:val="24"/>
        </w:rPr>
      </w:pPr>
    </w:p>
    <w:p w14:paraId="5899E236" w14:textId="77777777" w:rsidR="00F972DC" w:rsidRPr="00E032B8" w:rsidRDefault="00F972DC" w:rsidP="00E54EFC">
      <w:pPr>
        <w:pStyle w:val="Heading8"/>
        <w:pBdr>
          <w:bottom w:val="single" w:sz="4" w:space="1" w:color="auto"/>
        </w:pBdr>
        <w:tabs>
          <w:tab w:val="right" w:pos="9360"/>
        </w:tabs>
        <w:rPr>
          <w:rFonts w:ascii="Calibri" w:hAnsi="Calibri"/>
          <w:b/>
          <w:sz w:val="24"/>
          <w:szCs w:val="24"/>
          <w:u w:val="none"/>
        </w:rPr>
      </w:pPr>
      <w:r w:rsidRPr="00E032B8">
        <w:rPr>
          <w:rFonts w:ascii="Calibri" w:hAnsi="Calibri"/>
          <w:b/>
          <w:smallCaps/>
          <w:sz w:val="24"/>
          <w:szCs w:val="24"/>
          <w:u w:val="none"/>
        </w:rPr>
        <w:t>Workplace Violence Policy</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4-503</w:t>
      </w:r>
    </w:p>
    <w:p w14:paraId="22882156" w14:textId="77777777" w:rsidR="004A45E6" w:rsidRPr="00E032B8" w:rsidRDefault="004A45E6">
      <w:pPr>
        <w:rPr>
          <w:rFonts w:ascii="Calibri" w:hAnsi="Calibri"/>
          <w:szCs w:val="24"/>
        </w:rPr>
      </w:pPr>
    </w:p>
    <w:p w14:paraId="5B73B369" w14:textId="77777777" w:rsidR="00F972DC" w:rsidRPr="00E032B8" w:rsidRDefault="00F972DC">
      <w:pPr>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is firmly committed to providing a workplace that is free from acts of violence or threats of violence.</w:t>
      </w:r>
      <w:r w:rsidR="006A57B5" w:rsidRPr="00E032B8">
        <w:rPr>
          <w:rFonts w:ascii="Calibri" w:hAnsi="Calibri"/>
          <w:szCs w:val="24"/>
        </w:rPr>
        <w:t xml:space="preserve"> </w:t>
      </w:r>
      <w:r w:rsidRPr="00E032B8">
        <w:rPr>
          <w:rFonts w:ascii="Calibri" w:hAnsi="Calibri"/>
          <w:szCs w:val="24"/>
        </w:rPr>
        <w:t xml:space="preserve">In keeping with our commitment, we have established a strict policy that prohibits any employee from threatening or committing any act of violence in the workplace, while on duty, while on District-related business, or while operating any vehicle or equipment owned or leased by the </w:t>
      </w:r>
      <w:proofErr w:type="gramStart"/>
      <w:r w:rsidRPr="00E032B8">
        <w:rPr>
          <w:rFonts w:ascii="Calibri" w:hAnsi="Calibri"/>
          <w:szCs w:val="24"/>
        </w:rPr>
        <w:t>District</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This policy applies to al</w:t>
      </w:r>
      <w:r w:rsidR="00343F78" w:rsidRPr="00E032B8">
        <w:rPr>
          <w:rFonts w:ascii="Calibri" w:hAnsi="Calibri"/>
          <w:szCs w:val="24"/>
        </w:rPr>
        <w:t xml:space="preserve">l employees, including managers, </w:t>
      </w:r>
      <w:r w:rsidRPr="00E032B8">
        <w:rPr>
          <w:rFonts w:ascii="Calibri" w:hAnsi="Calibri"/>
          <w:szCs w:val="24"/>
        </w:rPr>
        <w:t>supervisors, and non-supervisory employees.</w:t>
      </w:r>
      <w:r w:rsidR="006A57B5" w:rsidRPr="00E032B8">
        <w:rPr>
          <w:rFonts w:ascii="Calibri" w:hAnsi="Calibri"/>
          <w:szCs w:val="24"/>
        </w:rPr>
        <w:t xml:space="preserve"> </w:t>
      </w:r>
      <w:r w:rsidRPr="00E032B8">
        <w:rPr>
          <w:rFonts w:ascii="Calibri" w:hAnsi="Calibri"/>
          <w:szCs w:val="24"/>
        </w:rPr>
        <w:t>Without exception, acts and threats of violence are not permitted.</w:t>
      </w:r>
      <w:r w:rsidR="006A57B5" w:rsidRPr="00E032B8">
        <w:rPr>
          <w:rFonts w:ascii="Calibri" w:hAnsi="Calibri"/>
          <w:szCs w:val="24"/>
        </w:rPr>
        <w:t xml:space="preserve"> </w:t>
      </w:r>
      <w:r w:rsidRPr="00E032B8">
        <w:rPr>
          <w:rFonts w:ascii="Calibri" w:hAnsi="Calibri"/>
          <w:szCs w:val="24"/>
        </w:rPr>
        <w:t>All such acts and threats, even those made in apparent jest, will be taken seriously, and will lead to discipline up to and including termination.</w:t>
      </w:r>
      <w:r w:rsidR="006A57B5" w:rsidRPr="00E032B8">
        <w:rPr>
          <w:rFonts w:ascii="Calibri" w:hAnsi="Calibri"/>
          <w:szCs w:val="24"/>
        </w:rPr>
        <w:t xml:space="preserve"> </w:t>
      </w:r>
    </w:p>
    <w:p w14:paraId="00B6B4D1" w14:textId="77777777" w:rsidR="00F972DC" w:rsidRPr="00E032B8" w:rsidRDefault="00F972DC">
      <w:pPr>
        <w:rPr>
          <w:rFonts w:ascii="Calibri" w:hAnsi="Calibri"/>
          <w:szCs w:val="24"/>
        </w:rPr>
      </w:pPr>
    </w:p>
    <w:p w14:paraId="7C435817" w14:textId="290D635A" w:rsidR="00F972DC" w:rsidRPr="00E032B8" w:rsidRDefault="00F972DC">
      <w:pPr>
        <w:rPr>
          <w:rFonts w:ascii="Calibri" w:hAnsi="Calibri"/>
          <w:b/>
          <w:szCs w:val="24"/>
        </w:rPr>
      </w:pPr>
      <w:r w:rsidRPr="00E032B8">
        <w:rPr>
          <w:rFonts w:ascii="Calibri" w:hAnsi="Calibri"/>
          <w:szCs w:val="24"/>
        </w:rPr>
        <w:t xml:space="preserve">Compliance with this policy and the </w:t>
      </w:r>
      <w:proofErr w:type="gramStart"/>
      <w:r w:rsidRPr="00E032B8">
        <w:rPr>
          <w:rFonts w:ascii="Calibri" w:hAnsi="Calibri"/>
          <w:szCs w:val="24"/>
        </w:rPr>
        <w:t>District’s</w:t>
      </w:r>
      <w:proofErr w:type="gramEnd"/>
      <w:r w:rsidRPr="00E032B8">
        <w:rPr>
          <w:rFonts w:ascii="Calibri" w:hAnsi="Calibri"/>
          <w:szCs w:val="24"/>
        </w:rPr>
        <w:t xml:space="preserve"> commitment to a “zero tolerance” policy with respect to workplace violence is every employee’s responsibility.</w:t>
      </w:r>
      <w:r w:rsidR="006A57B5" w:rsidRPr="00E032B8">
        <w:rPr>
          <w:rFonts w:ascii="Calibri" w:hAnsi="Calibri"/>
          <w:szCs w:val="24"/>
        </w:rPr>
        <w:t xml:space="preserve"> </w:t>
      </w:r>
      <w:r w:rsidRPr="00E032B8">
        <w:rPr>
          <w:rFonts w:ascii="Calibri" w:hAnsi="Calibri"/>
          <w:szCs w:val="24"/>
        </w:rPr>
        <w:t>Therefore, employees are required to report</w:t>
      </w:r>
      <w:r w:rsidRPr="00E032B8">
        <w:rPr>
          <w:rFonts w:ascii="Calibri" w:hAnsi="Calibri"/>
          <w:b/>
          <w:szCs w:val="24"/>
        </w:rPr>
        <w:t xml:space="preserve"> </w:t>
      </w:r>
      <w:r w:rsidRPr="00E032B8">
        <w:rPr>
          <w:rFonts w:ascii="Calibri" w:hAnsi="Calibri"/>
          <w:szCs w:val="24"/>
        </w:rPr>
        <w:t xml:space="preserve">any incident which may be threatening to the employee or co-workers or any event which the employee reasonably believes is threatening or violent immediately to their </w:t>
      </w:r>
      <w:proofErr w:type="gramStart"/>
      <w:r w:rsidRPr="00E032B8">
        <w:rPr>
          <w:rFonts w:ascii="Calibri" w:hAnsi="Calibri"/>
          <w:szCs w:val="24"/>
        </w:rPr>
        <w:t>Supervisor</w:t>
      </w:r>
      <w:proofErr w:type="gramEnd"/>
      <w:r w:rsidRPr="00E032B8">
        <w:rPr>
          <w:rFonts w:ascii="Calibri" w:hAnsi="Calibri"/>
          <w:szCs w:val="24"/>
        </w:rPr>
        <w:t xml:space="preserve"> or, if they prefer, t</w:t>
      </w:r>
      <w:r w:rsidR="003022D9" w:rsidRPr="00E032B8">
        <w:rPr>
          <w:rFonts w:ascii="Calibri" w:hAnsi="Calibri"/>
          <w:szCs w:val="24"/>
        </w:rPr>
        <w:t>o</w:t>
      </w:r>
      <w:r w:rsidRPr="00E032B8">
        <w:rPr>
          <w:rFonts w:ascii="Calibri" w:hAnsi="Calibri"/>
          <w:szCs w:val="24"/>
        </w:rPr>
        <w:t xml:space="preserve"> any other District Supervisor, the </w:t>
      </w:r>
      <w:r w:rsidR="00D54C15">
        <w:rPr>
          <w:rFonts w:ascii="Calibri" w:hAnsi="Calibri"/>
          <w:szCs w:val="24"/>
        </w:rPr>
        <w:t>Business Manager</w:t>
      </w:r>
      <w:r w:rsidRPr="00E032B8">
        <w:rPr>
          <w:rFonts w:ascii="Calibri" w:hAnsi="Calibri"/>
          <w:szCs w:val="24"/>
        </w:rPr>
        <w:t xml:space="preserve"> or the </w:t>
      </w:r>
      <w:r w:rsidR="007E7732" w:rsidRPr="00E032B8">
        <w:rPr>
          <w:rFonts w:ascii="Calibri" w:hAnsi="Calibri"/>
          <w:szCs w:val="24"/>
        </w:rPr>
        <w:t>District Manager</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The reported incident will be </w:t>
      </w:r>
      <w:proofErr w:type="gramStart"/>
      <w:r w:rsidRPr="00E032B8">
        <w:rPr>
          <w:rFonts w:ascii="Calibri" w:hAnsi="Calibri"/>
          <w:szCs w:val="24"/>
        </w:rPr>
        <w:t>investigated</w:t>
      </w:r>
      <w:proofErr w:type="gramEnd"/>
      <w:r w:rsidRPr="00E032B8">
        <w:rPr>
          <w:rFonts w:ascii="Calibri" w:hAnsi="Calibri"/>
          <w:szCs w:val="24"/>
        </w:rPr>
        <w:t xml:space="preserve"> and appropriate action will be taken.</w:t>
      </w:r>
      <w:r w:rsidR="006A57B5" w:rsidRPr="00E032B8">
        <w:rPr>
          <w:rFonts w:ascii="Calibri" w:hAnsi="Calibri"/>
          <w:szCs w:val="24"/>
        </w:rPr>
        <w:t xml:space="preserve"> </w:t>
      </w:r>
      <w:r w:rsidRPr="00E032B8">
        <w:rPr>
          <w:rFonts w:ascii="Calibri" w:hAnsi="Calibri"/>
          <w:szCs w:val="24"/>
        </w:rPr>
        <w:t>This may include the imposition of disciplinary action upon any employee who violates this policy, up to and possibly including immediate termination.</w:t>
      </w:r>
    </w:p>
    <w:p w14:paraId="3E9763F7" w14:textId="77777777" w:rsidR="00F972DC" w:rsidRPr="00E032B8" w:rsidRDefault="00F972DC">
      <w:pPr>
        <w:rPr>
          <w:rFonts w:ascii="Calibri" w:hAnsi="Calibri"/>
          <w:szCs w:val="24"/>
        </w:rPr>
      </w:pPr>
    </w:p>
    <w:p w14:paraId="50E2D89D" w14:textId="77777777" w:rsidR="00F972DC" w:rsidRPr="00E032B8" w:rsidRDefault="00F972DC">
      <w:pPr>
        <w:rPr>
          <w:rFonts w:ascii="Calibri" w:hAnsi="Calibri"/>
          <w:szCs w:val="24"/>
        </w:rPr>
      </w:pPr>
      <w:r w:rsidRPr="00E032B8">
        <w:rPr>
          <w:rFonts w:ascii="Calibri" w:hAnsi="Calibri"/>
          <w:szCs w:val="24"/>
        </w:rPr>
        <w:t>A threat includes, but is not limited to, any indication of intent to harm a person or damage District property. Threats may be direct or indirect, and they may be communicated verbally or non-verbally.</w:t>
      </w:r>
      <w:r w:rsidR="006A57B5" w:rsidRPr="00E032B8">
        <w:rPr>
          <w:rFonts w:ascii="Calibri" w:hAnsi="Calibri"/>
          <w:szCs w:val="24"/>
        </w:rPr>
        <w:t xml:space="preserve"> </w:t>
      </w:r>
    </w:p>
    <w:p w14:paraId="299CEFBB" w14:textId="77777777" w:rsidR="00F972DC" w:rsidRPr="00E032B8" w:rsidRDefault="00F972DC">
      <w:pPr>
        <w:rPr>
          <w:rFonts w:ascii="Calibri" w:hAnsi="Calibri"/>
          <w:szCs w:val="24"/>
        </w:rPr>
      </w:pPr>
    </w:p>
    <w:p w14:paraId="04A5939B" w14:textId="01A93E2E" w:rsidR="00F972DC" w:rsidRPr="00E032B8" w:rsidRDefault="00F972DC">
      <w:pPr>
        <w:rPr>
          <w:rFonts w:ascii="Calibri" w:hAnsi="Calibri"/>
          <w:szCs w:val="24"/>
        </w:rPr>
      </w:pPr>
      <w:r w:rsidRPr="00E032B8">
        <w:rPr>
          <w:rFonts w:ascii="Calibri" w:hAnsi="Calibri"/>
          <w:szCs w:val="24"/>
        </w:rPr>
        <w:t xml:space="preserve">If employees become aware of any workplace security hazards or identify methods of increasing security in the workplace, they should report that information to their </w:t>
      </w:r>
      <w:proofErr w:type="gramStart"/>
      <w:r w:rsidRPr="00E032B8">
        <w:rPr>
          <w:rFonts w:ascii="Calibri" w:hAnsi="Calibri"/>
          <w:szCs w:val="24"/>
        </w:rPr>
        <w:t>Supervisor</w:t>
      </w:r>
      <w:proofErr w:type="gramEnd"/>
      <w:r w:rsidRPr="00E032B8">
        <w:rPr>
          <w:rFonts w:ascii="Calibri" w:hAnsi="Calibri"/>
          <w:szCs w:val="24"/>
        </w:rPr>
        <w:t xml:space="preserve">, any other District Supervisor, the </w:t>
      </w:r>
      <w:r w:rsidR="00D54C15">
        <w:rPr>
          <w:rFonts w:ascii="Calibri" w:hAnsi="Calibri"/>
          <w:szCs w:val="24"/>
        </w:rPr>
        <w:t>Business Manager</w:t>
      </w:r>
      <w:r w:rsidRPr="00E032B8">
        <w:rPr>
          <w:rFonts w:ascii="Calibri" w:hAnsi="Calibri"/>
          <w:szCs w:val="24"/>
        </w:rPr>
        <w:t xml:space="preserve">, or the </w:t>
      </w:r>
      <w:r w:rsidR="007E7732" w:rsidRPr="00E032B8">
        <w:rPr>
          <w:rFonts w:ascii="Calibri" w:hAnsi="Calibri"/>
          <w:szCs w:val="24"/>
        </w:rPr>
        <w:t>District Manager</w:t>
      </w:r>
      <w:r w:rsidRPr="00E032B8">
        <w:rPr>
          <w:rFonts w:ascii="Calibri" w:hAnsi="Calibri"/>
          <w:szCs w:val="24"/>
        </w:rPr>
        <w:t>.</w:t>
      </w:r>
      <w:r w:rsidR="006A57B5" w:rsidRPr="00E032B8">
        <w:rPr>
          <w:rFonts w:ascii="Calibri" w:hAnsi="Calibri"/>
          <w:szCs w:val="24"/>
        </w:rPr>
        <w:t xml:space="preserve"> </w:t>
      </w:r>
    </w:p>
    <w:p w14:paraId="5F1C5D66" w14:textId="77777777" w:rsidR="00F972DC" w:rsidRPr="00E032B8" w:rsidRDefault="00F972DC">
      <w:pPr>
        <w:rPr>
          <w:rFonts w:ascii="Calibri" w:hAnsi="Calibri"/>
          <w:szCs w:val="24"/>
        </w:rPr>
      </w:pPr>
    </w:p>
    <w:p w14:paraId="5E3805D1" w14:textId="77777777" w:rsidR="00F972DC" w:rsidRPr="00E032B8" w:rsidRDefault="00F972DC">
      <w:pPr>
        <w:rPr>
          <w:rFonts w:ascii="Calibri" w:hAnsi="Calibri"/>
          <w:szCs w:val="24"/>
        </w:rPr>
      </w:pPr>
      <w:r w:rsidRPr="00E032B8">
        <w:rPr>
          <w:rFonts w:ascii="Calibri" w:hAnsi="Calibri"/>
          <w:szCs w:val="24"/>
        </w:rPr>
        <w:t>The security of facilities as well as the welfare of our employees depends upon the alertness and sensitivity of every individual to potential security risks.</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has developed guidelines to help maintain a secure workplace.</w:t>
      </w:r>
      <w:r w:rsidR="006A57B5" w:rsidRPr="00E032B8">
        <w:rPr>
          <w:rFonts w:ascii="Calibri" w:hAnsi="Calibri"/>
          <w:szCs w:val="24"/>
        </w:rPr>
        <w:t xml:space="preserve"> </w:t>
      </w:r>
    </w:p>
    <w:p w14:paraId="2644151E"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Be aware of </w:t>
      </w:r>
      <w:proofErr w:type="gramStart"/>
      <w:r w:rsidRPr="00E032B8">
        <w:rPr>
          <w:rFonts w:ascii="Calibri" w:hAnsi="Calibri"/>
          <w:szCs w:val="24"/>
        </w:rPr>
        <w:t>persons</w:t>
      </w:r>
      <w:proofErr w:type="gramEnd"/>
      <w:r w:rsidRPr="00E032B8">
        <w:rPr>
          <w:rFonts w:ascii="Calibri" w:hAnsi="Calibri"/>
          <w:szCs w:val="24"/>
        </w:rPr>
        <w:t xml:space="preserve"> loitering for no apparent reason in parking areas, walkways, entrances and exits, and service areas.</w:t>
      </w:r>
      <w:r w:rsidR="006A57B5" w:rsidRPr="00E032B8">
        <w:rPr>
          <w:rFonts w:ascii="Calibri" w:hAnsi="Calibri"/>
          <w:szCs w:val="24"/>
        </w:rPr>
        <w:t xml:space="preserve"> </w:t>
      </w:r>
    </w:p>
    <w:p w14:paraId="1CEAF2D9"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Employees should report any suspicious persons or activities to their supervisors.</w:t>
      </w:r>
      <w:r w:rsidR="006A57B5" w:rsidRPr="00E032B8">
        <w:rPr>
          <w:rFonts w:ascii="Calibri" w:hAnsi="Calibri"/>
          <w:szCs w:val="24"/>
        </w:rPr>
        <w:t xml:space="preserve"> </w:t>
      </w:r>
    </w:p>
    <w:p w14:paraId="7C73253A"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lastRenderedPageBreak/>
        <w:t>Employees should immediately notify their supervisors when unknown persons are acting in a suspicious manner in or around the facilities.</w:t>
      </w:r>
    </w:p>
    <w:p w14:paraId="68681D53"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Employees should secure their desks, offices or work areas at the end of the day.</w:t>
      </w:r>
      <w:r w:rsidR="006A57B5" w:rsidRPr="00E032B8">
        <w:rPr>
          <w:rFonts w:ascii="Calibri" w:hAnsi="Calibri"/>
          <w:szCs w:val="24"/>
        </w:rPr>
        <w:t xml:space="preserve"> </w:t>
      </w:r>
    </w:p>
    <w:p w14:paraId="7D39F1B5"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When called away from the work area for an extended length of time, employees should not leave valuable and/or personal articles in or around the workstation that may be accessible.</w:t>
      </w:r>
      <w:r w:rsidR="006A57B5" w:rsidRPr="00E032B8">
        <w:rPr>
          <w:rFonts w:ascii="Calibri" w:hAnsi="Calibri"/>
          <w:szCs w:val="24"/>
        </w:rPr>
        <w:t xml:space="preserve"> </w:t>
      </w:r>
    </w:p>
    <w:p w14:paraId="32FAB6EC" w14:textId="77777777" w:rsidR="00F972DC" w:rsidRPr="00E032B8" w:rsidRDefault="00F972DC">
      <w:pPr>
        <w:rPr>
          <w:rFonts w:ascii="Calibri" w:hAnsi="Calibri"/>
          <w:szCs w:val="24"/>
        </w:rPr>
      </w:pPr>
    </w:p>
    <w:p w14:paraId="57485379" w14:textId="77777777" w:rsidR="00F972DC" w:rsidRPr="00E032B8" w:rsidRDefault="00F972DC">
      <w:pPr>
        <w:rPr>
          <w:rFonts w:ascii="Calibri" w:hAnsi="Calibri"/>
          <w:szCs w:val="24"/>
        </w:rPr>
      </w:pPr>
      <w:r w:rsidRPr="00E032B8">
        <w:rPr>
          <w:rFonts w:ascii="Calibri" w:hAnsi="Calibri"/>
          <w:szCs w:val="24"/>
        </w:rPr>
        <w:t>Employees are required to report violations of this policy, including any incidents involving actual or threatened violence.</w:t>
      </w:r>
      <w:r w:rsidR="006A57B5" w:rsidRPr="00E032B8">
        <w:rPr>
          <w:rFonts w:ascii="Calibri" w:hAnsi="Calibri"/>
          <w:szCs w:val="24"/>
        </w:rPr>
        <w:t xml:space="preserve"> </w:t>
      </w:r>
      <w:r w:rsidRPr="00E032B8">
        <w:rPr>
          <w:rFonts w:ascii="Calibri" w:hAnsi="Calibri"/>
          <w:szCs w:val="24"/>
        </w:rPr>
        <w:t>They may do so without fear of retaliation of any kind.</w:t>
      </w:r>
      <w:r w:rsidR="00CC5447" w:rsidRPr="00E032B8">
        <w:rPr>
          <w:rFonts w:ascii="Calibri" w:hAnsi="Calibri"/>
          <w:szCs w:val="24"/>
        </w:rPr>
        <w:t xml:space="preserve"> </w:t>
      </w:r>
    </w:p>
    <w:p w14:paraId="0CB73DB3" w14:textId="77777777" w:rsidR="00F972DC" w:rsidRPr="00E032B8" w:rsidRDefault="00F972DC">
      <w:pPr>
        <w:rPr>
          <w:rFonts w:ascii="Calibri" w:hAnsi="Calibri"/>
          <w:b/>
          <w:szCs w:val="24"/>
        </w:rPr>
      </w:pPr>
    </w:p>
    <w:p w14:paraId="6CC6AF5A" w14:textId="77777777" w:rsidR="00E54EFC" w:rsidRPr="00E032B8" w:rsidRDefault="00E54EFC">
      <w:pPr>
        <w:rPr>
          <w:rFonts w:ascii="Calibri" w:hAnsi="Calibri"/>
          <w:b/>
          <w:szCs w:val="24"/>
        </w:rPr>
      </w:pPr>
    </w:p>
    <w:p w14:paraId="1D41F9CC" w14:textId="77777777" w:rsidR="00F972DC" w:rsidRPr="00E032B8" w:rsidRDefault="00F972DC" w:rsidP="00E54EFC">
      <w:pPr>
        <w:pStyle w:val="Heading8"/>
        <w:pBdr>
          <w:bottom w:val="single" w:sz="4" w:space="1" w:color="auto"/>
        </w:pBdr>
        <w:tabs>
          <w:tab w:val="right" w:pos="9360"/>
        </w:tabs>
        <w:rPr>
          <w:rFonts w:ascii="Calibri" w:hAnsi="Calibri"/>
          <w:b/>
          <w:smallCaps/>
          <w:sz w:val="24"/>
          <w:szCs w:val="24"/>
        </w:rPr>
      </w:pPr>
      <w:r w:rsidRPr="00E032B8">
        <w:rPr>
          <w:rFonts w:ascii="Calibri" w:hAnsi="Calibri"/>
          <w:b/>
          <w:smallCaps/>
          <w:sz w:val="24"/>
          <w:szCs w:val="24"/>
          <w:u w:val="none"/>
        </w:rPr>
        <w:t>Alcohol, Drugs</w:t>
      </w:r>
      <w:r w:rsidR="003022D9" w:rsidRPr="00E032B8">
        <w:rPr>
          <w:rFonts w:ascii="Calibri" w:hAnsi="Calibri"/>
          <w:b/>
          <w:smallCaps/>
          <w:sz w:val="24"/>
          <w:szCs w:val="24"/>
          <w:u w:val="none"/>
        </w:rPr>
        <w:t xml:space="preserve"> a</w:t>
      </w:r>
      <w:r w:rsidRPr="00E032B8">
        <w:rPr>
          <w:rFonts w:ascii="Calibri" w:hAnsi="Calibri"/>
          <w:b/>
          <w:smallCaps/>
          <w:sz w:val="24"/>
          <w:szCs w:val="24"/>
          <w:u w:val="none"/>
        </w:rPr>
        <w:t>nd Controlled Substances Policy</w:t>
      </w:r>
      <w:r w:rsidRPr="00E032B8">
        <w:rPr>
          <w:rFonts w:ascii="Calibri" w:hAnsi="Calibri"/>
          <w:b/>
          <w:smallCaps/>
          <w:sz w:val="24"/>
          <w:szCs w:val="24"/>
          <w:u w:val="none"/>
        </w:rPr>
        <w:tab/>
      </w:r>
      <w:r w:rsidRPr="00E032B8">
        <w:rPr>
          <w:rFonts w:ascii="Calibri" w:hAnsi="Calibri"/>
          <w:smallCaps/>
          <w:sz w:val="24"/>
          <w:szCs w:val="24"/>
          <w:u w:val="none"/>
        </w:rPr>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4-504</w:t>
      </w:r>
    </w:p>
    <w:p w14:paraId="0718C262" w14:textId="77777777" w:rsidR="00F972DC" w:rsidRPr="00E032B8" w:rsidRDefault="00F972DC">
      <w:pPr>
        <w:pStyle w:val="BodyText3"/>
        <w:rPr>
          <w:rFonts w:ascii="Calibri" w:hAnsi="Calibri"/>
          <w:sz w:val="24"/>
          <w:szCs w:val="24"/>
        </w:rPr>
      </w:pPr>
    </w:p>
    <w:p w14:paraId="5BE5D0B6" w14:textId="77777777" w:rsidR="00F972DC" w:rsidRPr="00E032B8" w:rsidRDefault="00F972DC">
      <w:pPr>
        <w:pStyle w:val="BodyText3"/>
        <w:rPr>
          <w:rFonts w:ascii="Calibri" w:hAnsi="Calibri"/>
          <w:sz w:val="24"/>
          <w:szCs w:val="24"/>
        </w:rPr>
      </w:pPr>
      <w:r w:rsidRPr="00E032B8">
        <w:rPr>
          <w:rFonts w:ascii="Calibri" w:hAnsi="Calibri"/>
          <w:sz w:val="24"/>
          <w:szCs w:val="24"/>
        </w:rPr>
        <w:t xml:space="preserve">The </w:t>
      </w:r>
      <w:proofErr w:type="gramStart"/>
      <w:r w:rsidRPr="00E032B8">
        <w:rPr>
          <w:rFonts w:ascii="Calibri" w:hAnsi="Calibri"/>
          <w:sz w:val="24"/>
          <w:szCs w:val="24"/>
        </w:rPr>
        <w:t>District</w:t>
      </w:r>
      <w:proofErr w:type="gramEnd"/>
      <w:r w:rsidRPr="00E032B8">
        <w:rPr>
          <w:rFonts w:ascii="Calibri" w:hAnsi="Calibri"/>
          <w:sz w:val="24"/>
          <w:szCs w:val="24"/>
        </w:rPr>
        <w:t xml:space="preserve"> has an obligation to its employees, its cus</w:t>
      </w:r>
      <w:r w:rsidR="003C7050" w:rsidRPr="00E032B8">
        <w:rPr>
          <w:rFonts w:ascii="Calibri" w:hAnsi="Calibri"/>
          <w:sz w:val="24"/>
          <w:szCs w:val="24"/>
        </w:rPr>
        <w:t>tomers, and the public at-large</w:t>
      </w:r>
      <w:r w:rsidRPr="00E032B8">
        <w:rPr>
          <w:rFonts w:ascii="Calibri" w:hAnsi="Calibri"/>
          <w:sz w:val="24"/>
          <w:szCs w:val="24"/>
        </w:rPr>
        <w:t xml:space="preserve"> to take reasonable steps to </w:t>
      </w:r>
      <w:r w:rsidR="003C7050" w:rsidRPr="00E032B8">
        <w:rPr>
          <w:rFonts w:ascii="Calibri" w:hAnsi="Calibri"/>
          <w:sz w:val="24"/>
          <w:szCs w:val="24"/>
        </w:rPr>
        <w:t>e</w:t>
      </w:r>
      <w:r w:rsidRPr="00E032B8">
        <w:rPr>
          <w:rFonts w:ascii="Calibri" w:hAnsi="Calibri"/>
          <w:sz w:val="24"/>
          <w:szCs w:val="24"/>
        </w:rPr>
        <w:t>nsure safety in the workplace and safety in the services and venues supplied by the District.</w:t>
      </w:r>
      <w:r w:rsidR="006A57B5" w:rsidRPr="00E032B8">
        <w:rPr>
          <w:rFonts w:ascii="Calibri" w:hAnsi="Calibri"/>
          <w:sz w:val="24"/>
          <w:szCs w:val="24"/>
        </w:rPr>
        <w:t xml:space="preserve"> </w:t>
      </w:r>
      <w:r w:rsidRPr="00E032B8">
        <w:rPr>
          <w:rFonts w:ascii="Calibri" w:hAnsi="Calibri"/>
          <w:sz w:val="24"/>
          <w:szCs w:val="24"/>
        </w:rPr>
        <w:t xml:space="preserve">With these goals in mind, the </w:t>
      </w:r>
      <w:proofErr w:type="gramStart"/>
      <w:r w:rsidRPr="00E032B8">
        <w:rPr>
          <w:rFonts w:ascii="Calibri" w:hAnsi="Calibri"/>
          <w:sz w:val="24"/>
          <w:szCs w:val="24"/>
        </w:rPr>
        <w:t>District</w:t>
      </w:r>
      <w:proofErr w:type="gramEnd"/>
      <w:r w:rsidRPr="00E032B8">
        <w:rPr>
          <w:rFonts w:ascii="Calibri" w:hAnsi="Calibri"/>
          <w:sz w:val="24"/>
          <w:szCs w:val="24"/>
        </w:rPr>
        <w:t xml:space="preserve"> </w:t>
      </w:r>
      <w:r w:rsidR="003C7050" w:rsidRPr="00E032B8">
        <w:rPr>
          <w:rFonts w:ascii="Calibri" w:hAnsi="Calibri"/>
          <w:sz w:val="24"/>
          <w:szCs w:val="24"/>
        </w:rPr>
        <w:t>must</w:t>
      </w:r>
      <w:r w:rsidRPr="00E032B8">
        <w:rPr>
          <w:rFonts w:ascii="Calibri" w:hAnsi="Calibri"/>
          <w:sz w:val="24"/>
          <w:szCs w:val="24"/>
        </w:rPr>
        <w:t xml:space="preserve"> effectively deal with the problems of alcohol and drug use.</w:t>
      </w:r>
      <w:r w:rsidR="006A57B5" w:rsidRPr="00E032B8">
        <w:rPr>
          <w:rFonts w:ascii="Calibri" w:hAnsi="Calibri"/>
          <w:sz w:val="24"/>
          <w:szCs w:val="24"/>
        </w:rPr>
        <w:t xml:space="preserve"> </w:t>
      </w:r>
      <w:r w:rsidRPr="00E032B8">
        <w:rPr>
          <w:rFonts w:ascii="Calibri" w:hAnsi="Calibri"/>
          <w:sz w:val="24"/>
          <w:szCs w:val="24"/>
        </w:rPr>
        <w:t xml:space="preserve">Employees who are under the influence of a drug or alcohol while on the job compromise the </w:t>
      </w:r>
      <w:proofErr w:type="gramStart"/>
      <w:r w:rsidRPr="00E032B8">
        <w:rPr>
          <w:rFonts w:ascii="Calibri" w:hAnsi="Calibri"/>
          <w:sz w:val="24"/>
          <w:szCs w:val="24"/>
        </w:rPr>
        <w:t>District’s</w:t>
      </w:r>
      <w:proofErr w:type="gramEnd"/>
      <w:r w:rsidRPr="00E032B8">
        <w:rPr>
          <w:rFonts w:ascii="Calibri" w:hAnsi="Calibri"/>
          <w:sz w:val="24"/>
          <w:szCs w:val="24"/>
        </w:rPr>
        <w:t xml:space="preserve"> interests, endanger their own health and safety, as well as the health and safety of others.</w:t>
      </w:r>
      <w:r w:rsidR="006A57B5" w:rsidRPr="00E032B8">
        <w:rPr>
          <w:rFonts w:ascii="Calibri" w:hAnsi="Calibri"/>
          <w:sz w:val="24"/>
          <w:szCs w:val="24"/>
        </w:rPr>
        <w:t xml:space="preserve"> </w:t>
      </w:r>
      <w:r w:rsidRPr="00E032B8">
        <w:rPr>
          <w:rFonts w:ascii="Calibri" w:hAnsi="Calibri"/>
          <w:sz w:val="24"/>
          <w:szCs w:val="24"/>
        </w:rPr>
        <w:t>Their actions can cause a loss of efficiency, affect productivity, create a disruptive work environment, and pose risks to our customers and the public.</w:t>
      </w:r>
    </w:p>
    <w:p w14:paraId="1A84CF47" w14:textId="77777777" w:rsidR="00F972DC" w:rsidRPr="00E032B8" w:rsidRDefault="00F972DC">
      <w:pPr>
        <w:rPr>
          <w:rFonts w:ascii="Calibri" w:hAnsi="Calibri"/>
          <w:szCs w:val="24"/>
        </w:rPr>
      </w:pPr>
    </w:p>
    <w:p w14:paraId="7410A59D" w14:textId="77777777" w:rsidR="00F972DC" w:rsidRPr="00E032B8" w:rsidRDefault="00F972DC">
      <w:pPr>
        <w:rPr>
          <w:rFonts w:ascii="Calibri" w:hAnsi="Calibri"/>
          <w:szCs w:val="24"/>
        </w:rPr>
      </w:pPr>
      <w:r w:rsidRPr="00E032B8">
        <w:rPr>
          <w:rFonts w:ascii="Calibri" w:hAnsi="Calibri"/>
          <w:szCs w:val="24"/>
        </w:rPr>
        <w:t>Problems with alcohol and drug use are everyone’s responsibility, including family, District supervisors, and individuals themselves.</w:t>
      </w:r>
      <w:r w:rsidR="006A57B5" w:rsidRPr="00E032B8">
        <w:rPr>
          <w:rFonts w:ascii="Calibri" w:hAnsi="Calibri"/>
          <w:szCs w:val="24"/>
        </w:rPr>
        <w:t xml:space="preserve"> </w:t>
      </w:r>
      <w:r w:rsidRPr="00E032B8">
        <w:rPr>
          <w:rFonts w:ascii="Calibri" w:hAnsi="Calibri"/>
          <w:szCs w:val="24"/>
        </w:rPr>
        <w:t xml:space="preserve">It is the responsibility of all to recognize that problems </w:t>
      </w:r>
      <w:proofErr w:type="gramStart"/>
      <w:r w:rsidRPr="00E032B8">
        <w:rPr>
          <w:rFonts w:ascii="Calibri" w:hAnsi="Calibri"/>
          <w:szCs w:val="24"/>
        </w:rPr>
        <w:t>with regard to</w:t>
      </w:r>
      <w:proofErr w:type="gramEnd"/>
      <w:r w:rsidRPr="00E032B8">
        <w:rPr>
          <w:rFonts w:ascii="Calibri" w:hAnsi="Calibri"/>
          <w:szCs w:val="24"/>
        </w:rPr>
        <w:t xml:space="preserve"> substance abuse exist in our society, and to see that employees with such problems are identified and appropriately disciplined.</w:t>
      </w:r>
      <w:r w:rsidR="006A57B5" w:rsidRPr="00E032B8">
        <w:rPr>
          <w:rFonts w:ascii="Calibri" w:hAnsi="Calibri"/>
          <w:szCs w:val="24"/>
        </w:rPr>
        <w:t xml:space="preserve"> </w:t>
      </w:r>
      <w:r w:rsidRPr="00E032B8">
        <w:rPr>
          <w:rFonts w:ascii="Calibri" w:hAnsi="Calibri"/>
          <w:szCs w:val="24"/>
        </w:rPr>
        <w:t xml:space="preserve">It is the intent of the </w:t>
      </w:r>
      <w:proofErr w:type="gramStart"/>
      <w:r w:rsidRPr="00E032B8">
        <w:rPr>
          <w:rFonts w:ascii="Calibri" w:hAnsi="Calibri"/>
          <w:szCs w:val="24"/>
        </w:rPr>
        <w:t>District</w:t>
      </w:r>
      <w:proofErr w:type="gramEnd"/>
      <w:r w:rsidRPr="00E032B8">
        <w:rPr>
          <w:rFonts w:ascii="Calibri" w:hAnsi="Calibri"/>
          <w:szCs w:val="24"/>
        </w:rPr>
        <w:t xml:space="preserve"> to maintain a workplace that is free of drugs and alcohol and to discourage drug and alcohol abuse by its employees and supervisors.</w:t>
      </w:r>
    </w:p>
    <w:p w14:paraId="3DAE7B89" w14:textId="77777777" w:rsidR="00F972DC" w:rsidRPr="00E032B8" w:rsidRDefault="00F972DC">
      <w:pPr>
        <w:rPr>
          <w:rFonts w:ascii="Calibri" w:hAnsi="Calibri"/>
          <w:szCs w:val="24"/>
        </w:rPr>
      </w:pPr>
    </w:p>
    <w:p w14:paraId="69C60837" w14:textId="77777777" w:rsidR="00F972DC" w:rsidRPr="00E032B8" w:rsidRDefault="00F972DC">
      <w:pPr>
        <w:rPr>
          <w:rFonts w:ascii="Calibri" w:hAnsi="Calibri"/>
          <w:szCs w:val="24"/>
        </w:rPr>
      </w:pPr>
      <w:r w:rsidRPr="00E032B8">
        <w:rPr>
          <w:rFonts w:ascii="Calibri" w:hAnsi="Calibri"/>
          <w:szCs w:val="24"/>
        </w:rPr>
        <w:t xml:space="preserve">To further its interest in avoiding accidents, to promote and maintain safe and efficient working conditions for its employees, and to protect its customers, the public at-large, and its own business, property and operations, the </w:t>
      </w:r>
      <w:proofErr w:type="gramStart"/>
      <w:r w:rsidRPr="00E032B8">
        <w:rPr>
          <w:rFonts w:ascii="Calibri" w:hAnsi="Calibri"/>
          <w:szCs w:val="24"/>
        </w:rPr>
        <w:t>District</w:t>
      </w:r>
      <w:proofErr w:type="gramEnd"/>
      <w:r w:rsidRPr="00E032B8">
        <w:rPr>
          <w:rFonts w:ascii="Calibri" w:hAnsi="Calibri"/>
          <w:szCs w:val="24"/>
        </w:rPr>
        <w:t xml:space="preserve"> has established this program concerning the use of alcohol and drugs.</w:t>
      </w:r>
      <w:r w:rsidR="006A57B5" w:rsidRPr="00E032B8">
        <w:rPr>
          <w:rFonts w:ascii="Calibri" w:hAnsi="Calibri"/>
          <w:szCs w:val="24"/>
        </w:rPr>
        <w:t xml:space="preserve"> </w:t>
      </w:r>
      <w:r w:rsidRPr="00E032B8">
        <w:rPr>
          <w:rFonts w:ascii="Calibri" w:hAnsi="Calibri"/>
          <w:szCs w:val="24"/>
        </w:rPr>
        <w:t xml:space="preserve">As a condition of continued employment with the </w:t>
      </w:r>
      <w:proofErr w:type="gramStart"/>
      <w:r w:rsidRPr="00E032B8">
        <w:rPr>
          <w:rFonts w:ascii="Calibri" w:hAnsi="Calibri"/>
          <w:szCs w:val="24"/>
        </w:rPr>
        <w:t>District</w:t>
      </w:r>
      <w:proofErr w:type="gramEnd"/>
      <w:r w:rsidRPr="00E032B8">
        <w:rPr>
          <w:rFonts w:ascii="Calibri" w:hAnsi="Calibri"/>
          <w:szCs w:val="24"/>
        </w:rPr>
        <w:t>, employees must abide by this program.</w:t>
      </w:r>
    </w:p>
    <w:p w14:paraId="6D3610D3" w14:textId="77777777" w:rsidR="00F972DC" w:rsidRPr="00E032B8" w:rsidRDefault="00F972DC">
      <w:pPr>
        <w:rPr>
          <w:rFonts w:ascii="Calibri" w:hAnsi="Calibri"/>
          <w:szCs w:val="24"/>
        </w:rPr>
      </w:pPr>
    </w:p>
    <w:p w14:paraId="4E306F9A" w14:textId="77777777" w:rsidR="00F972DC" w:rsidRPr="00E032B8" w:rsidRDefault="00F972DC" w:rsidP="00877E70">
      <w:pPr>
        <w:pStyle w:val="Heading2"/>
        <w:jc w:val="left"/>
        <w:rPr>
          <w:rFonts w:ascii="Calibri" w:hAnsi="Calibri"/>
          <w:b/>
          <w:sz w:val="24"/>
          <w:szCs w:val="24"/>
          <w:u w:val="single"/>
        </w:rPr>
      </w:pPr>
      <w:r w:rsidRPr="00E032B8">
        <w:rPr>
          <w:rFonts w:ascii="Calibri" w:hAnsi="Calibri"/>
          <w:b/>
          <w:sz w:val="24"/>
          <w:szCs w:val="24"/>
          <w:u w:val="single"/>
        </w:rPr>
        <w:t xml:space="preserve">District Consent </w:t>
      </w:r>
      <w:r w:rsidR="003022D9" w:rsidRPr="00E032B8">
        <w:rPr>
          <w:rFonts w:ascii="Calibri" w:hAnsi="Calibri"/>
          <w:b/>
          <w:sz w:val="24"/>
          <w:szCs w:val="24"/>
          <w:u w:val="single"/>
        </w:rPr>
        <w:t>for</w:t>
      </w:r>
      <w:r w:rsidRPr="00E032B8">
        <w:rPr>
          <w:rFonts w:ascii="Calibri" w:hAnsi="Calibri"/>
          <w:b/>
          <w:sz w:val="24"/>
          <w:szCs w:val="24"/>
          <w:u w:val="single"/>
        </w:rPr>
        <w:t xml:space="preserve"> Use </w:t>
      </w:r>
      <w:r w:rsidR="003022D9" w:rsidRPr="00E032B8">
        <w:rPr>
          <w:rFonts w:ascii="Calibri" w:hAnsi="Calibri"/>
          <w:b/>
          <w:sz w:val="24"/>
          <w:szCs w:val="24"/>
          <w:u w:val="single"/>
        </w:rPr>
        <w:t>o</w:t>
      </w:r>
      <w:r w:rsidRPr="00E032B8">
        <w:rPr>
          <w:rFonts w:ascii="Calibri" w:hAnsi="Calibri"/>
          <w:b/>
          <w:sz w:val="24"/>
          <w:szCs w:val="24"/>
          <w:u w:val="single"/>
        </w:rPr>
        <w:t>f Legal Drugs</w:t>
      </w:r>
    </w:p>
    <w:p w14:paraId="33365803" w14:textId="77777777" w:rsidR="0023634D" w:rsidRPr="00E032B8" w:rsidRDefault="00F972DC" w:rsidP="0023634D">
      <w:pPr>
        <w:rPr>
          <w:i/>
          <w:sz w:val="20"/>
        </w:rPr>
      </w:pPr>
      <w:r w:rsidRPr="00E032B8">
        <w:rPr>
          <w:rFonts w:ascii="Calibri" w:hAnsi="Calibri"/>
          <w:b/>
          <w:szCs w:val="24"/>
        </w:rPr>
        <w:t xml:space="preserve">Use Of Legal Drugs – Prescription </w:t>
      </w:r>
      <w:r w:rsidR="003022D9" w:rsidRPr="00E032B8">
        <w:rPr>
          <w:rFonts w:ascii="Calibri" w:hAnsi="Calibri"/>
          <w:b/>
          <w:szCs w:val="24"/>
        </w:rPr>
        <w:t>a</w:t>
      </w:r>
      <w:r w:rsidRPr="00E032B8">
        <w:rPr>
          <w:rFonts w:ascii="Calibri" w:hAnsi="Calibri"/>
          <w:b/>
          <w:szCs w:val="24"/>
        </w:rPr>
        <w:t>nd/</w:t>
      </w:r>
      <w:r w:rsidR="003022D9" w:rsidRPr="00E032B8">
        <w:rPr>
          <w:rFonts w:ascii="Calibri" w:hAnsi="Calibri"/>
          <w:b/>
          <w:szCs w:val="24"/>
        </w:rPr>
        <w:t>o</w:t>
      </w:r>
      <w:r w:rsidRPr="00E032B8">
        <w:rPr>
          <w:rFonts w:ascii="Calibri" w:hAnsi="Calibri"/>
          <w:b/>
          <w:szCs w:val="24"/>
        </w:rPr>
        <w:t>r Over-The-Counter Medications:</w:t>
      </w:r>
      <w:r w:rsidR="006A57B5" w:rsidRPr="00E032B8">
        <w:rPr>
          <w:rFonts w:ascii="Calibri" w:hAnsi="Calibri"/>
          <w:szCs w:val="24"/>
        </w:rPr>
        <w:t xml:space="preserve"> </w:t>
      </w:r>
      <w:r w:rsidRPr="00E032B8">
        <w:rPr>
          <w:rFonts w:ascii="Calibri" w:hAnsi="Calibri"/>
          <w:szCs w:val="24"/>
        </w:rPr>
        <w:t>The District recognizes that it may be necessary for employees to use legal drugs from time to time.</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also recognizes that </w:t>
      </w:r>
      <w:r w:rsidR="003C7050" w:rsidRPr="00E032B8">
        <w:rPr>
          <w:rFonts w:ascii="Calibri" w:hAnsi="Calibri"/>
          <w:szCs w:val="24"/>
        </w:rPr>
        <w:t>the drug might impair an employee who is using legal drugs</w:t>
      </w:r>
      <w:r w:rsidRPr="00E032B8">
        <w:rPr>
          <w:rFonts w:ascii="Calibri" w:hAnsi="Calibri"/>
          <w:szCs w:val="24"/>
        </w:rPr>
        <w:t xml:space="preserve"> such that the employee’s ability to perform or to perform safely would be </w:t>
      </w:r>
      <w:r w:rsidRPr="00E032B8">
        <w:rPr>
          <w:rFonts w:ascii="Calibri" w:hAnsi="Calibri"/>
          <w:szCs w:val="24"/>
        </w:rPr>
        <w:lastRenderedPageBreak/>
        <w:t>compromised.</w:t>
      </w:r>
      <w:r w:rsidR="006A57B5" w:rsidRPr="00E032B8">
        <w:rPr>
          <w:rFonts w:ascii="Calibri" w:hAnsi="Calibri"/>
          <w:szCs w:val="24"/>
        </w:rPr>
        <w:t xml:space="preserve"> </w:t>
      </w:r>
      <w:r w:rsidRPr="00E032B8">
        <w:rPr>
          <w:rFonts w:ascii="Calibri" w:hAnsi="Calibri"/>
          <w:szCs w:val="24"/>
        </w:rPr>
        <w:t>In order to accommodate employees who might</w:t>
      </w:r>
      <w:r w:rsidR="003C7050" w:rsidRPr="00E032B8">
        <w:rPr>
          <w:rFonts w:ascii="Calibri" w:hAnsi="Calibri"/>
          <w:szCs w:val="24"/>
        </w:rPr>
        <w:t xml:space="preserve"> be required to use legal drugs</w:t>
      </w:r>
      <w:r w:rsidRPr="00E032B8">
        <w:rPr>
          <w:rFonts w:ascii="Calibri" w:hAnsi="Calibri"/>
          <w:szCs w:val="24"/>
        </w:rPr>
        <w:t xml:space="preserve"> and to help assure that no serious adverse consequences in the workplace result from such drug use, an employee is required to obtain the </w:t>
      </w:r>
      <w:proofErr w:type="gramStart"/>
      <w:r w:rsidRPr="00E032B8">
        <w:rPr>
          <w:rFonts w:ascii="Calibri" w:hAnsi="Calibri"/>
          <w:szCs w:val="24"/>
        </w:rPr>
        <w:t>District’s</w:t>
      </w:r>
      <w:proofErr w:type="gramEnd"/>
      <w:r w:rsidRPr="00E032B8">
        <w:rPr>
          <w:rFonts w:ascii="Calibri" w:hAnsi="Calibri"/>
          <w:szCs w:val="24"/>
        </w:rPr>
        <w:t xml:space="preserve"> consent under the circumstances </w:t>
      </w:r>
      <w:r w:rsidR="003C7050" w:rsidRPr="00E032B8">
        <w:rPr>
          <w:rFonts w:ascii="Calibri" w:hAnsi="Calibri"/>
          <w:szCs w:val="24"/>
        </w:rPr>
        <w:t>listed under “Duty to Disclose,”</w:t>
      </w:r>
      <w:r w:rsidRPr="00E032B8">
        <w:rPr>
          <w:rFonts w:ascii="Calibri" w:hAnsi="Calibri"/>
          <w:szCs w:val="24"/>
        </w:rPr>
        <w:t xml:space="preserve"> below.</w:t>
      </w:r>
      <w:r w:rsidR="0023634D" w:rsidRPr="00E032B8">
        <w:rPr>
          <w:i/>
          <w:sz w:val="20"/>
        </w:rPr>
        <w:t xml:space="preserve"> </w:t>
      </w:r>
    </w:p>
    <w:p w14:paraId="46DB489A" w14:textId="77777777" w:rsidR="00F972DC" w:rsidRPr="00E032B8" w:rsidRDefault="00F972DC">
      <w:pPr>
        <w:pStyle w:val="Heading2"/>
        <w:jc w:val="left"/>
        <w:rPr>
          <w:rFonts w:ascii="Calibri" w:hAnsi="Calibri"/>
          <w:sz w:val="24"/>
          <w:szCs w:val="24"/>
        </w:rPr>
      </w:pPr>
    </w:p>
    <w:p w14:paraId="657D09CB" w14:textId="77777777" w:rsidR="00F972DC" w:rsidRPr="00E032B8" w:rsidRDefault="00F972DC">
      <w:pPr>
        <w:rPr>
          <w:rFonts w:ascii="Calibri" w:hAnsi="Calibri"/>
          <w:b/>
          <w:szCs w:val="24"/>
        </w:rPr>
      </w:pPr>
    </w:p>
    <w:p w14:paraId="08EDA663" w14:textId="54C323F5" w:rsidR="00602E4A" w:rsidRPr="00E032B8" w:rsidRDefault="003C7050">
      <w:pPr>
        <w:rPr>
          <w:rFonts w:ascii="Calibri" w:hAnsi="Calibri"/>
          <w:szCs w:val="24"/>
        </w:rPr>
      </w:pPr>
      <w:r w:rsidRPr="00E032B8">
        <w:rPr>
          <w:rFonts w:ascii="Calibri" w:hAnsi="Calibri"/>
          <w:b/>
          <w:szCs w:val="24"/>
        </w:rPr>
        <w:t>When Consent i</w:t>
      </w:r>
      <w:r w:rsidR="00F972DC" w:rsidRPr="00E032B8">
        <w:rPr>
          <w:rFonts w:ascii="Calibri" w:hAnsi="Calibri"/>
          <w:b/>
          <w:szCs w:val="24"/>
        </w:rPr>
        <w:t>s Required:</w:t>
      </w:r>
      <w:r w:rsidR="006A57B5" w:rsidRPr="00E032B8">
        <w:rPr>
          <w:rFonts w:ascii="Calibri" w:hAnsi="Calibri"/>
          <w:b/>
          <w:szCs w:val="24"/>
        </w:rPr>
        <w:t xml:space="preserve"> </w:t>
      </w:r>
      <w:r w:rsidR="00F972DC" w:rsidRPr="00E032B8">
        <w:rPr>
          <w:rFonts w:ascii="Calibri" w:hAnsi="Calibri"/>
          <w:szCs w:val="24"/>
        </w:rPr>
        <w:t xml:space="preserve">If an employee knows or should know that his or her use of legal drugs might endanger the employee or someone else, pose a risk of significant damage to company property, or substantially interfere with the employee’s job performance, the employee must report such drug use to his or her supervisor, the </w:t>
      </w:r>
      <w:r w:rsidR="001D72BB">
        <w:rPr>
          <w:rFonts w:ascii="Calibri" w:hAnsi="Calibri"/>
          <w:szCs w:val="24"/>
        </w:rPr>
        <w:t>Business Manager</w:t>
      </w:r>
      <w:r w:rsidRPr="00E032B8">
        <w:rPr>
          <w:rFonts w:ascii="Calibri" w:hAnsi="Calibri"/>
          <w:szCs w:val="24"/>
        </w:rPr>
        <w:t>,</w:t>
      </w:r>
      <w:r w:rsidR="00F972DC" w:rsidRPr="00E032B8">
        <w:rPr>
          <w:rFonts w:ascii="Calibri" w:hAnsi="Calibri"/>
          <w:szCs w:val="24"/>
        </w:rPr>
        <w:t xml:space="preserve"> and the </w:t>
      </w:r>
      <w:r w:rsidR="007E7732" w:rsidRPr="00E032B8">
        <w:rPr>
          <w:rFonts w:ascii="Calibri" w:hAnsi="Calibri"/>
          <w:szCs w:val="24"/>
        </w:rPr>
        <w:t>District Manager</w:t>
      </w:r>
      <w:r w:rsidR="00F972DC" w:rsidRPr="00E032B8">
        <w:rPr>
          <w:rFonts w:ascii="Calibri" w:hAnsi="Calibri"/>
          <w:szCs w:val="24"/>
        </w:rPr>
        <w:t xml:space="preserve"> and obtain the District’s consent to continue working.</w:t>
      </w:r>
      <w:r w:rsidR="006A57B5" w:rsidRPr="00E032B8">
        <w:rPr>
          <w:rFonts w:ascii="Calibri" w:hAnsi="Calibri"/>
          <w:szCs w:val="24"/>
        </w:rPr>
        <w:t xml:space="preserve"> </w:t>
      </w:r>
      <w:r w:rsidR="00F972DC" w:rsidRPr="00E032B8">
        <w:rPr>
          <w:rFonts w:ascii="Calibri" w:hAnsi="Calibri"/>
          <w:szCs w:val="24"/>
        </w:rPr>
        <w:t xml:space="preserve">The </w:t>
      </w:r>
      <w:proofErr w:type="gramStart"/>
      <w:r w:rsidR="00F972DC" w:rsidRPr="00E032B8">
        <w:rPr>
          <w:rFonts w:ascii="Calibri" w:hAnsi="Calibri"/>
          <w:szCs w:val="24"/>
        </w:rPr>
        <w:t>District</w:t>
      </w:r>
      <w:proofErr w:type="gramEnd"/>
      <w:r w:rsidR="00F972DC" w:rsidRPr="00E032B8">
        <w:rPr>
          <w:rFonts w:ascii="Calibri" w:hAnsi="Calibri"/>
          <w:szCs w:val="24"/>
        </w:rPr>
        <w:t xml:space="preserve"> reserves the right to have a District physician or the employee’s own </w:t>
      </w:r>
      <w:r w:rsidR="00716818" w:rsidRPr="00E032B8">
        <w:rPr>
          <w:rFonts w:ascii="Calibri" w:hAnsi="Calibri"/>
          <w:szCs w:val="24"/>
        </w:rPr>
        <w:t>physician determines</w:t>
      </w:r>
      <w:r w:rsidR="00F972DC" w:rsidRPr="00E032B8">
        <w:rPr>
          <w:rFonts w:ascii="Calibri" w:hAnsi="Calibri"/>
          <w:szCs w:val="24"/>
        </w:rPr>
        <w:t xml:space="preserve"> whether it is advisable for the employee to continue working while taking such drugs.</w:t>
      </w:r>
    </w:p>
    <w:p w14:paraId="2014DE30" w14:textId="77777777" w:rsidR="00F972DC" w:rsidRPr="00E032B8" w:rsidRDefault="00F972DC">
      <w:pPr>
        <w:rPr>
          <w:rFonts w:ascii="Calibri" w:hAnsi="Calibri"/>
          <w:szCs w:val="24"/>
        </w:rPr>
      </w:pPr>
    </w:p>
    <w:p w14:paraId="5B9C9015" w14:textId="77777777" w:rsidR="00F972DC" w:rsidRPr="00E032B8" w:rsidRDefault="00F972DC">
      <w:pPr>
        <w:rPr>
          <w:rFonts w:ascii="Calibri" w:hAnsi="Calibri"/>
          <w:szCs w:val="24"/>
        </w:rPr>
      </w:pPr>
      <w:r w:rsidRPr="00E032B8">
        <w:rPr>
          <w:rFonts w:ascii="Calibri" w:hAnsi="Calibri"/>
          <w:b/>
          <w:szCs w:val="24"/>
        </w:rPr>
        <w:t>Duty To Disclose:</w:t>
      </w:r>
      <w:r w:rsidR="006A57B5" w:rsidRPr="00E032B8">
        <w:rPr>
          <w:rFonts w:ascii="Calibri" w:hAnsi="Calibri"/>
          <w:szCs w:val="24"/>
        </w:rPr>
        <w:t xml:space="preserve"> </w:t>
      </w:r>
      <w:r w:rsidRPr="00E032B8">
        <w:rPr>
          <w:rFonts w:ascii="Calibri" w:hAnsi="Calibri"/>
          <w:szCs w:val="24"/>
        </w:rPr>
        <w:t>If an employee operates or is responsible in any way for the operation, custody, or care of District property, or for the safety of any other person, that employee has a duty to disclose the nature of his or her job duties to any prescribing physician and/or to a District physician and to inquire of such physician(s) whether use of the drugs prescribed might result in the dangers, risks, or impairment that this program is intended to prevent.</w:t>
      </w:r>
    </w:p>
    <w:p w14:paraId="20505BC2" w14:textId="77777777" w:rsidR="00F972DC" w:rsidRPr="00E032B8" w:rsidRDefault="00F972DC">
      <w:pPr>
        <w:rPr>
          <w:rFonts w:ascii="Calibri" w:hAnsi="Calibri"/>
          <w:b/>
          <w:szCs w:val="24"/>
        </w:rPr>
      </w:pPr>
    </w:p>
    <w:p w14:paraId="45DCEB0E" w14:textId="77777777" w:rsidR="00F972DC" w:rsidRPr="00E032B8" w:rsidRDefault="00F972DC">
      <w:pPr>
        <w:rPr>
          <w:rFonts w:ascii="Calibri" w:hAnsi="Calibri"/>
          <w:szCs w:val="24"/>
        </w:rPr>
      </w:pPr>
      <w:r w:rsidRPr="00E032B8">
        <w:rPr>
          <w:rFonts w:ascii="Calibri" w:hAnsi="Calibri"/>
          <w:b/>
          <w:szCs w:val="24"/>
        </w:rPr>
        <w:t>Restrictions On Work:</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hereby reserves the right to restrict an employee’s work activities while the employee is using legal drugs </w:t>
      </w:r>
      <w:r w:rsidR="003C7050" w:rsidRPr="00E032B8">
        <w:rPr>
          <w:rFonts w:ascii="Calibri" w:hAnsi="Calibri"/>
          <w:szCs w:val="24"/>
        </w:rPr>
        <w:t>that impair</w:t>
      </w:r>
      <w:r w:rsidRPr="00E032B8">
        <w:rPr>
          <w:rFonts w:ascii="Calibri" w:hAnsi="Calibri"/>
          <w:szCs w:val="24"/>
        </w:rPr>
        <w:t xml:space="preserve"> his or her abilities or require that the employee take a leave of absence while taking such drugs.</w:t>
      </w:r>
    </w:p>
    <w:p w14:paraId="47326029" w14:textId="77777777" w:rsidR="00F972DC" w:rsidRPr="00E032B8" w:rsidRDefault="00F972DC">
      <w:pPr>
        <w:tabs>
          <w:tab w:val="left" w:pos="720"/>
        </w:tabs>
        <w:rPr>
          <w:rFonts w:ascii="Calibri" w:hAnsi="Calibri"/>
          <w:b/>
          <w:szCs w:val="24"/>
        </w:rPr>
      </w:pPr>
    </w:p>
    <w:p w14:paraId="729FEA32" w14:textId="77777777" w:rsidR="00F972DC" w:rsidRPr="00E032B8" w:rsidRDefault="00F972DC">
      <w:pPr>
        <w:tabs>
          <w:tab w:val="left" w:pos="720"/>
        </w:tabs>
        <w:rPr>
          <w:rFonts w:ascii="Calibri" w:hAnsi="Calibri"/>
          <w:szCs w:val="24"/>
        </w:rPr>
      </w:pPr>
      <w:r w:rsidRPr="00E032B8">
        <w:rPr>
          <w:rFonts w:ascii="Calibri" w:hAnsi="Calibri"/>
          <w:b/>
          <w:szCs w:val="24"/>
        </w:rPr>
        <w:t xml:space="preserve">Duty </w:t>
      </w:r>
      <w:r w:rsidR="003C7050" w:rsidRPr="00E032B8">
        <w:rPr>
          <w:rFonts w:ascii="Calibri" w:hAnsi="Calibri"/>
          <w:b/>
          <w:szCs w:val="24"/>
        </w:rPr>
        <w:t>t</w:t>
      </w:r>
      <w:r w:rsidRPr="00E032B8">
        <w:rPr>
          <w:rFonts w:ascii="Calibri" w:hAnsi="Calibri"/>
          <w:b/>
          <w:szCs w:val="24"/>
        </w:rPr>
        <w:t xml:space="preserve">o Refrain </w:t>
      </w:r>
      <w:r w:rsidR="003C7050" w:rsidRPr="00E032B8">
        <w:rPr>
          <w:rFonts w:ascii="Calibri" w:hAnsi="Calibri"/>
          <w:b/>
          <w:szCs w:val="24"/>
        </w:rPr>
        <w:t>f</w:t>
      </w:r>
      <w:r w:rsidRPr="00E032B8">
        <w:rPr>
          <w:rFonts w:ascii="Calibri" w:hAnsi="Calibri"/>
          <w:b/>
          <w:szCs w:val="24"/>
        </w:rPr>
        <w:t xml:space="preserve">rom Working </w:t>
      </w:r>
      <w:r w:rsidR="003C7050" w:rsidRPr="00E032B8">
        <w:rPr>
          <w:rFonts w:ascii="Calibri" w:hAnsi="Calibri"/>
          <w:b/>
          <w:szCs w:val="24"/>
        </w:rPr>
        <w:t>i</w:t>
      </w:r>
      <w:r w:rsidRPr="00E032B8">
        <w:rPr>
          <w:rFonts w:ascii="Calibri" w:hAnsi="Calibri"/>
          <w:b/>
          <w:szCs w:val="24"/>
        </w:rPr>
        <w:t>f Impaired:</w:t>
      </w:r>
      <w:r w:rsidR="006A57B5" w:rsidRPr="00E032B8">
        <w:rPr>
          <w:rFonts w:ascii="Calibri" w:hAnsi="Calibri"/>
          <w:b/>
          <w:szCs w:val="24"/>
        </w:rPr>
        <w:t xml:space="preserve"> </w:t>
      </w:r>
      <w:r w:rsidRPr="00E032B8">
        <w:rPr>
          <w:rFonts w:ascii="Calibri" w:hAnsi="Calibri"/>
          <w:szCs w:val="24"/>
        </w:rPr>
        <w:t>If the District permits an employee to work while he or she is using legal drugs, the employee cannot report for work in any case if he or she is impaired by the use of the drugs if the impairment might endanger the employee’s own safety or the safety of anyone else, pose a risk of significant damage to District property, or substantially interfere with the employee’s job performance or the efficient operation of the District’s business.</w:t>
      </w:r>
    </w:p>
    <w:p w14:paraId="7BE8702E" w14:textId="77777777" w:rsidR="00F972DC" w:rsidRPr="00E032B8" w:rsidRDefault="00F972DC">
      <w:pPr>
        <w:rPr>
          <w:rFonts w:ascii="Calibri" w:hAnsi="Calibri"/>
          <w:szCs w:val="24"/>
        </w:rPr>
      </w:pPr>
    </w:p>
    <w:p w14:paraId="1F2483D5" w14:textId="77777777" w:rsidR="00F972DC" w:rsidRPr="00E032B8" w:rsidRDefault="00F972DC" w:rsidP="00BE3770">
      <w:pPr>
        <w:pStyle w:val="Heading2"/>
        <w:jc w:val="left"/>
        <w:rPr>
          <w:rFonts w:ascii="Calibri" w:hAnsi="Calibri"/>
          <w:b/>
          <w:sz w:val="24"/>
          <w:szCs w:val="24"/>
          <w:u w:val="single"/>
        </w:rPr>
      </w:pPr>
      <w:r w:rsidRPr="00E032B8">
        <w:rPr>
          <w:rFonts w:ascii="Calibri" w:hAnsi="Calibri"/>
          <w:b/>
          <w:sz w:val="24"/>
          <w:szCs w:val="24"/>
          <w:u w:val="single"/>
        </w:rPr>
        <w:t>Prohibited Conduct</w:t>
      </w:r>
    </w:p>
    <w:p w14:paraId="56E2443D" w14:textId="77777777" w:rsidR="00F972DC" w:rsidRPr="00E032B8" w:rsidRDefault="00F972DC">
      <w:pPr>
        <w:rPr>
          <w:rFonts w:ascii="Calibri" w:hAnsi="Calibri"/>
          <w:szCs w:val="24"/>
        </w:rPr>
      </w:pPr>
      <w:r w:rsidRPr="00E032B8">
        <w:rPr>
          <w:rFonts w:ascii="Calibri" w:hAnsi="Calibri"/>
          <w:b/>
          <w:szCs w:val="24"/>
        </w:rPr>
        <w:t>Scope:</w:t>
      </w:r>
      <w:r w:rsidR="006A57B5" w:rsidRPr="00E032B8">
        <w:rPr>
          <w:rFonts w:ascii="Calibri" w:hAnsi="Calibri"/>
          <w:b/>
          <w:szCs w:val="24"/>
        </w:rPr>
        <w:t xml:space="preserve"> </w:t>
      </w:r>
      <w:r w:rsidRPr="00E032B8">
        <w:rPr>
          <w:rFonts w:ascii="Calibri" w:hAnsi="Calibri"/>
          <w:szCs w:val="24"/>
        </w:rPr>
        <w:t xml:space="preserve">The prohibitions of this section apply wherever the interests of the </w:t>
      </w:r>
      <w:proofErr w:type="gramStart"/>
      <w:r w:rsidRPr="00E032B8">
        <w:rPr>
          <w:rFonts w:ascii="Calibri" w:hAnsi="Calibri"/>
          <w:szCs w:val="24"/>
        </w:rPr>
        <w:t>District</w:t>
      </w:r>
      <w:proofErr w:type="gramEnd"/>
      <w:r w:rsidRPr="00E032B8">
        <w:rPr>
          <w:rFonts w:ascii="Calibri" w:hAnsi="Calibri"/>
          <w:szCs w:val="24"/>
        </w:rPr>
        <w:t xml:space="preserve"> may be adversely affected, in</w:t>
      </w:r>
      <w:r w:rsidR="003C7050" w:rsidRPr="00E032B8">
        <w:rPr>
          <w:rFonts w:ascii="Calibri" w:hAnsi="Calibri"/>
          <w:szCs w:val="24"/>
        </w:rPr>
        <w:t>cluding any time an employee is</w:t>
      </w:r>
      <w:r w:rsidRPr="00E032B8">
        <w:rPr>
          <w:rFonts w:ascii="Calibri" w:hAnsi="Calibri"/>
          <w:szCs w:val="24"/>
        </w:rPr>
        <w:t>:</w:t>
      </w:r>
    </w:p>
    <w:p w14:paraId="4160CB66" w14:textId="77777777" w:rsidR="00F972DC" w:rsidRPr="00E032B8" w:rsidRDefault="003C7050"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On District </w:t>
      </w:r>
      <w:proofErr w:type="gramStart"/>
      <w:r w:rsidRPr="00E032B8">
        <w:rPr>
          <w:rFonts w:ascii="Calibri" w:hAnsi="Calibri"/>
          <w:szCs w:val="24"/>
        </w:rPr>
        <w:t>premises;</w:t>
      </w:r>
      <w:proofErr w:type="gramEnd"/>
    </w:p>
    <w:p w14:paraId="3967EFD5"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Conducting or performing District b</w:t>
      </w:r>
      <w:r w:rsidR="003C7050" w:rsidRPr="00E032B8">
        <w:rPr>
          <w:rFonts w:ascii="Calibri" w:hAnsi="Calibri"/>
          <w:szCs w:val="24"/>
        </w:rPr>
        <w:t xml:space="preserve">usiness, regardless of </w:t>
      </w:r>
      <w:proofErr w:type="gramStart"/>
      <w:r w:rsidR="003C7050" w:rsidRPr="00E032B8">
        <w:rPr>
          <w:rFonts w:ascii="Calibri" w:hAnsi="Calibri"/>
          <w:szCs w:val="24"/>
        </w:rPr>
        <w:t>location;</w:t>
      </w:r>
      <w:proofErr w:type="gramEnd"/>
    </w:p>
    <w:p w14:paraId="636887CF"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Operating or responsible for the operation, custody, or care of District equipment or other property, including, but not limited to, any District vehicle or any vehicle used in co</w:t>
      </w:r>
      <w:r w:rsidR="003C7050" w:rsidRPr="00E032B8">
        <w:rPr>
          <w:rFonts w:ascii="Calibri" w:hAnsi="Calibri"/>
          <w:szCs w:val="24"/>
        </w:rPr>
        <w:t xml:space="preserve">nnection with District </w:t>
      </w:r>
      <w:proofErr w:type="gramStart"/>
      <w:r w:rsidR="003C7050" w:rsidRPr="00E032B8">
        <w:rPr>
          <w:rFonts w:ascii="Calibri" w:hAnsi="Calibri"/>
          <w:szCs w:val="24"/>
        </w:rPr>
        <w:t>business;</w:t>
      </w:r>
      <w:proofErr w:type="gramEnd"/>
    </w:p>
    <w:p w14:paraId="3C2EEA57"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lastRenderedPageBreak/>
        <w:t>Respo</w:t>
      </w:r>
      <w:r w:rsidR="003C7050" w:rsidRPr="00E032B8">
        <w:rPr>
          <w:rFonts w:ascii="Calibri" w:hAnsi="Calibri"/>
          <w:szCs w:val="24"/>
        </w:rPr>
        <w:t xml:space="preserve">nsible for the safety of </w:t>
      </w:r>
      <w:proofErr w:type="gramStart"/>
      <w:r w:rsidR="003C7050" w:rsidRPr="00E032B8">
        <w:rPr>
          <w:rFonts w:ascii="Calibri" w:hAnsi="Calibri"/>
          <w:szCs w:val="24"/>
        </w:rPr>
        <w:t>others;</w:t>
      </w:r>
      <w:proofErr w:type="gramEnd"/>
    </w:p>
    <w:p w14:paraId="6EE0D2C9"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Using the employee’s position within the </w:t>
      </w:r>
      <w:proofErr w:type="gramStart"/>
      <w:r w:rsidRPr="00E032B8">
        <w:rPr>
          <w:rFonts w:ascii="Calibri" w:hAnsi="Calibri"/>
          <w:szCs w:val="24"/>
        </w:rPr>
        <w:t>District</w:t>
      </w:r>
      <w:proofErr w:type="gramEnd"/>
      <w:r w:rsidRPr="00E032B8">
        <w:rPr>
          <w:rFonts w:ascii="Calibri" w:hAnsi="Calibri"/>
          <w:szCs w:val="24"/>
        </w:rPr>
        <w:t>, or the use of District property or business to make or traffic in intoxicants, illegal dru</w:t>
      </w:r>
      <w:r w:rsidR="003C7050" w:rsidRPr="00E032B8">
        <w:rPr>
          <w:rFonts w:ascii="Calibri" w:hAnsi="Calibri"/>
          <w:szCs w:val="24"/>
        </w:rPr>
        <w:t>gs and/or controlled substances; and/or</w:t>
      </w:r>
    </w:p>
    <w:p w14:paraId="4203584A"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In possession of, trafficking, or otherwise utilizing intoxicants, illegal drugs, and/or controlled substances in a manner which is detrimental to the interests of this District, its em</w:t>
      </w:r>
      <w:r w:rsidR="003C7050" w:rsidRPr="00E032B8">
        <w:rPr>
          <w:rFonts w:ascii="Calibri" w:hAnsi="Calibri"/>
          <w:szCs w:val="24"/>
        </w:rPr>
        <w:t>ployees, or the public at-large.</w:t>
      </w:r>
    </w:p>
    <w:p w14:paraId="155EDEAF" w14:textId="77777777" w:rsidR="000C3E3C" w:rsidRPr="00E032B8" w:rsidRDefault="000C3E3C">
      <w:pPr>
        <w:tabs>
          <w:tab w:val="left" w:pos="360"/>
        </w:tabs>
        <w:rPr>
          <w:rFonts w:ascii="Calibri" w:hAnsi="Calibri"/>
          <w:szCs w:val="24"/>
        </w:rPr>
      </w:pPr>
    </w:p>
    <w:p w14:paraId="7391A435" w14:textId="77777777" w:rsidR="00F972DC" w:rsidRPr="00E032B8" w:rsidRDefault="00F972DC">
      <w:pPr>
        <w:tabs>
          <w:tab w:val="left" w:pos="360"/>
        </w:tabs>
        <w:rPr>
          <w:rFonts w:ascii="Calibri" w:hAnsi="Calibri"/>
          <w:szCs w:val="24"/>
        </w:rPr>
      </w:pPr>
      <w:r w:rsidRPr="00E032B8">
        <w:rPr>
          <w:rFonts w:ascii="Calibri" w:hAnsi="Calibri"/>
          <w:b/>
          <w:szCs w:val="24"/>
        </w:rPr>
        <w:t>Alcohol:</w:t>
      </w:r>
      <w:r w:rsidR="006A57B5" w:rsidRPr="00E032B8">
        <w:rPr>
          <w:rFonts w:ascii="Calibri" w:hAnsi="Calibri"/>
          <w:szCs w:val="24"/>
        </w:rPr>
        <w:t xml:space="preserve"> </w:t>
      </w:r>
      <w:r w:rsidRPr="00E032B8">
        <w:rPr>
          <w:rFonts w:ascii="Calibri" w:hAnsi="Calibri"/>
          <w:szCs w:val="24"/>
        </w:rPr>
        <w:t>The following acts are prohibited and subject an employee to discharge:</w:t>
      </w:r>
    </w:p>
    <w:p w14:paraId="35556DC8"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Unauthorized use, possession, purchase, sale, manufacture, distribution, transportat</w:t>
      </w:r>
      <w:r w:rsidR="003C7050" w:rsidRPr="00E032B8">
        <w:rPr>
          <w:rFonts w:ascii="Calibri" w:hAnsi="Calibri"/>
          <w:szCs w:val="24"/>
        </w:rPr>
        <w:t xml:space="preserve">ion, or dispensation of </w:t>
      </w:r>
      <w:proofErr w:type="gramStart"/>
      <w:r w:rsidR="003C7050" w:rsidRPr="00E032B8">
        <w:rPr>
          <w:rFonts w:ascii="Calibri" w:hAnsi="Calibri"/>
          <w:szCs w:val="24"/>
        </w:rPr>
        <w:t>alcohol;</w:t>
      </w:r>
      <w:proofErr w:type="gramEnd"/>
    </w:p>
    <w:p w14:paraId="2961541F"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Being</w:t>
      </w:r>
      <w:r w:rsidR="003C7050" w:rsidRPr="00E032B8">
        <w:rPr>
          <w:rFonts w:ascii="Calibri" w:hAnsi="Calibri"/>
          <w:szCs w:val="24"/>
        </w:rPr>
        <w:t xml:space="preserve"> under the influence of alcohol; and/or</w:t>
      </w:r>
    </w:p>
    <w:p w14:paraId="15E4E129"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Reporting to work under the influence of alcohol.</w:t>
      </w:r>
    </w:p>
    <w:p w14:paraId="089EA8B5" w14:textId="77777777" w:rsidR="00F972DC" w:rsidRPr="00E032B8" w:rsidRDefault="00F972DC">
      <w:pPr>
        <w:tabs>
          <w:tab w:val="left" w:pos="360"/>
        </w:tabs>
        <w:rPr>
          <w:rFonts w:ascii="Calibri" w:hAnsi="Calibri"/>
          <w:b/>
          <w:szCs w:val="24"/>
        </w:rPr>
      </w:pPr>
    </w:p>
    <w:p w14:paraId="49BACDD1" w14:textId="77777777" w:rsidR="00F972DC" w:rsidRPr="00E032B8" w:rsidRDefault="00F972DC">
      <w:pPr>
        <w:tabs>
          <w:tab w:val="left" w:pos="360"/>
        </w:tabs>
        <w:rPr>
          <w:rFonts w:ascii="Calibri" w:hAnsi="Calibri"/>
          <w:szCs w:val="24"/>
        </w:rPr>
      </w:pPr>
      <w:r w:rsidRPr="00E032B8">
        <w:rPr>
          <w:rFonts w:ascii="Calibri" w:hAnsi="Calibri"/>
          <w:b/>
          <w:szCs w:val="24"/>
        </w:rPr>
        <w:t>Illegal Drugs:</w:t>
      </w:r>
      <w:r w:rsidR="006A57B5" w:rsidRPr="00E032B8">
        <w:rPr>
          <w:rFonts w:ascii="Calibri" w:hAnsi="Calibri"/>
          <w:szCs w:val="24"/>
        </w:rPr>
        <w:t xml:space="preserve"> </w:t>
      </w:r>
      <w:r w:rsidRPr="00E032B8">
        <w:rPr>
          <w:rFonts w:ascii="Calibri" w:hAnsi="Calibri"/>
          <w:szCs w:val="24"/>
        </w:rPr>
        <w:t>The following acts are prohibited and subject an employee to discharge:</w:t>
      </w:r>
    </w:p>
    <w:p w14:paraId="1E76AF42"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Use, possession, purchase, sale, manufacture, distribution, transportation, or dispensation of any illegal drug or other controlled </w:t>
      </w:r>
      <w:proofErr w:type="gramStart"/>
      <w:r w:rsidRPr="00E032B8">
        <w:rPr>
          <w:rFonts w:ascii="Calibri" w:hAnsi="Calibri"/>
          <w:szCs w:val="24"/>
        </w:rPr>
        <w:t>subs</w:t>
      </w:r>
      <w:r w:rsidR="003C7050" w:rsidRPr="00E032B8">
        <w:rPr>
          <w:rFonts w:ascii="Calibri" w:hAnsi="Calibri"/>
          <w:szCs w:val="24"/>
        </w:rPr>
        <w:t>tance;</w:t>
      </w:r>
      <w:proofErr w:type="gramEnd"/>
    </w:p>
    <w:p w14:paraId="4A2E32C5" w14:textId="77777777" w:rsidR="00340BF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Being under the influence of any illegal dru</w:t>
      </w:r>
      <w:r w:rsidR="003C7050" w:rsidRPr="00E032B8">
        <w:rPr>
          <w:rFonts w:ascii="Calibri" w:hAnsi="Calibri"/>
          <w:szCs w:val="24"/>
        </w:rPr>
        <w:t>g or other controlled substance; and/or</w:t>
      </w:r>
    </w:p>
    <w:p w14:paraId="695E8775"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Reporting to work under the influence of an illegal drug or other controlled substance.</w:t>
      </w:r>
    </w:p>
    <w:p w14:paraId="6A7F6FD0" w14:textId="77777777" w:rsidR="00F972DC" w:rsidRPr="00E032B8" w:rsidRDefault="00F972DC">
      <w:pPr>
        <w:tabs>
          <w:tab w:val="left" w:pos="360"/>
        </w:tabs>
        <w:rPr>
          <w:rFonts w:ascii="Calibri" w:hAnsi="Calibri"/>
          <w:b/>
          <w:szCs w:val="24"/>
        </w:rPr>
      </w:pPr>
    </w:p>
    <w:p w14:paraId="35F17660" w14:textId="77777777" w:rsidR="00F972DC" w:rsidRPr="00E032B8" w:rsidRDefault="00F972DC">
      <w:pPr>
        <w:tabs>
          <w:tab w:val="left" w:pos="360"/>
        </w:tabs>
        <w:rPr>
          <w:rFonts w:ascii="Calibri" w:hAnsi="Calibri"/>
          <w:szCs w:val="24"/>
        </w:rPr>
      </w:pPr>
      <w:r w:rsidRPr="00E032B8">
        <w:rPr>
          <w:rFonts w:ascii="Calibri" w:hAnsi="Calibri"/>
          <w:b/>
          <w:szCs w:val="24"/>
        </w:rPr>
        <w:t>Legal Drugs:</w:t>
      </w:r>
      <w:r w:rsidRPr="00E032B8">
        <w:rPr>
          <w:rFonts w:ascii="Calibri" w:hAnsi="Calibri"/>
          <w:szCs w:val="24"/>
        </w:rPr>
        <w:t xml:space="preserve"> The following acts are prohibited and subject an employee to discharge:</w:t>
      </w:r>
    </w:p>
    <w:p w14:paraId="0B57055D" w14:textId="77777777" w:rsidR="00F972DC" w:rsidRPr="00E032B8" w:rsidRDefault="009871C7"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Abuse of any legal </w:t>
      </w:r>
      <w:proofErr w:type="gramStart"/>
      <w:r w:rsidRPr="00E032B8">
        <w:rPr>
          <w:rFonts w:ascii="Calibri" w:hAnsi="Calibri"/>
          <w:szCs w:val="24"/>
        </w:rPr>
        <w:t>drug;</w:t>
      </w:r>
      <w:proofErr w:type="gramEnd"/>
    </w:p>
    <w:p w14:paraId="24757503"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Purchase, sale, manufacture, distribution, transportation, dispensation, or possession of any legal prescription drug in</w:t>
      </w:r>
      <w:r w:rsidR="009871C7" w:rsidRPr="00E032B8">
        <w:rPr>
          <w:rFonts w:ascii="Calibri" w:hAnsi="Calibri"/>
          <w:szCs w:val="24"/>
        </w:rPr>
        <w:t xml:space="preserve"> a manner inconsistent with law;</w:t>
      </w:r>
      <w:r w:rsidR="00FE7934" w:rsidRPr="00E032B8">
        <w:rPr>
          <w:rFonts w:ascii="Calibri" w:hAnsi="Calibri"/>
          <w:szCs w:val="24"/>
        </w:rPr>
        <w:t xml:space="preserve"> and/or</w:t>
      </w:r>
    </w:p>
    <w:p w14:paraId="4916BEB8"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Working while impaired </w:t>
      </w:r>
      <w:proofErr w:type="gramStart"/>
      <w:r w:rsidRPr="00E032B8">
        <w:rPr>
          <w:rFonts w:ascii="Calibri" w:hAnsi="Calibri"/>
          <w:szCs w:val="24"/>
        </w:rPr>
        <w:t>by the use of</w:t>
      </w:r>
      <w:proofErr w:type="gramEnd"/>
      <w:r w:rsidRPr="00E032B8">
        <w:rPr>
          <w:rFonts w:ascii="Calibri" w:hAnsi="Calibri"/>
          <w:szCs w:val="24"/>
        </w:rPr>
        <w:t xml:space="preserve"> legal drug as described above.</w:t>
      </w:r>
    </w:p>
    <w:p w14:paraId="089F6F64" w14:textId="77777777" w:rsidR="00F972DC" w:rsidRPr="00E032B8" w:rsidRDefault="00F972DC">
      <w:pPr>
        <w:pStyle w:val="Header"/>
        <w:tabs>
          <w:tab w:val="clear" w:pos="4320"/>
          <w:tab w:val="clear" w:pos="8640"/>
          <w:tab w:val="left" w:pos="720"/>
          <w:tab w:val="num" w:pos="1800"/>
        </w:tabs>
        <w:rPr>
          <w:rFonts w:ascii="Calibri" w:hAnsi="Calibri"/>
          <w:sz w:val="24"/>
          <w:szCs w:val="24"/>
        </w:rPr>
      </w:pPr>
    </w:p>
    <w:p w14:paraId="6780FAEF" w14:textId="77777777" w:rsidR="00F972DC" w:rsidRPr="00E032B8" w:rsidRDefault="00F972DC" w:rsidP="00BE3770">
      <w:pPr>
        <w:pStyle w:val="Heading2"/>
        <w:jc w:val="left"/>
        <w:rPr>
          <w:rFonts w:ascii="Calibri" w:hAnsi="Calibri"/>
          <w:b/>
          <w:sz w:val="24"/>
          <w:szCs w:val="24"/>
          <w:u w:val="single"/>
        </w:rPr>
      </w:pPr>
      <w:r w:rsidRPr="00E032B8">
        <w:rPr>
          <w:rFonts w:ascii="Calibri" w:hAnsi="Calibri"/>
          <w:b/>
          <w:sz w:val="24"/>
          <w:szCs w:val="24"/>
          <w:u w:val="single"/>
        </w:rPr>
        <w:t xml:space="preserve">Investigation </w:t>
      </w:r>
      <w:r w:rsidR="003022D9" w:rsidRPr="00E032B8">
        <w:rPr>
          <w:rFonts w:ascii="Calibri" w:hAnsi="Calibri"/>
          <w:b/>
          <w:sz w:val="24"/>
          <w:szCs w:val="24"/>
          <w:u w:val="single"/>
        </w:rPr>
        <w:t>and</w:t>
      </w:r>
      <w:r w:rsidRPr="00E032B8">
        <w:rPr>
          <w:rFonts w:ascii="Calibri" w:hAnsi="Calibri"/>
          <w:b/>
          <w:sz w:val="24"/>
          <w:szCs w:val="24"/>
          <w:u w:val="single"/>
        </w:rPr>
        <w:t xml:space="preserve"> Testing Programs</w:t>
      </w:r>
    </w:p>
    <w:p w14:paraId="5A279816" w14:textId="77777777" w:rsidR="00F972DC" w:rsidRPr="00E032B8" w:rsidRDefault="00F972DC">
      <w:pPr>
        <w:rPr>
          <w:rFonts w:ascii="Calibri" w:hAnsi="Calibri"/>
          <w:szCs w:val="24"/>
        </w:rPr>
      </w:pPr>
      <w:r w:rsidRPr="00E032B8">
        <w:rPr>
          <w:rFonts w:ascii="Calibri" w:hAnsi="Calibri"/>
          <w:b/>
          <w:szCs w:val="24"/>
        </w:rPr>
        <w:t>Scope:</w:t>
      </w:r>
      <w:r w:rsidR="006A57B5" w:rsidRPr="00E032B8">
        <w:rPr>
          <w:rFonts w:ascii="Calibri" w:hAnsi="Calibri"/>
          <w:szCs w:val="24"/>
        </w:rPr>
        <w:t xml:space="preserve"> </w:t>
      </w:r>
      <w:r w:rsidRPr="00E032B8">
        <w:rPr>
          <w:rFonts w:ascii="Calibri" w:hAnsi="Calibri"/>
          <w:szCs w:val="24"/>
        </w:rPr>
        <w:t xml:space="preserve">Consistent with the goals expressed above, the concerns of the </w:t>
      </w:r>
      <w:proofErr w:type="gramStart"/>
      <w:r w:rsidRPr="00E032B8">
        <w:rPr>
          <w:rFonts w:ascii="Calibri" w:hAnsi="Calibri"/>
          <w:szCs w:val="24"/>
        </w:rPr>
        <w:t>District</w:t>
      </w:r>
      <w:proofErr w:type="gramEnd"/>
      <w:r w:rsidRPr="00E032B8">
        <w:rPr>
          <w:rFonts w:ascii="Calibri" w:hAnsi="Calibri"/>
          <w:szCs w:val="24"/>
        </w:rPr>
        <w:t>, and the prohibited actions set forth above, the District hereby reserves the right to engage in the following activities:</w:t>
      </w:r>
    </w:p>
    <w:p w14:paraId="3C026819" w14:textId="77777777" w:rsidR="00F972DC" w:rsidRPr="00E032B8" w:rsidRDefault="00F972DC">
      <w:pPr>
        <w:ind w:left="975"/>
        <w:rPr>
          <w:rFonts w:ascii="Calibri" w:hAnsi="Calibri"/>
          <w:szCs w:val="24"/>
        </w:rPr>
      </w:pPr>
    </w:p>
    <w:p w14:paraId="43605455" w14:textId="77777777" w:rsidR="00F972DC" w:rsidRPr="00E032B8" w:rsidRDefault="00F972DC" w:rsidP="000817AB">
      <w:pPr>
        <w:numPr>
          <w:ilvl w:val="0"/>
          <w:numId w:val="7"/>
        </w:numPr>
        <w:rPr>
          <w:rFonts w:ascii="Calibri" w:hAnsi="Calibri"/>
          <w:szCs w:val="24"/>
        </w:rPr>
      </w:pPr>
      <w:r w:rsidRPr="00E032B8">
        <w:rPr>
          <w:rFonts w:ascii="Calibri" w:hAnsi="Calibri"/>
          <w:b/>
          <w:szCs w:val="24"/>
        </w:rPr>
        <w:t>Pre-Employment Screening</w:t>
      </w:r>
      <w:r w:rsidRPr="00E032B8">
        <w:rPr>
          <w:rFonts w:ascii="Calibri" w:hAnsi="Calibri"/>
          <w:szCs w:val="24"/>
        </w:rPr>
        <w:t xml:space="preserve">: From this point forward, </w:t>
      </w:r>
      <w:proofErr w:type="gramStart"/>
      <w:r w:rsidRPr="00E032B8">
        <w:rPr>
          <w:rFonts w:ascii="Calibri" w:hAnsi="Calibri"/>
          <w:szCs w:val="24"/>
        </w:rPr>
        <w:t>any and all</w:t>
      </w:r>
      <w:proofErr w:type="gramEnd"/>
      <w:r w:rsidRPr="00E032B8">
        <w:rPr>
          <w:rFonts w:ascii="Calibri" w:hAnsi="Calibri"/>
          <w:szCs w:val="24"/>
        </w:rPr>
        <w:t xml:space="preserve"> individuals filing an employment application may be required to submit to a test for intoxicants, illegal drugs, and/or controlled substances as a condition of obtaining employment. </w:t>
      </w:r>
    </w:p>
    <w:p w14:paraId="61902522" w14:textId="77777777" w:rsidR="00F972DC" w:rsidRPr="00E032B8" w:rsidRDefault="00F972DC">
      <w:pPr>
        <w:rPr>
          <w:rFonts w:ascii="Calibri" w:hAnsi="Calibri"/>
          <w:b/>
          <w:szCs w:val="24"/>
        </w:rPr>
      </w:pPr>
    </w:p>
    <w:p w14:paraId="71ED6489" w14:textId="77777777" w:rsidR="00F972DC" w:rsidRPr="00E032B8" w:rsidRDefault="00F972DC" w:rsidP="000817AB">
      <w:pPr>
        <w:numPr>
          <w:ilvl w:val="0"/>
          <w:numId w:val="7"/>
        </w:numPr>
        <w:rPr>
          <w:rFonts w:ascii="Calibri" w:hAnsi="Calibri"/>
          <w:szCs w:val="24"/>
        </w:rPr>
      </w:pPr>
      <w:r w:rsidRPr="00E032B8">
        <w:rPr>
          <w:rFonts w:ascii="Calibri" w:hAnsi="Calibri"/>
          <w:b/>
          <w:szCs w:val="24"/>
        </w:rPr>
        <w:lastRenderedPageBreak/>
        <w:t>Incident Testing</w:t>
      </w:r>
      <w:r w:rsidRPr="00E032B8">
        <w:rPr>
          <w:rFonts w:ascii="Calibri" w:hAnsi="Calibri"/>
          <w:szCs w:val="24"/>
        </w:rPr>
        <w:t xml:space="preserve">: The </w:t>
      </w:r>
      <w:proofErr w:type="gramStart"/>
      <w:r w:rsidRPr="00E032B8">
        <w:rPr>
          <w:rFonts w:ascii="Calibri" w:hAnsi="Calibri"/>
          <w:szCs w:val="24"/>
        </w:rPr>
        <w:t>District</w:t>
      </w:r>
      <w:proofErr w:type="gramEnd"/>
      <w:r w:rsidRPr="00E032B8">
        <w:rPr>
          <w:rFonts w:ascii="Calibri" w:hAnsi="Calibri"/>
          <w:szCs w:val="24"/>
        </w:rPr>
        <w:t xml:space="preserve"> reserves the right to require any employee who is involved in an incident or accident which results in either personal injury and/or property damage during the employee’s working hours to immediately report to a physician, nurse, medical clinic, laboratory, or hospital designated by the District and thereafter submit to a test for intoxicants, illegal drugs, and/or controlled substances.</w:t>
      </w:r>
    </w:p>
    <w:p w14:paraId="3B36DE25" w14:textId="77777777" w:rsidR="00F972DC" w:rsidRPr="00E032B8" w:rsidRDefault="00F972DC">
      <w:pPr>
        <w:rPr>
          <w:rFonts w:ascii="Calibri" w:hAnsi="Calibri"/>
          <w:b/>
          <w:szCs w:val="24"/>
        </w:rPr>
      </w:pPr>
    </w:p>
    <w:p w14:paraId="42F50D61" w14:textId="77777777" w:rsidR="00F972DC" w:rsidRPr="00E032B8" w:rsidRDefault="00F972DC" w:rsidP="000817AB">
      <w:pPr>
        <w:numPr>
          <w:ilvl w:val="0"/>
          <w:numId w:val="7"/>
        </w:numPr>
        <w:rPr>
          <w:rFonts w:ascii="Calibri" w:hAnsi="Calibri"/>
          <w:szCs w:val="24"/>
        </w:rPr>
      </w:pPr>
      <w:r w:rsidRPr="00E032B8">
        <w:rPr>
          <w:rFonts w:ascii="Calibri" w:hAnsi="Calibri"/>
          <w:b/>
          <w:szCs w:val="24"/>
        </w:rPr>
        <w:t>Suspected Prohibited Con</w:t>
      </w:r>
      <w:r w:rsidR="001E581B" w:rsidRPr="00E032B8">
        <w:rPr>
          <w:rFonts w:ascii="Calibri" w:hAnsi="Calibri"/>
          <w:b/>
          <w:szCs w:val="24"/>
        </w:rPr>
        <w:t>duct</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Where the District has any reason to believe that an employee is violating any aspect of the </w:t>
      </w:r>
      <w:proofErr w:type="gramStart"/>
      <w:r w:rsidRPr="00E032B8">
        <w:rPr>
          <w:rFonts w:ascii="Calibri" w:hAnsi="Calibri"/>
          <w:szCs w:val="24"/>
        </w:rPr>
        <w:t>District’s</w:t>
      </w:r>
      <w:proofErr w:type="gramEnd"/>
      <w:r w:rsidRPr="00E032B8">
        <w:rPr>
          <w:rFonts w:ascii="Calibri" w:hAnsi="Calibri"/>
          <w:szCs w:val="24"/>
        </w:rPr>
        <w:t xml:space="preserve"> policy against the use of intoxicants, illegal drugs, and/or controlled substances, the employee may be asked by the District to submit immediately to a medical examination and/or test for the presence of intoxicants, illegal drugs, and/or controlled substances.</w:t>
      </w:r>
    </w:p>
    <w:p w14:paraId="4E0F1735" w14:textId="77777777" w:rsidR="00F972DC" w:rsidRPr="00E032B8" w:rsidRDefault="00F972DC">
      <w:pPr>
        <w:pStyle w:val="BodyTextIndent"/>
        <w:ind w:left="0"/>
        <w:rPr>
          <w:rFonts w:ascii="Calibri" w:hAnsi="Calibri"/>
          <w:b/>
          <w:szCs w:val="24"/>
        </w:rPr>
      </w:pPr>
    </w:p>
    <w:p w14:paraId="33FA2558"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Consent </w:t>
      </w:r>
      <w:r w:rsidR="003022D9" w:rsidRPr="00E032B8">
        <w:rPr>
          <w:rFonts w:ascii="Calibri" w:hAnsi="Calibri"/>
          <w:b/>
          <w:szCs w:val="24"/>
        </w:rPr>
        <w:t>t</w:t>
      </w:r>
      <w:r w:rsidRPr="00E032B8">
        <w:rPr>
          <w:rFonts w:ascii="Calibri" w:hAnsi="Calibri"/>
          <w:b/>
          <w:szCs w:val="24"/>
        </w:rPr>
        <w:t>o Test</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Where requested to submit to a medical examination and/or a test for the presence of intoxicants, illegal drugs, and/or controlled substances, the employee will be requested to consent to such search and/or test and agree that the results of such search and/or test can be furnished to and used by the District with respect to disciplinary action taken by the District against that employee.</w:t>
      </w:r>
    </w:p>
    <w:p w14:paraId="1E7779B0" w14:textId="77777777" w:rsidR="00F972DC" w:rsidRPr="00E032B8" w:rsidRDefault="00F972DC">
      <w:pPr>
        <w:pStyle w:val="BodyTextIndent"/>
        <w:ind w:left="0"/>
        <w:rPr>
          <w:rFonts w:ascii="Calibri" w:hAnsi="Calibri"/>
          <w:b/>
          <w:szCs w:val="24"/>
        </w:rPr>
      </w:pPr>
    </w:p>
    <w:p w14:paraId="68840ACF"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Cooperation </w:t>
      </w:r>
      <w:r w:rsidR="003022D9" w:rsidRPr="00E032B8">
        <w:rPr>
          <w:rFonts w:ascii="Calibri" w:hAnsi="Calibri"/>
          <w:b/>
          <w:szCs w:val="24"/>
        </w:rPr>
        <w:t>with</w:t>
      </w:r>
      <w:r w:rsidRPr="00E032B8">
        <w:rPr>
          <w:rFonts w:ascii="Calibri" w:hAnsi="Calibri"/>
          <w:b/>
          <w:szCs w:val="24"/>
        </w:rPr>
        <w:t xml:space="preserve"> Investigating Agencies</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The District will cooperate with law enforcement agencies in helping prosecute any individual for any legal violations involving the sale or use of any intoxicants, illegal drugs, and/or controlled substances.</w:t>
      </w:r>
    </w:p>
    <w:p w14:paraId="2C9F980B" w14:textId="77777777" w:rsidR="00F972DC" w:rsidRPr="00E032B8" w:rsidRDefault="00F972DC">
      <w:pPr>
        <w:pStyle w:val="BodyTextIndent"/>
        <w:ind w:left="0"/>
        <w:rPr>
          <w:rFonts w:ascii="Calibri" w:hAnsi="Calibri"/>
          <w:b/>
          <w:szCs w:val="24"/>
        </w:rPr>
      </w:pPr>
    </w:p>
    <w:p w14:paraId="0198A69B" w14:textId="77777777" w:rsidR="00F972DC" w:rsidRPr="00E032B8" w:rsidRDefault="00F972DC">
      <w:pPr>
        <w:pStyle w:val="BodyTextIndent"/>
        <w:ind w:left="0"/>
        <w:rPr>
          <w:rFonts w:ascii="Calibri" w:hAnsi="Calibri"/>
          <w:szCs w:val="24"/>
        </w:rPr>
      </w:pPr>
      <w:r w:rsidRPr="00E032B8">
        <w:rPr>
          <w:rFonts w:ascii="Calibri" w:hAnsi="Calibri"/>
          <w:b/>
          <w:szCs w:val="24"/>
        </w:rPr>
        <w:t>Suspension During Investigation</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hereby reserves the right where it has reason to believe that an employee is violating this Policy to immediately suspend that employee, with or without pay, pending the completion of an investigation and review of such investigation.</w:t>
      </w:r>
    </w:p>
    <w:p w14:paraId="583C3C28" w14:textId="77777777" w:rsidR="00F972DC" w:rsidRPr="00E032B8" w:rsidRDefault="00F972DC">
      <w:pPr>
        <w:rPr>
          <w:rFonts w:ascii="Calibri" w:hAnsi="Calibri"/>
          <w:szCs w:val="24"/>
        </w:rPr>
      </w:pPr>
    </w:p>
    <w:p w14:paraId="19DCBF0C" w14:textId="77777777" w:rsidR="00F972DC" w:rsidRPr="00E032B8" w:rsidRDefault="00F972DC" w:rsidP="00BE3770">
      <w:pPr>
        <w:pStyle w:val="Heading2"/>
        <w:jc w:val="left"/>
        <w:rPr>
          <w:rFonts w:ascii="Calibri" w:hAnsi="Calibri"/>
          <w:b/>
          <w:sz w:val="24"/>
          <w:szCs w:val="24"/>
          <w:u w:val="single"/>
        </w:rPr>
      </w:pPr>
      <w:r w:rsidRPr="00E032B8">
        <w:rPr>
          <w:rFonts w:ascii="Calibri" w:hAnsi="Calibri"/>
          <w:b/>
          <w:sz w:val="24"/>
          <w:szCs w:val="24"/>
          <w:u w:val="single"/>
        </w:rPr>
        <w:t xml:space="preserve">Disciplinary Action </w:t>
      </w:r>
      <w:r w:rsidR="0094409F" w:rsidRPr="00E032B8">
        <w:rPr>
          <w:rFonts w:ascii="Calibri" w:hAnsi="Calibri"/>
          <w:b/>
          <w:sz w:val="24"/>
          <w:szCs w:val="24"/>
          <w:u w:val="single"/>
        </w:rPr>
        <w:t>a</w:t>
      </w:r>
      <w:r w:rsidRPr="00E032B8">
        <w:rPr>
          <w:rFonts w:ascii="Calibri" w:hAnsi="Calibri"/>
          <w:b/>
          <w:sz w:val="24"/>
          <w:szCs w:val="24"/>
          <w:u w:val="single"/>
        </w:rPr>
        <w:t xml:space="preserve">s </w:t>
      </w:r>
      <w:r w:rsidR="0094409F" w:rsidRPr="00E032B8">
        <w:rPr>
          <w:rFonts w:ascii="Calibri" w:hAnsi="Calibri"/>
          <w:b/>
          <w:sz w:val="24"/>
          <w:szCs w:val="24"/>
          <w:u w:val="single"/>
        </w:rPr>
        <w:t>i</w:t>
      </w:r>
      <w:r w:rsidRPr="00E032B8">
        <w:rPr>
          <w:rFonts w:ascii="Calibri" w:hAnsi="Calibri"/>
          <w:b/>
          <w:sz w:val="24"/>
          <w:szCs w:val="24"/>
          <w:u w:val="single"/>
        </w:rPr>
        <w:t xml:space="preserve">t Relates </w:t>
      </w:r>
      <w:r w:rsidR="0094409F" w:rsidRPr="00E032B8">
        <w:rPr>
          <w:rFonts w:ascii="Calibri" w:hAnsi="Calibri"/>
          <w:b/>
          <w:sz w:val="24"/>
          <w:szCs w:val="24"/>
          <w:u w:val="single"/>
        </w:rPr>
        <w:t>t</w:t>
      </w:r>
      <w:r w:rsidRPr="00E032B8">
        <w:rPr>
          <w:rFonts w:ascii="Calibri" w:hAnsi="Calibri"/>
          <w:b/>
          <w:sz w:val="24"/>
          <w:szCs w:val="24"/>
          <w:u w:val="single"/>
        </w:rPr>
        <w:t xml:space="preserve">o </w:t>
      </w:r>
      <w:r w:rsidR="0094409F" w:rsidRPr="00E032B8">
        <w:rPr>
          <w:rFonts w:ascii="Calibri" w:hAnsi="Calibri"/>
          <w:b/>
          <w:sz w:val="24"/>
          <w:szCs w:val="24"/>
          <w:u w:val="single"/>
        </w:rPr>
        <w:t>t</w:t>
      </w:r>
      <w:r w:rsidRPr="00E032B8">
        <w:rPr>
          <w:rFonts w:ascii="Calibri" w:hAnsi="Calibri"/>
          <w:b/>
          <w:sz w:val="24"/>
          <w:szCs w:val="24"/>
          <w:u w:val="single"/>
        </w:rPr>
        <w:t>his Policy</w:t>
      </w:r>
    </w:p>
    <w:p w14:paraId="4499FF9C" w14:textId="77777777" w:rsidR="00F972DC" w:rsidRPr="00E032B8" w:rsidRDefault="00F972DC">
      <w:pPr>
        <w:rPr>
          <w:rFonts w:ascii="Calibri" w:hAnsi="Calibri"/>
          <w:szCs w:val="24"/>
        </w:rPr>
      </w:pPr>
      <w:r w:rsidRPr="00E032B8">
        <w:rPr>
          <w:rFonts w:ascii="Calibri" w:hAnsi="Calibri"/>
          <w:b/>
          <w:szCs w:val="24"/>
        </w:rPr>
        <w:t xml:space="preserve">Discharge For Violation </w:t>
      </w:r>
      <w:proofErr w:type="gramStart"/>
      <w:r w:rsidRPr="00E032B8">
        <w:rPr>
          <w:rFonts w:ascii="Calibri" w:hAnsi="Calibri"/>
          <w:b/>
          <w:szCs w:val="24"/>
        </w:rPr>
        <w:t>Of</w:t>
      </w:r>
      <w:proofErr w:type="gramEnd"/>
      <w:r w:rsidRPr="00E032B8">
        <w:rPr>
          <w:rFonts w:ascii="Calibri" w:hAnsi="Calibri"/>
          <w:b/>
          <w:szCs w:val="24"/>
        </w:rPr>
        <w:t xml:space="preserve"> Policy:</w:t>
      </w:r>
      <w:r w:rsidR="006A57B5" w:rsidRPr="00E032B8">
        <w:rPr>
          <w:rFonts w:ascii="Calibri" w:hAnsi="Calibri"/>
          <w:b/>
          <w:szCs w:val="24"/>
        </w:rPr>
        <w:t xml:space="preserve"> </w:t>
      </w:r>
      <w:r w:rsidRPr="00E032B8">
        <w:rPr>
          <w:rFonts w:ascii="Calibri" w:hAnsi="Calibri"/>
          <w:szCs w:val="24"/>
        </w:rPr>
        <w:t>A first violation of this Policy may result in immediate discharge depending upon the circumstances of the violation.</w:t>
      </w:r>
    </w:p>
    <w:p w14:paraId="62EFCBC0" w14:textId="77777777" w:rsidR="00F972DC" w:rsidRPr="00E032B8" w:rsidRDefault="00F972DC">
      <w:pPr>
        <w:rPr>
          <w:rFonts w:ascii="Calibri" w:hAnsi="Calibri"/>
          <w:b/>
          <w:szCs w:val="24"/>
        </w:rPr>
      </w:pPr>
    </w:p>
    <w:p w14:paraId="24687AEA" w14:textId="77777777" w:rsidR="00F972DC" w:rsidRPr="00E032B8" w:rsidRDefault="00F972DC">
      <w:pPr>
        <w:rPr>
          <w:rFonts w:ascii="Calibri" w:hAnsi="Calibri"/>
          <w:szCs w:val="24"/>
        </w:rPr>
      </w:pPr>
      <w:r w:rsidRPr="00E032B8">
        <w:rPr>
          <w:rFonts w:ascii="Calibri" w:hAnsi="Calibri"/>
          <w:b/>
          <w:szCs w:val="24"/>
        </w:rPr>
        <w:t xml:space="preserve">Disciplinary Action </w:t>
      </w:r>
      <w:proofErr w:type="gramStart"/>
      <w:r w:rsidRPr="00E032B8">
        <w:rPr>
          <w:rFonts w:ascii="Calibri" w:hAnsi="Calibri"/>
          <w:b/>
          <w:szCs w:val="24"/>
        </w:rPr>
        <w:t>For</w:t>
      </w:r>
      <w:proofErr w:type="gramEnd"/>
      <w:r w:rsidRPr="00E032B8">
        <w:rPr>
          <w:rFonts w:ascii="Calibri" w:hAnsi="Calibri"/>
          <w:b/>
          <w:szCs w:val="24"/>
        </w:rPr>
        <w:t xml:space="preserve"> Failure To Cooperate In Investigation Or Tests:</w:t>
      </w:r>
      <w:r w:rsidR="006A57B5" w:rsidRPr="00E032B8">
        <w:rPr>
          <w:rFonts w:ascii="Calibri" w:hAnsi="Calibri"/>
          <w:b/>
          <w:szCs w:val="24"/>
        </w:rPr>
        <w:t xml:space="preserve"> </w:t>
      </w:r>
      <w:r w:rsidRPr="00E032B8">
        <w:rPr>
          <w:rFonts w:ascii="Calibri" w:hAnsi="Calibri"/>
          <w:szCs w:val="24"/>
        </w:rPr>
        <w:t>The District hereby reserves the right to take disciplinary action against any employee, up to and including termination, where an employee refuses to consent to a test for intoxicants, illegal drugs and/or controlled substances, or refuses to cooperate with an investigation of a purported violation of this Policy.</w:t>
      </w:r>
    </w:p>
    <w:p w14:paraId="574027A4" w14:textId="77777777" w:rsidR="00F972DC" w:rsidRPr="00E032B8" w:rsidRDefault="00F972DC">
      <w:pPr>
        <w:rPr>
          <w:rFonts w:ascii="Calibri" w:hAnsi="Calibri"/>
          <w:szCs w:val="24"/>
        </w:rPr>
      </w:pPr>
    </w:p>
    <w:p w14:paraId="533DA71A" w14:textId="77777777" w:rsidR="00F972DC" w:rsidRPr="00E032B8" w:rsidRDefault="00F972DC">
      <w:pPr>
        <w:rPr>
          <w:rFonts w:ascii="Calibri" w:hAnsi="Calibri"/>
          <w:szCs w:val="24"/>
        </w:rPr>
      </w:pPr>
      <w:r w:rsidRPr="00E032B8">
        <w:rPr>
          <w:rFonts w:ascii="Calibri" w:hAnsi="Calibri"/>
          <w:b/>
          <w:szCs w:val="24"/>
        </w:rPr>
        <w:t xml:space="preserve">Discretion Not </w:t>
      </w:r>
      <w:proofErr w:type="gramStart"/>
      <w:r w:rsidRPr="00E032B8">
        <w:rPr>
          <w:rFonts w:ascii="Calibri" w:hAnsi="Calibri"/>
          <w:b/>
          <w:szCs w:val="24"/>
        </w:rPr>
        <w:t>To</w:t>
      </w:r>
      <w:proofErr w:type="gramEnd"/>
      <w:r w:rsidRPr="00E032B8">
        <w:rPr>
          <w:rFonts w:ascii="Calibri" w:hAnsi="Calibri"/>
          <w:b/>
          <w:szCs w:val="24"/>
        </w:rPr>
        <w:t xml:space="preserve"> Discharge:</w:t>
      </w:r>
      <w:r w:rsidR="006A57B5" w:rsidRPr="00E032B8">
        <w:rPr>
          <w:rFonts w:ascii="Calibri" w:hAnsi="Calibri"/>
          <w:b/>
          <w:szCs w:val="24"/>
        </w:rPr>
        <w:t xml:space="preserve"> </w:t>
      </w:r>
      <w:r w:rsidRPr="00E032B8">
        <w:rPr>
          <w:rFonts w:ascii="Calibri" w:hAnsi="Calibri"/>
          <w:szCs w:val="24"/>
        </w:rPr>
        <w:t xml:space="preserve">The District, in the discretion of management, may choose not to discharge an employee for a first violation of this Policy or a failure to cooperate in an investigation, or test, if the violation </w:t>
      </w:r>
      <w:r w:rsidRPr="00E032B8">
        <w:rPr>
          <w:rFonts w:ascii="Calibri" w:hAnsi="Calibri"/>
          <w:szCs w:val="24"/>
          <w:u w:val="single"/>
        </w:rPr>
        <w:t>did not</w:t>
      </w:r>
      <w:r w:rsidRPr="00E032B8">
        <w:rPr>
          <w:rFonts w:ascii="Calibri" w:hAnsi="Calibri"/>
          <w:szCs w:val="24"/>
        </w:rPr>
        <w:t>:</w:t>
      </w:r>
    </w:p>
    <w:p w14:paraId="7F407931"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lastRenderedPageBreak/>
        <w:t>Cause an injury to or endanger the employee’s safety or the safety of anyone else.</w:t>
      </w:r>
    </w:p>
    <w:p w14:paraId="67764A74"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Result in significant damage to District property or pose a risk of significant damage.</w:t>
      </w:r>
    </w:p>
    <w:p w14:paraId="40133582"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Involve the possession of illegal drugs or other controlled substances in quantities greater than for personal use.</w:t>
      </w:r>
    </w:p>
    <w:p w14:paraId="3BF88F3F" w14:textId="77777777" w:rsidR="00F972DC" w:rsidRPr="00E032B8" w:rsidRDefault="00F972DC">
      <w:pPr>
        <w:pStyle w:val="BodyText"/>
        <w:rPr>
          <w:rFonts w:ascii="Calibri" w:hAnsi="Calibri"/>
          <w:szCs w:val="24"/>
        </w:rPr>
      </w:pPr>
    </w:p>
    <w:p w14:paraId="499C479E" w14:textId="77777777" w:rsidR="00F972DC" w:rsidRPr="00E032B8" w:rsidRDefault="00F972DC">
      <w:pPr>
        <w:pStyle w:val="BodyText"/>
        <w:rPr>
          <w:rFonts w:ascii="Calibri" w:hAnsi="Calibri"/>
          <w:szCs w:val="24"/>
        </w:rPr>
      </w:pPr>
      <w:r w:rsidRPr="00E032B8">
        <w:rPr>
          <w:rFonts w:ascii="Calibri" w:hAnsi="Calibri"/>
          <w:szCs w:val="24"/>
        </w:rPr>
        <w:t xml:space="preserve">If an employee is not discharged for a first violation of this Policy, the employee will receive a final written warning and the </w:t>
      </w:r>
      <w:proofErr w:type="gramStart"/>
      <w:r w:rsidRPr="00E032B8">
        <w:rPr>
          <w:rFonts w:ascii="Calibri" w:hAnsi="Calibri"/>
          <w:szCs w:val="24"/>
        </w:rPr>
        <w:t>District</w:t>
      </w:r>
      <w:proofErr w:type="gramEnd"/>
      <w:r w:rsidRPr="00E032B8">
        <w:rPr>
          <w:rFonts w:ascii="Calibri" w:hAnsi="Calibri"/>
          <w:szCs w:val="24"/>
        </w:rPr>
        <w:t xml:space="preserve"> reserves the right to impose additional disciplinary action against the employee, including, but not limited to, suspension without pay.</w:t>
      </w:r>
    </w:p>
    <w:p w14:paraId="0B74492D" w14:textId="77777777" w:rsidR="00F972DC" w:rsidRPr="00E032B8" w:rsidRDefault="00F972DC">
      <w:pPr>
        <w:rPr>
          <w:rFonts w:ascii="Calibri" w:hAnsi="Calibri"/>
          <w:b/>
          <w:szCs w:val="24"/>
        </w:rPr>
      </w:pPr>
    </w:p>
    <w:p w14:paraId="0727EF7C" w14:textId="77777777" w:rsidR="00F972DC" w:rsidRPr="00E032B8" w:rsidRDefault="00F972DC">
      <w:pPr>
        <w:rPr>
          <w:rFonts w:ascii="Calibri" w:hAnsi="Calibri"/>
          <w:szCs w:val="24"/>
        </w:rPr>
      </w:pPr>
      <w:r w:rsidRPr="00E032B8">
        <w:rPr>
          <w:rFonts w:ascii="Calibri" w:hAnsi="Calibri"/>
          <w:b/>
          <w:szCs w:val="24"/>
        </w:rPr>
        <w:t xml:space="preserve">Effect </w:t>
      </w:r>
      <w:r w:rsidR="0094409F" w:rsidRPr="00E032B8">
        <w:rPr>
          <w:rFonts w:ascii="Calibri" w:hAnsi="Calibri"/>
          <w:b/>
          <w:szCs w:val="24"/>
        </w:rPr>
        <w:t>o</w:t>
      </w:r>
      <w:r w:rsidRPr="00E032B8">
        <w:rPr>
          <w:rFonts w:ascii="Calibri" w:hAnsi="Calibri"/>
          <w:b/>
          <w:szCs w:val="24"/>
        </w:rPr>
        <w:t>n Criminal Conviction:</w:t>
      </w:r>
      <w:r w:rsidR="006A57B5" w:rsidRPr="00E032B8">
        <w:rPr>
          <w:rFonts w:ascii="Calibri" w:hAnsi="Calibri"/>
          <w:b/>
          <w:szCs w:val="24"/>
        </w:rPr>
        <w:t xml:space="preserve"> </w:t>
      </w:r>
      <w:r w:rsidRPr="00E032B8">
        <w:rPr>
          <w:rFonts w:ascii="Calibri" w:hAnsi="Calibri"/>
          <w:szCs w:val="24"/>
        </w:rPr>
        <w:t xml:space="preserve">If an employee is convicted under a criminal drug statute for a violation, he or she will be deemed to have violated </w:t>
      </w:r>
      <w:proofErr w:type="gramStart"/>
      <w:r w:rsidRPr="00E032B8">
        <w:rPr>
          <w:rFonts w:ascii="Calibri" w:hAnsi="Calibri"/>
          <w:szCs w:val="24"/>
        </w:rPr>
        <w:t>this</w:t>
      </w:r>
      <w:proofErr w:type="gramEnd"/>
      <w:r w:rsidRPr="00E032B8">
        <w:rPr>
          <w:rFonts w:ascii="Calibri" w:hAnsi="Calibri"/>
          <w:szCs w:val="24"/>
        </w:rPr>
        <w:t xml:space="preserve"> Policy.</w:t>
      </w:r>
      <w:r w:rsidR="006A57B5" w:rsidRPr="00E032B8">
        <w:rPr>
          <w:rFonts w:ascii="Calibri" w:hAnsi="Calibri"/>
          <w:szCs w:val="24"/>
        </w:rPr>
        <w:t xml:space="preserve"> </w:t>
      </w:r>
    </w:p>
    <w:p w14:paraId="221B1B00" w14:textId="77777777" w:rsidR="00F972DC" w:rsidRPr="00E032B8" w:rsidRDefault="00F972DC">
      <w:pPr>
        <w:rPr>
          <w:rFonts w:ascii="Calibri" w:hAnsi="Calibri"/>
          <w:szCs w:val="24"/>
        </w:rPr>
      </w:pPr>
    </w:p>
    <w:p w14:paraId="04E79643" w14:textId="77777777" w:rsidR="00F972DC" w:rsidRPr="00E032B8" w:rsidRDefault="00F972DC">
      <w:pPr>
        <w:rPr>
          <w:rFonts w:ascii="Calibri" w:hAnsi="Calibri"/>
          <w:szCs w:val="24"/>
        </w:rPr>
      </w:pPr>
      <w:r w:rsidRPr="00E032B8">
        <w:rPr>
          <w:rFonts w:ascii="Calibri" w:hAnsi="Calibri"/>
          <w:b/>
          <w:szCs w:val="24"/>
        </w:rPr>
        <w:t xml:space="preserve">Effect </w:t>
      </w:r>
      <w:r w:rsidR="0094409F" w:rsidRPr="00E032B8">
        <w:rPr>
          <w:rFonts w:ascii="Calibri" w:hAnsi="Calibri"/>
          <w:b/>
          <w:szCs w:val="24"/>
        </w:rPr>
        <w:t>o</w:t>
      </w:r>
      <w:r w:rsidRPr="00E032B8">
        <w:rPr>
          <w:rFonts w:ascii="Calibri" w:hAnsi="Calibri"/>
          <w:b/>
          <w:szCs w:val="24"/>
        </w:rPr>
        <w:t xml:space="preserve">f Discharge </w:t>
      </w:r>
      <w:r w:rsidR="0094409F" w:rsidRPr="00E032B8">
        <w:rPr>
          <w:rFonts w:ascii="Calibri" w:hAnsi="Calibri"/>
          <w:b/>
          <w:szCs w:val="24"/>
        </w:rPr>
        <w:t>o</w:t>
      </w:r>
      <w:r w:rsidRPr="00E032B8">
        <w:rPr>
          <w:rFonts w:ascii="Calibri" w:hAnsi="Calibri"/>
          <w:b/>
          <w:szCs w:val="24"/>
        </w:rPr>
        <w:t xml:space="preserve">n Eligibility </w:t>
      </w:r>
      <w:r w:rsidR="0094409F" w:rsidRPr="00E032B8">
        <w:rPr>
          <w:rFonts w:ascii="Calibri" w:hAnsi="Calibri"/>
          <w:b/>
          <w:szCs w:val="24"/>
        </w:rPr>
        <w:t>f</w:t>
      </w:r>
      <w:r w:rsidRPr="00E032B8">
        <w:rPr>
          <w:rFonts w:ascii="Calibri" w:hAnsi="Calibri"/>
          <w:b/>
          <w:szCs w:val="24"/>
        </w:rPr>
        <w:t>or Rehire:</w:t>
      </w:r>
      <w:r w:rsidR="006A57B5" w:rsidRPr="00E032B8">
        <w:rPr>
          <w:rFonts w:ascii="Calibri" w:hAnsi="Calibri"/>
          <w:b/>
          <w:szCs w:val="24"/>
        </w:rPr>
        <w:t xml:space="preserve"> </w:t>
      </w:r>
      <w:r w:rsidRPr="00E032B8">
        <w:rPr>
          <w:rFonts w:ascii="Calibri" w:hAnsi="Calibri"/>
          <w:szCs w:val="24"/>
        </w:rPr>
        <w:t xml:space="preserve">If an employee is discharged for a violation of this Policy, he or she will not be eligible for rehire by the </w:t>
      </w:r>
      <w:proofErr w:type="gramStart"/>
      <w:r w:rsidRPr="00E032B8">
        <w:rPr>
          <w:rFonts w:ascii="Calibri" w:hAnsi="Calibri"/>
          <w:szCs w:val="24"/>
        </w:rPr>
        <w:t>District</w:t>
      </w:r>
      <w:proofErr w:type="gramEnd"/>
      <w:r w:rsidRPr="00E032B8">
        <w:rPr>
          <w:rFonts w:ascii="Calibri" w:hAnsi="Calibri"/>
          <w:szCs w:val="24"/>
        </w:rPr>
        <w:t>.</w:t>
      </w:r>
    </w:p>
    <w:p w14:paraId="437C31DA" w14:textId="77777777" w:rsidR="00F972DC" w:rsidRPr="00E032B8" w:rsidRDefault="00F972DC">
      <w:pPr>
        <w:rPr>
          <w:rFonts w:ascii="Calibri" w:hAnsi="Calibri"/>
          <w:szCs w:val="24"/>
        </w:rPr>
      </w:pPr>
    </w:p>
    <w:p w14:paraId="0E9143CD" w14:textId="77777777" w:rsidR="00F972DC" w:rsidRPr="00E032B8" w:rsidRDefault="00F972DC" w:rsidP="00BE3770">
      <w:pPr>
        <w:pStyle w:val="Heading2"/>
        <w:jc w:val="left"/>
        <w:rPr>
          <w:rFonts w:ascii="Calibri" w:hAnsi="Calibri"/>
          <w:b/>
          <w:sz w:val="24"/>
          <w:szCs w:val="24"/>
          <w:u w:val="single"/>
        </w:rPr>
      </w:pPr>
      <w:r w:rsidRPr="00E032B8">
        <w:rPr>
          <w:rFonts w:ascii="Calibri" w:hAnsi="Calibri"/>
          <w:b/>
          <w:sz w:val="24"/>
          <w:szCs w:val="24"/>
          <w:u w:val="single"/>
        </w:rPr>
        <w:t>Drug-Free Awareness Program</w:t>
      </w:r>
    </w:p>
    <w:p w14:paraId="75E2CD83" w14:textId="77777777" w:rsidR="00F972DC" w:rsidRPr="00E032B8" w:rsidRDefault="00F972DC">
      <w:pPr>
        <w:rPr>
          <w:rFonts w:ascii="Calibri" w:hAnsi="Calibri"/>
          <w:szCs w:val="24"/>
        </w:rPr>
      </w:pPr>
      <w:r w:rsidRPr="00E032B8">
        <w:rPr>
          <w:rFonts w:ascii="Calibri" w:hAnsi="Calibri"/>
          <w:b/>
          <w:szCs w:val="24"/>
        </w:rPr>
        <w:t>Employee Awareness:</w:t>
      </w:r>
      <w:r w:rsidR="006A57B5" w:rsidRPr="00E032B8">
        <w:rPr>
          <w:rFonts w:ascii="Calibri" w:hAnsi="Calibri"/>
          <w:b/>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has established this Policy to help keep employees informed about the dangers of drug abuse in the workplace and to help assure that employees are familiar with this Policy and with the disciplinary actions that can result from a violation of this Policy.</w:t>
      </w:r>
    </w:p>
    <w:p w14:paraId="18F303B8" w14:textId="77777777" w:rsidR="00F972DC" w:rsidRPr="00E032B8" w:rsidRDefault="00F972DC">
      <w:pPr>
        <w:rPr>
          <w:rFonts w:ascii="Calibri" w:hAnsi="Calibri"/>
          <w:b/>
          <w:szCs w:val="24"/>
        </w:rPr>
      </w:pPr>
    </w:p>
    <w:p w14:paraId="3DE25753" w14:textId="77777777" w:rsidR="00CC5447" w:rsidRPr="00E032B8" w:rsidRDefault="00F972DC">
      <w:pPr>
        <w:rPr>
          <w:rFonts w:ascii="Calibri" w:hAnsi="Calibri"/>
          <w:szCs w:val="24"/>
        </w:rPr>
      </w:pPr>
      <w:r w:rsidRPr="00E032B8">
        <w:rPr>
          <w:rFonts w:ascii="Calibri" w:hAnsi="Calibri"/>
          <w:b/>
          <w:szCs w:val="24"/>
        </w:rPr>
        <w:t>Management Awareness:</w:t>
      </w:r>
      <w:r w:rsidR="006A57B5" w:rsidRPr="00E032B8">
        <w:rPr>
          <w:rFonts w:ascii="Calibri" w:hAnsi="Calibri"/>
          <w:szCs w:val="24"/>
        </w:rPr>
        <w:t xml:space="preserve"> </w:t>
      </w:r>
      <w:r w:rsidRPr="00E032B8">
        <w:rPr>
          <w:rFonts w:ascii="Calibri" w:hAnsi="Calibri"/>
          <w:szCs w:val="24"/>
        </w:rPr>
        <w:t>Management staff should be attentive to the performance and conduct of those who work with them and should not permit an employee to work in an impaired condition or otherwise in violation of this Policy.</w:t>
      </w:r>
      <w:r w:rsidR="006A57B5" w:rsidRPr="00E032B8">
        <w:rPr>
          <w:rFonts w:ascii="Calibri" w:hAnsi="Calibri"/>
          <w:szCs w:val="24"/>
        </w:rPr>
        <w:t xml:space="preserve"> </w:t>
      </w:r>
      <w:r w:rsidRPr="00E032B8">
        <w:rPr>
          <w:rFonts w:ascii="Calibri" w:hAnsi="Calibri"/>
          <w:szCs w:val="24"/>
        </w:rPr>
        <w:t>When management has reasonable suspicion to believe an employee or employees are working in violation of this Policy, prompt action will be taken.</w:t>
      </w:r>
    </w:p>
    <w:p w14:paraId="2F3CEECF" w14:textId="77777777" w:rsidR="00340BFC" w:rsidRPr="00E032B8" w:rsidRDefault="00340BFC">
      <w:pPr>
        <w:rPr>
          <w:rFonts w:ascii="Calibri" w:hAnsi="Calibri"/>
          <w:b/>
          <w:szCs w:val="24"/>
        </w:rPr>
      </w:pPr>
    </w:p>
    <w:p w14:paraId="4FA24501" w14:textId="77777777" w:rsidR="00F972DC" w:rsidRPr="00E032B8" w:rsidRDefault="00F972DC">
      <w:pPr>
        <w:rPr>
          <w:rFonts w:ascii="Calibri" w:hAnsi="Calibri"/>
          <w:szCs w:val="24"/>
        </w:rPr>
      </w:pPr>
      <w:r w:rsidRPr="00E032B8">
        <w:rPr>
          <w:rFonts w:ascii="Calibri" w:hAnsi="Calibri"/>
          <w:b/>
          <w:szCs w:val="24"/>
        </w:rPr>
        <w:t>Criminal Convictions:</w:t>
      </w:r>
      <w:r w:rsidR="006A57B5" w:rsidRPr="00E032B8">
        <w:rPr>
          <w:rFonts w:ascii="Calibri" w:hAnsi="Calibri"/>
          <w:b/>
          <w:szCs w:val="24"/>
        </w:rPr>
        <w:t xml:space="preserve"> </w:t>
      </w:r>
      <w:r w:rsidRPr="00E032B8">
        <w:rPr>
          <w:rFonts w:ascii="Calibri" w:hAnsi="Calibri"/>
          <w:szCs w:val="24"/>
        </w:rPr>
        <w:t xml:space="preserve">An employee is required by this Policy to notify the </w:t>
      </w:r>
      <w:proofErr w:type="gramStart"/>
      <w:r w:rsidRPr="00E032B8">
        <w:rPr>
          <w:rFonts w:ascii="Calibri" w:hAnsi="Calibri"/>
          <w:szCs w:val="24"/>
        </w:rPr>
        <w:t>District</w:t>
      </w:r>
      <w:proofErr w:type="gramEnd"/>
      <w:r w:rsidRPr="00E032B8">
        <w:rPr>
          <w:rFonts w:ascii="Calibri" w:hAnsi="Calibri"/>
          <w:szCs w:val="24"/>
        </w:rPr>
        <w:t xml:space="preserve"> of any conviction under a criminal drug statute for a violation immediately.</w:t>
      </w:r>
      <w:r w:rsidR="006A57B5" w:rsidRPr="00E032B8">
        <w:rPr>
          <w:rFonts w:ascii="Calibri" w:hAnsi="Calibri"/>
          <w:szCs w:val="24"/>
        </w:rPr>
        <w:t xml:space="preserve"> </w:t>
      </w:r>
      <w:r w:rsidRPr="00E032B8">
        <w:rPr>
          <w:rFonts w:ascii="Calibri" w:hAnsi="Calibri"/>
          <w:szCs w:val="24"/>
        </w:rPr>
        <w:t xml:space="preserve">When required by federal law, the </w:t>
      </w:r>
      <w:proofErr w:type="gramStart"/>
      <w:r w:rsidRPr="00E032B8">
        <w:rPr>
          <w:rFonts w:ascii="Calibri" w:hAnsi="Calibri"/>
          <w:szCs w:val="24"/>
        </w:rPr>
        <w:t>District</w:t>
      </w:r>
      <w:proofErr w:type="gramEnd"/>
      <w:r w:rsidRPr="00E032B8">
        <w:rPr>
          <w:rFonts w:ascii="Calibri" w:hAnsi="Calibri"/>
          <w:szCs w:val="24"/>
        </w:rPr>
        <w:t xml:space="preserve"> will notify any federal or state agency with which it has a contract of any employee who has been convicted under a criminal drug statute for a violation occurring in the workplace.</w:t>
      </w:r>
    </w:p>
    <w:p w14:paraId="1F3E0DFC" w14:textId="77777777" w:rsidR="00F972DC" w:rsidRPr="00E032B8" w:rsidRDefault="00F972DC">
      <w:pPr>
        <w:pStyle w:val="Header"/>
        <w:tabs>
          <w:tab w:val="clear" w:pos="4320"/>
          <w:tab w:val="clear" w:pos="8640"/>
        </w:tabs>
        <w:rPr>
          <w:rFonts w:ascii="Calibri" w:hAnsi="Calibri"/>
          <w:sz w:val="24"/>
          <w:szCs w:val="24"/>
        </w:rPr>
      </w:pPr>
    </w:p>
    <w:p w14:paraId="2AAB2F20" w14:textId="77777777" w:rsidR="00F972DC" w:rsidRPr="00E032B8" w:rsidRDefault="00F972DC" w:rsidP="00BE3770">
      <w:pPr>
        <w:pStyle w:val="Heading2"/>
        <w:jc w:val="left"/>
        <w:rPr>
          <w:rFonts w:ascii="Calibri" w:hAnsi="Calibri"/>
          <w:b/>
          <w:sz w:val="24"/>
          <w:szCs w:val="24"/>
          <w:u w:val="single"/>
        </w:rPr>
      </w:pPr>
      <w:r w:rsidRPr="00E032B8">
        <w:rPr>
          <w:rFonts w:ascii="Calibri" w:hAnsi="Calibri"/>
          <w:b/>
          <w:sz w:val="24"/>
          <w:szCs w:val="24"/>
          <w:u w:val="single"/>
        </w:rPr>
        <w:t xml:space="preserve">Unregulated </w:t>
      </w:r>
      <w:r w:rsidR="00051DD3" w:rsidRPr="00E032B8">
        <w:rPr>
          <w:rFonts w:ascii="Calibri" w:hAnsi="Calibri"/>
          <w:b/>
          <w:sz w:val="24"/>
          <w:szCs w:val="24"/>
          <w:u w:val="single"/>
        </w:rPr>
        <w:t>o</w:t>
      </w:r>
      <w:r w:rsidRPr="00E032B8">
        <w:rPr>
          <w:rFonts w:ascii="Calibri" w:hAnsi="Calibri"/>
          <w:b/>
          <w:sz w:val="24"/>
          <w:szCs w:val="24"/>
          <w:u w:val="single"/>
        </w:rPr>
        <w:t>r Authorized Conduct</w:t>
      </w:r>
    </w:p>
    <w:p w14:paraId="043BA968" w14:textId="77777777" w:rsidR="00F972DC" w:rsidRPr="00E032B8" w:rsidRDefault="00F972DC">
      <w:pPr>
        <w:rPr>
          <w:rFonts w:ascii="Calibri" w:hAnsi="Calibri"/>
          <w:szCs w:val="24"/>
        </w:rPr>
      </w:pPr>
      <w:r w:rsidRPr="00E032B8">
        <w:rPr>
          <w:rFonts w:ascii="Calibri" w:hAnsi="Calibri"/>
          <w:b/>
          <w:szCs w:val="24"/>
        </w:rPr>
        <w:t xml:space="preserve">Customary Use </w:t>
      </w:r>
      <w:r w:rsidR="003022D9" w:rsidRPr="00E032B8">
        <w:rPr>
          <w:rFonts w:ascii="Calibri" w:hAnsi="Calibri"/>
          <w:b/>
          <w:szCs w:val="24"/>
        </w:rPr>
        <w:t>of</w:t>
      </w:r>
      <w:r w:rsidRPr="00E032B8">
        <w:rPr>
          <w:rFonts w:ascii="Calibri" w:hAnsi="Calibri"/>
          <w:b/>
          <w:szCs w:val="24"/>
        </w:rPr>
        <w:t xml:space="preserve"> Over-the-</w:t>
      </w:r>
      <w:r w:rsidR="003022D9" w:rsidRPr="00E032B8">
        <w:rPr>
          <w:rFonts w:ascii="Calibri" w:hAnsi="Calibri"/>
          <w:b/>
          <w:szCs w:val="24"/>
        </w:rPr>
        <w:t>C</w:t>
      </w:r>
      <w:r w:rsidRPr="00E032B8">
        <w:rPr>
          <w:rFonts w:ascii="Calibri" w:hAnsi="Calibri"/>
          <w:b/>
          <w:szCs w:val="24"/>
        </w:rPr>
        <w:t>ounter Drugs:</w:t>
      </w:r>
      <w:r w:rsidR="006A57B5" w:rsidRPr="00E032B8">
        <w:rPr>
          <w:rFonts w:ascii="Calibri" w:hAnsi="Calibri"/>
          <w:b/>
          <w:szCs w:val="24"/>
        </w:rPr>
        <w:t xml:space="preserve"> </w:t>
      </w:r>
      <w:r w:rsidRPr="00E032B8">
        <w:rPr>
          <w:rFonts w:ascii="Calibri" w:hAnsi="Calibri"/>
          <w:szCs w:val="24"/>
        </w:rPr>
        <w:t>Nothing in this Policy is intended to prohibit the customary and ordinary use of over-the-counter drugs, so long as such activity does not violate any law or result in an employee or anyone else being under the influence of drugs in violation of this Policy.</w:t>
      </w:r>
    </w:p>
    <w:p w14:paraId="7FDEB8E5" w14:textId="77777777" w:rsidR="00F972DC" w:rsidRPr="00E032B8" w:rsidRDefault="00F972DC">
      <w:pPr>
        <w:ind w:left="720"/>
        <w:jc w:val="center"/>
        <w:rPr>
          <w:rFonts w:ascii="Calibri" w:hAnsi="Calibri"/>
          <w:szCs w:val="24"/>
        </w:rPr>
      </w:pPr>
    </w:p>
    <w:p w14:paraId="1E681949" w14:textId="77777777" w:rsidR="00F972DC" w:rsidRPr="00E032B8" w:rsidRDefault="00F972DC" w:rsidP="00BE3770">
      <w:pPr>
        <w:pStyle w:val="Heading2"/>
        <w:jc w:val="left"/>
        <w:rPr>
          <w:rFonts w:ascii="Calibri" w:hAnsi="Calibri"/>
          <w:b/>
          <w:sz w:val="24"/>
          <w:szCs w:val="24"/>
          <w:u w:val="single"/>
        </w:rPr>
      </w:pPr>
      <w:r w:rsidRPr="00E032B8">
        <w:rPr>
          <w:rFonts w:ascii="Calibri" w:hAnsi="Calibri"/>
          <w:b/>
          <w:sz w:val="24"/>
          <w:szCs w:val="24"/>
          <w:u w:val="single"/>
        </w:rPr>
        <w:t>Confidentiality</w:t>
      </w:r>
    </w:p>
    <w:p w14:paraId="1A9ED52C" w14:textId="77777777" w:rsidR="00F972DC" w:rsidRPr="00E032B8" w:rsidRDefault="00F972DC">
      <w:pPr>
        <w:rPr>
          <w:rFonts w:ascii="Calibri" w:hAnsi="Calibri"/>
          <w:szCs w:val="24"/>
        </w:rPr>
      </w:pPr>
      <w:r w:rsidRPr="00E032B8">
        <w:rPr>
          <w:rFonts w:ascii="Calibri" w:hAnsi="Calibri"/>
          <w:szCs w:val="24"/>
        </w:rPr>
        <w:t xml:space="preserve">Disclosures an employee makes to the </w:t>
      </w:r>
      <w:proofErr w:type="gramStart"/>
      <w:r w:rsidRPr="00E032B8">
        <w:rPr>
          <w:rFonts w:ascii="Calibri" w:hAnsi="Calibri"/>
          <w:szCs w:val="24"/>
        </w:rPr>
        <w:t>District</w:t>
      </w:r>
      <w:proofErr w:type="gramEnd"/>
      <w:r w:rsidRPr="00E032B8">
        <w:rPr>
          <w:rFonts w:ascii="Calibri" w:hAnsi="Calibri"/>
          <w:szCs w:val="24"/>
        </w:rPr>
        <w:t xml:space="preserve"> concerning his or her use of legal drugs or participation in any drug or alcohol counseling or rehabilitation program will be treated confidentially.</w:t>
      </w:r>
    </w:p>
    <w:p w14:paraId="5A64AFAE" w14:textId="77777777" w:rsidR="00F972DC" w:rsidRPr="00E032B8" w:rsidRDefault="00F972DC">
      <w:pPr>
        <w:rPr>
          <w:rFonts w:ascii="Calibri" w:hAnsi="Calibri"/>
          <w:b/>
          <w:szCs w:val="24"/>
        </w:rPr>
      </w:pPr>
    </w:p>
    <w:p w14:paraId="63B496FA" w14:textId="77777777" w:rsidR="00F972DC" w:rsidRPr="00E032B8" w:rsidRDefault="00F972DC" w:rsidP="00BE3770">
      <w:pPr>
        <w:pStyle w:val="Heading2"/>
        <w:jc w:val="left"/>
        <w:rPr>
          <w:rFonts w:ascii="Calibri" w:hAnsi="Calibri"/>
          <w:b/>
          <w:sz w:val="24"/>
          <w:szCs w:val="24"/>
          <w:u w:val="single"/>
        </w:rPr>
      </w:pPr>
      <w:r w:rsidRPr="00E032B8">
        <w:rPr>
          <w:rFonts w:ascii="Calibri" w:hAnsi="Calibri"/>
          <w:b/>
          <w:sz w:val="24"/>
          <w:szCs w:val="24"/>
          <w:u w:val="single"/>
        </w:rPr>
        <w:t>Counseling/Employee Assistance</w:t>
      </w:r>
    </w:p>
    <w:p w14:paraId="2210DCD3" w14:textId="77777777" w:rsidR="00F972DC" w:rsidRPr="00E032B8" w:rsidRDefault="00F972DC">
      <w:pPr>
        <w:pStyle w:val="Heading9"/>
        <w:tabs>
          <w:tab w:val="clear" w:pos="450"/>
        </w:tabs>
        <w:ind w:left="0" w:firstLine="0"/>
        <w:rPr>
          <w:rFonts w:ascii="Calibri" w:hAnsi="Calibri"/>
          <w:sz w:val="24"/>
          <w:szCs w:val="24"/>
        </w:rPr>
      </w:pPr>
      <w:r w:rsidRPr="00E032B8">
        <w:rPr>
          <w:rFonts w:ascii="Calibri" w:hAnsi="Calibri"/>
          <w:sz w:val="24"/>
          <w:szCs w:val="24"/>
        </w:rPr>
        <w:t xml:space="preserve">The </w:t>
      </w:r>
      <w:proofErr w:type="gramStart"/>
      <w:r w:rsidRPr="00E032B8">
        <w:rPr>
          <w:rFonts w:ascii="Calibri" w:hAnsi="Calibri"/>
          <w:sz w:val="24"/>
          <w:szCs w:val="24"/>
        </w:rPr>
        <w:t>District</w:t>
      </w:r>
      <w:proofErr w:type="gramEnd"/>
      <w:r w:rsidRPr="00E032B8">
        <w:rPr>
          <w:rFonts w:ascii="Calibri" w:hAnsi="Calibri"/>
          <w:sz w:val="24"/>
          <w:szCs w:val="24"/>
        </w:rPr>
        <w:t xml:space="preserve"> encourages and will reasonably accommodate employees with chemical dependencies (alcohol or drug) to seek treatment and/or rehabilitation.</w:t>
      </w:r>
      <w:r w:rsidR="006A57B5" w:rsidRPr="00E032B8">
        <w:rPr>
          <w:rFonts w:ascii="Calibri" w:hAnsi="Calibri"/>
          <w:sz w:val="24"/>
          <w:szCs w:val="24"/>
        </w:rPr>
        <w:t xml:space="preserve"> </w:t>
      </w:r>
      <w:r w:rsidRPr="00E032B8">
        <w:rPr>
          <w:rFonts w:ascii="Calibri" w:hAnsi="Calibri"/>
          <w:sz w:val="24"/>
          <w:szCs w:val="24"/>
        </w:rPr>
        <w:t xml:space="preserve">To this end, employees desiring such assistance should request </w:t>
      </w:r>
      <w:proofErr w:type="gramStart"/>
      <w:r w:rsidRPr="00E032B8">
        <w:rPr>
          <w:rFonts w:ascii="Calibri" w:hAnsi="Calibri"/>
          <w:sz w:val="24"/>
          <w:szCs w:val="24"/>
        </w:rPr>
        <w:t>a treatment</w:t>
      </w:r>
      <w:proofErr w:type="gramEnd"/>
      <w:r w:rsidRPr="00E032B8">
        <w:rPr>
          <w:rFonts w:ascii="Calibri" w:hAnsi="Calibri"/>
          <w:sz w:val="24"/>
          <w:szCs w:val="24"/>
        </w:rPr>
        <w:t xml:space="preserve"> or rehabilitation leave.</w:t>
      </w:r>
      <w:r w:rsidR="006A57B5" w:rsidRPr="00E032B8">
        <w:rPr>
          <w:rFonts w:ascii="Calibri" w:hAnsi="Calibri"/>
          <w:sz w:val="24"/>
          <w:szCs w:val="24"/>
        </w:rPr>
        <w:t xml:space="preserve"> </w:t>
      </w:r>
      <w:r w:rsidRPr="00E032B8">
        <w:rPr>
          <w:rFonts w:ascii="Calibri" w:hAnsi="Calibri"/>
          <w:sz w:val="24"/>
          <w:szCs w:val="24"/>
        </w:rPr>
        <w:t xml:space="preserve">The </w:t>
      </w:r>
      <w:proofErr w:type="gramStart"/>
      <w:r w:rsidRPr="00E032B8">
        <w:rPr>
          <w:rFonts w:ascii="Calibri" w:hAnsi="Calibri"/>
          <w:sz w:val="24"/>
          <w:szCs w:val="24"/>
        </w:rPr>
        <w:t>District</w:t>
      </w:r>
      <w:proofErr w:type="gramEnd"/>
      <w:r w:rsidRPr="00E032B8">
        <w:rPr>
          <w:rFonts w:ascii="Calibri" w:hAnsi="Calibri"/>
          <w:sz w:val="24"/>
          <w:szCs w:val="24"/>
        </w:rPr>
        <w:t xml:space="preserve"> is not obligated, however, to continue to employ any person whose performance of essential job duties is impaired because of drug or alcohol use, nor is the District obligated to re-employ any person who has participated in treatment and/or rehabilitation if that person’s job performance remains impaired as a result of dependency.</w:t>
      </w:r>
      <w:r w:rsidR="006A57B5" w:rsidRPr="00E032B8">
        <w:rPr>
          <w:rFonts w:ascii="Calibri" w:hAnsi="Calibri"/>
          <w:sz w:val="24"/>
          <w:szCs w:val="24"/>
        </w:rPr>
        <w:t xml:space="preserve"> </w:t>
      </w:r>
    </w:p>
    <w:p w14:paraId="7BF4429F" w14:textId="77777777" w:rsidR="00F972DC" w:rsidRPr="00E032B8" w:rsidRDefault="00F972DC">
      <w:pPr>
        <w:pStyle w:val="Heading9"/>
        <w:tabs>
          <w:tab w:val="clear" w:pos="450"/>
        </w:tabs>
        <w:ind w:left="0" w:firstLine="0"/>
        <w:rPr>
          <w:rFonts w:ascii="Calibri" w:hAnsi="Calibri"/>
          <w:sz w:val="24"/>
          <w:szCs w:val="24"/>
        </w:rPr>
      </w:pPr>
    </w:p>
    <w:p w14:paraId="64ACC1E6" w14:textId="77777777" w:rsidR="00F972DC" w:rsidRPr="00E032B8" w:rsidRDefault="00F972DC">
      <w:pPr>
        <w:pStyle w:val="Heading9"/>
        <w:tabs>
          <w:tab w:val="clear" w:pos="450"/>
        </w:tabs>
        <w:ind w:left="0" w:firstLine="0"/>
        <w:rPr>
          <w:rFonts w:ascii="Calibri" w:hAnsi="Calibri"/>
          <w:sz w:val="24"/>
          <w:szCs w:val="24"/>
        </w:rPr>
      </w:pPr>
      <w:r w:rsidRPr="00E032B8">
        <w:rPr>
          <w:rFonts w:ascii="Calibri" w:hAnsi="Calibri"/>
          <w:sz w:val="24"/>
          <w:szCs w:val="24"/>
        </w:rPr>
        <w:t xml:space="preserve">Additionally, employees who are given the opportunity to seek treatment and/or </w:t>
      </w:r>
      <w:proofErr w:type="gramStart"/>
      <w:r w:rsidRPr="00E032B8">
        <w:rPr>
          <w:rFonts w:ascii="Calibri" w:hAnsi="Calibri"/>
          <w:sz w:val="24"/>
          <w:szCs w:val="24"/>
        </w:rPr>
        <w:t>rehabilitation, but</w:t>
      </w:r>
      <w:proofErr w:type="gramEnd"/>
      <w:r w:rsidRPr="00E032B8">
        <w:rPr>
          <w:rFonts w:ascii="Calibri" w:hAnsi="Calibri"/>
          <w:sz w:val="24"/>
          <w:szCs w:val="24"/>
        </w:rPr>
        <w:t xml:space="preserve"> fail to successfully overcome their dependency or problem will not automatically be given a second opportunity to seek treatment and/or rehabilitation.</w:t>
      </w:r>
      <w:r w:rsidR="006A57B5" w:rsidRPr="00E032B8">
        <w:rPr>
          <w:rFonts w:ascii="Calibri" w:hAnsi="Calibri"/>
          <w:sz w:val="24"/>
          <w:szCs w:val="24"/>
        </w:rPr>
        <w:t xml:space="preserve"> </w:t>
      </w:r>
      <w:r w:rsidRPr="00E032B8">
        <w:rPr>
          <w:rFonts w:ascii="Calibri" w:hAnsi="Calibri"/>
          <w:sz w:val="24"/>
          <w:szCs w:val="24"/>
        </w:rPr>
        <w:t xml:space="preserve">This policy on treatment and rehabilitation is not intended to affect the </w:t>
      </w:r>
      <w:proofErr w:type="gramStart"/>
      <w:r w:rsidRPr="00E032B8">
        <w:rPr>
          <w:rFonts w:ascii="Calibri" w:hAnsi="Calibri"/>
          <w:sz w:val="24"/>
          <w:szCs w:val="24"/>
        </w:rPr>
        <w:t>District’s</w:t>
      </w:r>
      <w:proofErr w:type="gramEnd"/>
      <w:r w:rsidRPr="00E032B8">
        <w:rPr>
          <w:rFonts w:ascii="Calibri" w:hAnsi="Calibri"/>
          <w:sz w:val="24"/>
          <w:szCs w:val="24"/>
        </w:rPr>
        <w:t xml:space="preserve"> treatment of employees who violate the regulations described above.</w:t>
      </w:r>
      <w:r w:rsidR="006A57B5" w:rsidRPr="00E032B8">
        <w:rPr>
          <w:rFonts w:ascii="Calibri" w:hAnsi="Calibri"/>
          <w:sz w:val="24"/>
          <w:szCs w:val="24"/>
        </w:rPr>
        <w:t xml:space="preserve"> </w:t>
      </w:r>
      <w:r w:rsidRPr="00E032B8">
        <w:rPr>
          <w:rFonts w:ascii="Calibri" w:hAnsi="Calibri"/>
          <w:sz w:val="24"/>
          <w:szCs w:val="24"/>
        </w:rPr>
        <w:t>Rather, rehabilitation is an option for an employee who acknowledges a chemical dependency and voluntarily seeks treatment to end that dependency.</w:t>
      </w:r>
    </w:p>
    <w:p w14:paraId="5297835F" w14:textId="77777777" w:rsidR="00F972DC" w:rsidRPr="00E032B8" w:rsidRDefault="00F972DC">
      <w:pPr>
        <w:rPr>
          <w:rFonts w:ascii="Calibri" w:hAnsi="Calibri"/>
          <w:szCs w:val="24"/>
        </w:rPr>
      </w:pPr>
    </w:p>
    <w:p w14:paraId="1997C628" w14:textId="77777777" w:rsidR="00E54EFC" w:rsidRPr="00E032B8" w:rsidRDefault="00E54EFC">
      <w:pPr>
        <w:rPr>
          <w:rFonts w:ascii="Calibri" w:hAnsi="Calibri"/>
          <w:szCs w:val="24"/>
        </w:rPr>
      </w:pPr>
    </w:p>
    <w:p w14:paraId="6E999C8F" w14:textId="77777777" w:rsidR="00F972DC" w:rsidRPr="00E032B8" w:rsidRDefault="00F972DC" w:rsidP="00E54EFC">
      <w:pPr>
        <w:pStyle w:val="Heading8"/>
        <w:pBdr>
          <w:bottom w:val="single" w:sz="4" w:space="1" w:color="auto"/>
        </w:pBdr>
        <w:tabs>
          <w:tab w:val="right" w:pos="9360"/>
        </w:tabs>
        <w:rPr>
          <w:rFonts w:ascii="Calibri" w:hAnsi="Calibri"/>
          <w:b/>
          <w:smallCaps/>
          <w:sz w:val="24"/>
          <w:szCs w:val="24"/>
        </w:rPr>
      </w:pPr>
      <w:r w:rsidRPr="00E032B8">
        <w:rPr>
          <w:rFonts w:ascii="Calibri" w:hAnsi="Calibri"/>
          <w:b/>
          <w:smallCaps/>
          <w:sz w:val="24"/>
          <w:szCs w:val="24"/>
          <w:u w:val="none"/>
        </w:rPr>
        <w:t>Drug-Free Workplace Policy</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4-505</w:t>
      </w:r>
    </w:p>
    <w:p w14:paraId="1618045A" w14:textId="77777777" w:rsidR="00F972DC" w:rsidRPr="00E032B8" w:rsidRDefault="00F972DC">
      <w:pPr>
        <w:jc w:val="center"/>
        <w:rPr>
          <w:rFonts w:ascii="Calibri" w:hAnsi="Calibri"/>
          <w:b/>
          <w:szCs w:val="24"/>
        </w:rPr>
      </w:pPr>
    </w:p>
    <w:p w14:paraId="326BA17A" w14:textId="77777777" w:rsidR="00F972DC" w:rsidRPr="00E032B8" w:rsidRDefault="00E56D40">
      <w:pPr>
        <w:pStyle w:val="BodyText3"/>
        <w:rPr>
          <w:rFonts w:ascii="Calibri" w:hAnsi="Calibri"/>
          <w:sz w:val="24"/>
          <w:szCs w:val="24"/>
        </w:rPr>
      </w:pPr>
      <w:r w:rsidRPr="00E032B8">
        <w:rPr>
          <w:rFonts w:ascii="Calibri" w:hAnsi="Calibri"/>
          <w:sz w:val="24"/>
          <w:szCs w:val="24"/>
        </w:rPr>
        <w:t>Tehachapi Valley</w:t>
      </w:r>
      <w:r w:rsidR="00F972DC" w:rsidRPr="00E032B8">
        <w:rPr>
          <w:rFonts w:ascii="Calibri" w:hAnsi="Calibri"/>
          <w:sz w:val="24"/>
          <w:szCs w:val="24"/>
        </w:rPr>
        <w:t xml:space="preserve"> Recreation and Park District maintains a drug-free workplace in accordance with the provisions of the California Drug-Free Workplace Act of 1990.</w:t>
      </w:r>
      <w:r w:rsidR="006A57B5" w:rsidRPr="00E032B8">
        <w:rPr>
          <w:rFonts w:ascii="Calibri" w:hAnsi="Calibri"/>
          <w:sz w:val="24"/>
          <w:szCs w:val="24"/>
        </w:rPr>
        <w:t xml:space="preserve"> </w:t>
      </w:r>
      <w:r w:rsidR="00F972DC" w:rsidRPr="00E032B8">
        <w:rPr>
          <w:rFonts w:ascii="Calibri" w:hAnsi="Calibri"/>
          <w:sz w:val="24"/>
          <w:szCs w:val="24"/>
        </w:rPr>
        <w:t xml:space="preserve">The </w:t>
      </w:r>
      <w:proofErr w:type="gramStart"/>
      <w:r w:rsidR="00F972DC" w:rsidRPr="00E032B8">
        <w:rPr>
          <w:rFonts w:ascii="Calibri" w:hAnsi="Calibri"/>
          <w:sz w:val="24"/>
          <w:szCs w:val="24"/>
        </w:rPr>
        <w:t>District</w:t>
      </w:r>
      <w:proofErr w:type="gramEnd"/>
      <w:r w:rsidR="00F972DC" w:rsidRPr="00E032B8">
        <w:rPr>
          <w:rFonts w:ascii="Calibri" w:hAnsi="Calibri"/>
          <w:sz w:val="24"/>
          <w:szCs w:val="24"/>
        </w:rPr>
        <w:t xml:space="preserve"> strictly prohibits the unlawful manufacture, distribution, dispensation, possession, use or being under the influence of any controlled substance in the workplace.</w:t>
      </w:r>
      <w:r w:rsidR="006A57B5" w:rsidRPr="00E032B8">
        <w:rPr>
          <w:rFonts w:ascii="Calibri" w:hAnsi="Calibri"/>
          <w:sz w:val="24"/>
          <w:szCs w:val="24"/>
        </w:rPr>
        <w:t xml:space="preserve"> </w:t>
      </w:r>
      <w:r w:rsidR="00F972DC" w:rsidRPr="00E032B8">
        <w:rPr>
          <w:rFonts w:ascii="Calibri" w:hAnsi="Calibri"/>
          <w:sz w:val="24"/>
          <w:szCs w:val="24"/>
        </w:rPr>
        <w:t>Employees who violate this policy will be subject to serious disciplinary action, up to and possibly including immediate termination.</w:t>
      </w:r>
    </w:p>
    <w:p w14:paraId="661E824F" w14:textId="77777777" w:rsidR="00F972DC" w:rsidRPr="00E032B8" w:rsidRDefault="00F972DC">
      <w:pPr>
        <w:rPr>
          <w:rFonts w:ascii="Calibri" w:hAnsi="Calibri"/>
          <w:szCs w:val="24"/>
        </w:rPr>
      </w:pPr>
    </w:p>
    <w:p w14:paraId="3B7A0B5C" w14:textId="77777777" w:rsidR="00F972DC" w:rsidRPr="00E032B8" w:rsidRDefault="00F972DC">
      <w:pPr>
        <w:rPr>
          <w:rFonts w:ascii="Calibri" w:hAnsi="Calibri"/>
          <w:szCs w:val="24"/>
        </w:rPr>
      </w:pPr>
      <w:r w:rsidRPr="00E032B8">
        <w:rPr>
          <w:rFonts w:ascii="Calibri" w:hAnsi="Calibri"/>
          <w:szCs w:val="24"/>
        </w:rPr>
        <w:t>Additionally, whenever any employee operating a District vehicle or piece of motorized equipment has an accident or whenever any employee is subject to job-related injury that results in required medical attention, then testing for drug and alcohol shall be ordered as part of the investigation process.</w:t>
      </w:r>
    </w:p>
    <w:p w14:paraId="54128929" w14:textId="77777777" w:rsidR="00F972DC" w:rsidRPr="00E032B8" w:rsidRDefault="00F972DC">
      <w:pPr>
        <w:rPr>
          <w:rFonts w:ascii="Calibri" w:hAnsi="Calibri"/>
          <w:szCs w:val="24"/>
        </w:rPr>
      </w:pPr>
    </w:p>
    <w:p w14:paraId="6624C155" w14:textId="77777777" w:rsidR="00F972DC" w:rsidRPr="00E032B8" w:rsidRDefault="00F972DC">
      <w:pPr>
        <w:tabs>
          <w:tab w:val="left" w:pos="720"/>
        </w:tabs>
        <w:suppressAutoHyphens/>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has also established a drug-free awareness program pursuant to the Drug-Free Workplace Act of 1990.</w:t>
      </w:r>
      <w:r w:rsidR="006A57B5" w:rsidRPr="00E032B8">
        <w:rPr>
          <w:rFonts w:ascii="Calibri" w:hAnsi="Calibri"/>
          <w:szCs w:val="24"/>
        </w:rPr>
        <w:t xml:space="preserve"> </w:t>
      </w:r>
      <w:r w:rsidRPr="00E032B8">
        <w:rPr>
          <w:rFonts w:ascii="Calibri" w:hAnsi="Calibri"/>
          <w:szCs w:val="24"/>
        </w:rPr>
        <w:t xml:space="preserve">It is important that employees understand the dangers of </w:t>
      </w:r>
      <w:r w:rsidRPr="00E032B8">
        <w:rPr>
          <w:rFonts w:ascii="Calibri" w:hAnsi="Calibri"/>
          <w:szCs w:val="24"/>
        </w:rPr>
        <w:lastRenderedPageBreak/>
        <w:t>drug abuse in the workplace and the employer’s policy of maintaining a drug-free workplace. Employees who believe they have a drug or substance abuse problem should be aware of the counseling that is available through their medical insurance provider or an Employee Assistance Program (EAP).</w:t>
      </w:r>
      <w:r w:rsidR="006A57B5" w:rsidRPr="00E032B8">
        <w:rPr>
          <w:rFonts w:ascii="Calibri" w:hAnsi="Calibri"/>
          <w:szCs w:val="24"/>
        </w:rPr>
        <w:t xml:space="preserve"> </w:t>
      </w:r>
      <w:r w:rsidRPr="00E032B8">
        <w:rPr>
          <w:rFonts w:ascii="Calibri" w:hAnsi="Calibri"/>
          <w:szCs w:val="24"/>
        </w:rPr>
        <w:t>The Personnel Office can provide employees with a list of counselors in the area.</w:t>
      </w:r>
      <w:r w:rsidR="006A57B5" w:rsidRPr="00E032B8">
        <w:rPr>
          <w:rFonts w:ascii="Calibri" w:hAnsi="Calibri"/>
          <w:szCs w:val="24"/>
        </w:rPr>
        <w:t xml:space="preserve"> </w:t>
      </w:r>
      <w:r w:rsidRPr="00E032B8">
        <w:rPr>
          <w:rFonts w:ascii="Calibri" w:hAnsi="Calibri"/>
          <w:szCs w:val="24"/>
        </w:rPr>
        <w:t xml:space="preserve">Every employee must acknowledge receipt of this policy and </w:t>
      </w:r>
      <w:proofErr w:type="gramStart"/>
      <w:r w:rsidRPr="00E032B8">
        <w:rPr>
          <w:rFonts w:ascii="Calibri" w:hAnsi="Calibri"/>
          <w:szCs w:val="24"/>
        </w:rPr>
        <w:t>agree</w:t>
      </w:r>
      <w:proofErr w:type="gramEnd"/>
      <w:r w:rsidRPr="00E032B8">
        <w:rPr>
          <w:rFonts w:ascii="Calibri" w:hAnsi="Calibri"/>
          <w:szCs w:val="24"/>
        </w:rPr>
        <w:t xml:space="preserve"> as a condition of employment, to abide by its terms.</w:t>
      </w:r>
    </w:p>
    <w:p w14:paraId="2B19D91C" w14:textId="77777777" w:rsidR="00F972DC" w:rsidRPr="00E032B8" w:rsidRDefault="00F972DC">
      <w:pPr>
        <w:pStyle w:val="BodyTextIndent"/>
        <w:ind w:left="0"/>
        <w:rPr>
          <w:rFonts w:ascii="Calibri" w:hAnsi="Calibri"/>
          <w:b/>
          <w:szCs w:val="24"/>
          <w:u w:val="single"/>
        </w:rPr>
      </w:pPr>
    </w:p>
    <w:p w14:paraId="19AACAFC" w14:textId="77777777" w:rsidR="00E54EFC" w:rsidRPr="00E032B8" w:rsidRDefault="00E54EFC">
      <w:pPr>
        <w:pStyle w:val="BodyTextIndent"/>
        <w:ind w:left="0"/>
        <w:rPr>
          <w:rFonts w:ascii="Calibri" w:hAnsi="Calibri"/>
          <w:b/>
          <w:szCs w:val="24"/>
          <w:u w:val="single"/>
        </w:rPr>
      </w:pPr>
    </w:p>
    <w:p w14:paraId="4839E7C9" w14:textId="77777777" w:rsidR="00F972DC" w:rsidRPr="00E032B8" w:rsidRDefault="00F972DC" w:rsidP="00E54EFC">
      <w:pPr>
        <w:pStyle w:val="Heading8"/>
        <w:pBdr>
          <w:bottom w:val="single" w:sz="4" w:space="1" w:color="auto"/>
        </w:pBdr>
        <w:tabs>
          <w:tab w:val="right" w:pos="9360"/>
        </w:tabs>
        <w:rPr>
          <w:rFonts w:ascii="Calibri" w:hAnsi="Calibri"/>
          <w:b/>
          <w:smallCaps/>
          <w:sz w:val="24"/>
          <w:szCs w:val="24"/>
        </w:rPr>
      </w:pPr>
      <w:r w:rsidRPr="00E032B8">
        <w:rPr>
          <w:rFonts w:ascii="Calibri" w:hAnsi="Calibri"/>
          <w:b/>
          <w:smallCaps/>
          <w:sz w:val="24"/>
          <w:szCs w:val="24"/>
          <w:u w:val="none"/>
        </w:rPr>
        <w:t>Smoking Policy</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4-506</w:t>
      </w:r>
    </w:p>
    <w:p w14:paraId="707DD35F" w14:textId="77777777" w:rsidR="00F972DC" w:rsidRPr="00E032B8" w:rsidRDefault="00F972DC">
      <w:pPr>
        <w:pStyle w:val="BodyTextIndent"/>
        <w:ind w:left="0"/>
        <w:jc w:val="center"/>
        <w:rPr>
          <w:rFonts w:ascii="Calibri" w:hAnsi="Calibri"/>
          <w:szCs w:val="24"/>
        </w:rPr>
      </w:pPr>
    </w:p>
    <w:p w14:paraId="2622DD0C" w14:textId="77777777" w:rsidR="00F972DC" w:rsidRPr="00E032B8" w:rsidRDefault="00F972DC">
      <w:pPr>
        <w:pStyle w:val="BodyTextIndent"/>
        <w:ind w:left="0"/>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is committed to maintaining a safe and healthful environment for all participants, spectators, and staff involved in District activities and at District facilities.</w:t>
      </w:r>
    </w:p>
    <w:p w14:paraId="2286E0D0" w14:textId="77777777" w:rsidR="00F972DC" w:rsidRPr="00E032B8" w:rsidRDefault="00F972DC">
      <w:pPr>
        <w:pStyle w:val="BodyTextIndent"/>
        <w:ind w:left="0"/>
        <w:rPr>
          <w:rFonts w:ascii="Calibri" w:hAnsi="Calibri"/>
          <w:szCs w:val="24"/>
        </w:rPr>
      </w:pPr>
    </w:p>
    <w:p w14:paraId="2B6B6208" w14:textId="1C73817B" w:rsidR="00F972DC" w:rsidRPr="00E032B8" w:rsidRDefault="00F972DC">
      <w:pPr>
        <w:pStyle w:val="BodyText"/>
        <w:rPr>
          <w:rFonts w:ascii="Calibri" w:hAnsi="Calibri"/>
          <w:szCs w:val="24"/>
        </w:rPr>
      </w:pPr>
      <w:r w:rsidRPr="00E032B8">
        <w:rPr>
          <w:rFonts w:ascii="Calibri" w:hAnsi="Calibri"/>
          <w:szCs w:val="24"/>
        </w:rPr>
        <w:t>Ample research exists demonstrating the health hazards of the use of tobacco products, including smoking and the breathing of second-hand smoke.</w:t>
      </w:r>
      <w:r w:rsidR="006A57B5" w:rsidRPr="00E032B8">
        <w:rPr>
          <w:rFonts w:ascii="Calibri" w:hAnsi="Calibri"/>
          <w:szCs w:val="24"/>
        </w:rPr>
        <w:t xml:space="preserve"> </w:t>
      </w:r>
      <w:r w:rsidRPr="00E032B8">
        <w:rPr>
          <w:rFonts w:ascii="Calibri" w:hAnsi="Calibri"/>
          <w:szCs w:val="24"/>
        </w:rPr>
        <w:t xml:space="preserve">Therefore, in the best interest of the health and safety of employees and the </w:t>
      </w:r>
      <w:proofErr w:type="gramStart"/>
      <w:r w:rsidRPr="00E032B8">
        <w:rPr>
          <w:rFonts w:ascii="Calibri" w:hAnsi="Calibri"/>
          <w:szCs w:val="24"/>
        </w:rPr>
        <w:t>general public</w:t>
      </w:r>
      <w:proofErr w:type="gramEnd"/>
      <w:r w:rsidRPr="00E032B8">
        <w:rPr>
          <w:rFonts w:ascii="Calibri" w:hAnsi="Calibri"/>
          <w:szCs w:val="24"/>
        </w:rPr>
        <w:t>, it shall be unlawful for any person to engage in the use of tobacco products of any kind or description as follows:</w:t>
      </w:r>
      <w:r w:rsidR="00051BC7">
        <w:rPr>
          <w:rFonts w:ascii="Calibri" w:hAnsi="Calibri"/>
          <w:szCs w:val="24"/>
        </w:rPr>
        <w:t xml:space="preserve"> </w:t>
      </w:r>
      <w:r w:rsidR="00051BC7" w:rsidRPr="0075504D">
        <w:rPr>
          <w:rFonts w:ascii="Calibri" w:hAnsi="Calibri"/>
          <w:szCs w:val="24"/>
        </w:rPr>
        <w:t>On or within District</w:t>
      </w:r>
      <w:r w:rsidR="004E205F" w:rsidRPr="0075504D">
        <w:rPr>
          <w:rFonts w:ascii="Calibri" w:hAnsi="Calibri"/>
          <w:szCs w:val="24"/>
        </w:rPr>
        <w:t xml:space="preserve"> property as outlined in TVRPD O</w:t>
      </w:r>
      <w:r w:rsidR="00051BC7" w:rsidRPr="0075504D">
        <w:rPr>
          <w:rFonts w:ascii="Calibri" w:hAnsi="Calibri"/>
          <w:szCs w:val="24"/>
        </w:rPr>
        <w:t>rdinance 01-10.</w:t>
      </w:r>
    </w:p>
    <w:p w14:paraId="39D7423F" w14:textId="77777777" w:rsidR="00F972DC" w:rsidRPr="00E032B8" w:rsidRDefault="00F972DC">
      <w:pPr>
        <w:pStyle w:val="BodyTextIndent"/>
        <w:ind w:left="360"/>
        <w:rPr>
          <w:rFonts w:ascii="Calibri" w:hAnsi="Calibri"/>
          <w:szCs w:val="24"/>
        </w:rPr>
      </w:pPr>
    </w:p>
    <w:p w14:paraId="12153285" w14:textId="77777777" w:rsidR="00F972DC" w:rsidRPr="00E032B8" w:rsidRDefault="00F972DC">
      <w:pPr>
        <w:pStyle w:val="BodyTextIndent"/>
        <w:ind w:left="0"/>
        <w:rPr>
          <w:rFonts w:ascii="Calibri" w:hAnsi="Calibri"/>
          <w:szCs w:val="24"/>
        </w:rPr>
      </w:pPr>
      <w:r w:rsidRPr="00E032B8">
        <w:rPr>
          <w:rFonts w:ascii="Calibri" w:hAnsi="Calibri"/>
          <w:szCs w:val="24"/>
        </w:rPr>
        <w:t>The effectiveness of the District’s Smoking Policy depends on the thoughtfulness, consideration, and cooperation of smokers and non-smokers alike.</w:t>
      </w:r>
      <w:r w:rsidR="006A57B5" w:rsidRPr="00E032B8">
        <w:rPr>
          <w:rFonts w:ascii="Calibri" w:hAnsi="Calibri"/>
          <w:szCs w:val="24"/>
        </w:rPr>
        <w:t xml:space="preserve"> </w:t>
      </w:r>
      <w:r w:rsidRPr="00E032B8">
        <w:rPr>
          <w:rFonts w:ascii="Calibri" w:hAnsi="Calibri"/>
          <w:szCs w:val="24"/>
        </w:rPr>
        <w:t>Smokers are expected to comply with existing District policy regarding break time.</w:t>
      </w:r>
      <w:r w:rsidR="006A57B5" w:rsidRPr="00E032B8">
        <w:rPr>
          <w:rFonts w:ascii="Calibri" w:hAnsi="Calibri"/>
          <w:szCs w:val="24"/>
        </w:rPr>
        <w:t xml:space="preserve"> </w:t>
      </w:r>
      <w:r w:rsidRPr="00E032B8">
        <w:rPr>
          <w:rFonts w:ascii="Calibri" w:hAnsi="Calibri"/>
          <w:szCs w:val="24"/>
        </w:rPr>
        <w:t>Any conflicts or violations of the policy should be brought to the attention of appropriate supervisory or management authority.</w:t>
      </w:r>
      <w:r w:rsidR="006A57B5" w:rsidRPr="00E032B8">
        <w:rPr>
          <w:rFonts w:ascii="Calibri" w:hAnsi="Calibri"/>
          <w:szCs w:val="24"/>
        </w:rPr>
        <w:t xml:space="preserve"> </w:t>
      </w:r>
      <w:r w:rsidRPr="00E032B8">
        <w:rPr>
          <w:rFonts w:ascii="Calibri" w:hAnsi="Calibri"/>
          <w:szCs w:val="24"/>
        </w:rPr>
        <w:t>Employees who violate this smoking policy will be subject to disciplinary action up to and including termination or referral to a smoking cessation program.</w:t>
      </w:r>
      <w:r w:rsidR="00CC5447" w:rsidRPr="00E032B8">
        <w:rPr>
          <w:rFonts w:ascii="Calibri" w:hAnsi="Calibri"/>
          <w:szCs w:val="24"/>
        </w:rPr>
        <w:t xml:space="preserve"> </w:t>
      </w:r>
    </w:p>
    <w:p w14:paraId="523FE4AB" w14:textId="77777777" w:rsidR="00F972DC" w:rsidRPr="00E032B8" w:rsidRDefault="00F972DC">
      <w:pPr>
        <w:rPr>
          <w:rFonts w:ascii="Calibri" w:hAnsi="Calibri"/>
          <w:b/>
          <w:szCs w:val="24"/>
        </w:rPr>
      </w:pPr>
    </w:p>
    <w:p w14:paraId="7834517B" w14:textId="77777777" w:rsidR="00E54EFC" w:rsidRPr="00E032B8" w:rsidRDefault="00E54EFC">
      <w:pPr>
        <w:rPr>
          <w:rFonts w:ascii="Calibri" w:hAnsi="Calibri"/>
          <w:b/>
          <w:szCs w:val="24"/>
        </w:rPr>
      </w:pPr>
    </w:p>
    <w:p w14:paraId="0A26C1F7" w14:textId="77777777" w:rsidR="00F972DC" w:rsidRPr="00E032B8" w:rsidRDefault="00F972DC" w:rsidP="00E54EFC">
      <w:pPr>
        <w:pStyle w:val="Heading8"/>
        <w:pBdr>
          <w:bottom w:val="single" w:sz="4" w:space="1" w:color="auto"/>
        </w:pBdr>
        <w:tabs>
          <w:tab w:val="right" w:pos="9360"/>
        </w:tabs>
        <w:rPr>
          <w:rFonts w:ascii="Calibri" w:hAnsi="Calibri"/>
          <w:b/>
          <w:sz w:val="24"/>
          <w:szCs w:val="24"/>
          <w:u w:val="none"/>
        </w:rPr>
      </w:pPr>
      <w:r w:rsidRPr="00E032B8">
        <w:rPr>
          <w:rFonts w:ascii="Calibri" w:hAnsi="Calibri"/>
          <w:b/>
          <w:smallCaps/>
          <w:sz w:val="24"/>
          <w:szCs w:val="24"/>
          <w:u w:val="none"/>
        </w:rPr>
        <w:t>Immigration Law Compliance</w:t>
      </w:r>
      <w:r w:rsidRPr="00E032B8">
        <w:rPr>
          <w:rFonts w:ascii="Calibri" w:hAnsi="Calibri"/>
          <w:smallCaps/>
          <w:sz w:val="24"/>
          <w:szCs w:val="24"/>
          <w:u w:val="none"/>
        </w:rPr>
        <w:t xml:space="preserve"> </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4-507</w:t>
      </w:r>
    </w:p>
    <w:p w14:paraId="0BEBD1F6" w14:textId="77777777" w:rsidR="00F972DC" w:rsidRPr="00E032B8" w:rsidRDefault="00F972DC">
      <w:pPr>
        <w:pStyle w:val="Heading4"/>
        <w:numPr>
          <w:ilvl w:val="0"/>
          <w:numId w:val="0"/>
        </w:numPr>
        <w:tabs>
          <w:tab w:val="clear" w:pos="7920"/>
        </w:tabs>
        <w:jc w:val="center"/>
        <w:rPr>
          <w:rFonts w:ascii="Calibri" w:hAnsi="Calibri"/>
          <w:b/>
          <w:sz w:val="24"/>
          <w:szCs w:val="24"/>
        </w:rPr>
      </w:pPr>
    </w:p>
    <w:p w14:paraId="70E28ACE" w14:textId="77777777" w:rsidR="00F972DC" w:rsidRPr="00E032B8" w:rsidRDefault="00F972DC">
      <w:pPr>
        <w:pStyle w:val="BodyText3"/>
        <w:rPr>
          <w:rFonts w:ascii="Calibri" w:hAnsi="Calibri"/>
          <w:sz w:val="24"/>
          <w:szCs w:val="24"/>
        </w:rPr>
      </w:pPr>
      <w:r w:rsidRPr="00E032B8">
        <w:rPr>
          <w:rFonts w:ascii="Calibri" w:hAnsi="Calibri"/>
          <w:sz w:val="24"/>
          <w:szCs w:val="24"/>
        </w:rPr>
        <w:t xml:space="preserve">The </w:t>
      </w:r>
      <w:proofErr w:type="gramStart"/>
      <w:r w:rsidRPr="00E032B8">
        <w:rPr>
          <w:rFonts w:ascii="Calibri" w:hAnsi="Calibri"/>
          <w:sz w:val="24"/>
          <w:szCs w:val="24"/>
        </w:rPr>
        <w:t>District</w:t>
      </w:r>
      <w:proofErr w:type="gramEnd"/>
      <w:r w:rsidRPr="00E032B8">
        <w:rPr>
          <w:rFonts w:ascii="Calibri" w:hAnsi="Calibri"/>
          <w:sz w:val="24"/>
          <w:szCs w:val="24"/>
        </w:rPr>
        <w:t xml:space="preserve"> is committed to full compliance with the federal immigration laws.</w:t>
      </w:r>
      <w:r w:rsidR="006A57B5" w:rsidRPr="00E032B8">
        <w:rPr>
          <w:rFonts w:ascii="Calibri" w:hAnsi="Calibri"/>
          <w:sz w:val="24"/>
          <w:szCs w:val="24"/>
        </w:rPr>
        <w:t xml:space="preserve"> </w:t>
      </w:r>
      <w:r w:rsidRPr="00E032B8">
        <w:rPr>
          <w:rFonts w:ascii="Calibri" w:hAnsi="Calibri"/>
          <w:sz w:val="24"/>
          <w:szCs w:val="24"/>
        </w:rPr>
        <w:t>These laws require that all individuals pass an employment verification procedure before they are permitted to work.</w:t>
      </w:r>
      <w:r w:rsidR="006A57B5" w:rsidRPr="00E032B8">
        <w:rPr>
          <w:rFonts w:ascii="Calibri" w:hAnsi="Calibri"/>
          <w:sz w:val="24"/>
          <w:szCs w:val="24"/>
        </w:rPr>
        <w:t xml:space="preserve"> </w:t>
      </w:r>
      <w:r w:rsidRPr="00E032B8">
        <w:rPr>
          <w:rFonts w:ascii="Calibri" w:hAnsi="Calibri"/>
          <w:sz w:val="24"/>
          <w:szCs w:val="24"/>
        </w:rPr>
        <w:t>This procedure has been established by law and requires that every individual provide satisfactory evidence of his or her identity and legal authority to work in the United States.</w:t>
      </w:r>
      <w:r w:rsidR="006A57B5" w:rsidRPr="00E032B8">
        <w:rPr>
          <w:rFonts w:ascii="Calibri" w:hAnsi="Calibri"/>
          <w:sz w:val="24"/>
          <w:szCs w:val="24"/>
        </w:rPr>
        <w:t xml:space="preserve"> </w:t>
      </w:r>
      <w:r w:rsidRPr="00E032B8">
        <w:rPr>
          <w:rFonts w:ascii="Calibri" w:hAnsi="Calibri"/>
          <w:sz w:val="24"/>
          <w:szCs w:val="24"/>
        </w:rPr>
        <w:t>Accordingly, all new hires must comply with this procedure upon offer of employment.</w:t>
      </w:r>
      <w:r w:rsidR="006A57B5" w:rsidRPr="00E032B8">
        <w:rPr>
          <w:rFonts w:ascii="Calibri" w:hAnsi="Calibri"/>
          <w:sz w:val="24"/>
          <w:szCs w:val="24"/>
        </w:rPr>
        <w:t xml:space="preserve"> </w:t>
      </w:r>
    </w:p>
    <w:p w14:paraId="3DF3E2C5" w14:textId="77777777" w:rsidR="00F972DC" w:rsidRPr="00E032B8" w:rsidRDefault="00F972DC">
      <w:pPr>
        <w:ind w:left="720"/>
        <w:rPr>
          <w:rFonts w:ascii="Calibri" w:hAnsi="Calibri"/>
          <w:b/>
          <w:szCs w:val="24"/>
        </w:rPr>
      </w:pPr>
    </w:p>
    <w:p w14:paraId="504F62A0" w14:textId="77777777" w:rsidR="00E54EFC" w:rsidRPr="00E032B8" w:rsidRDefault="00E54EFC">
      <w:pPr>
        <w:ind w:left="720"/>
        <w:rPr>
          <w:rFonts w:ascii="Calibri" w:hAnsi="Calibri"/>
          <w:b/>
          <w:szCs w:val="24"/>
        </w:rPr>
      </w:pPr>
    </w:p>
    <w:p w14:paraId="108783C5" w14:textId="77777777" w:rsidR="00F972DC" w:rsidRPr="00E032B8" w:rsidRDefault="00F972DC" w:rsidP="00E54EFC">
      <w:pPr>
        <w:pStyle w:val="Heading1"/>
        <w:numPr>
          <w:ilvl w:val="0"/>
          <w:numId w:val="0"/>
        </w:numPr>
        <w:pBdr>
          <w:bottom w:val="single" w:sz="4" w:space="1" w:color="auto"/>
        </w:pBdr>
        <w:tabs>
          <w:tab w:val="right" w:pos="9360"/>
        </w:tabs>
        <w:rPr>
          <w:rFonts w:ascii="Calibri" w:hAnsi="Calibri"/>
          <w:smallCaps/>
          <w:szCs w:val="24"/>
          <w:u w:val="single"/>
        </w:rPr>
      </w:pPr>
      <w:r w:rsidRPr="00E032B8">
        <w:rPr>
          <w:rFonts w:ascii="Calibri" w:hAnsi="Calibri"/>
          <w:smallCaps/>
          <w:szCs w:val="24"/>
        </w:rPr>
        <w:t>Fingerprint Policy</w:t>
      </w:r>
      <w:r w:rsidRPr="00E032B8">
        <w:rPr>
          <w:rFonts w:ascii="Calibri" w:hAnsi="Calibri"/>
          <w:smallCaps/>
          <w:szCs w:val="24"/>
        </w:rPr>
        <w:tab/>
      </w:r>
      <w:r w:rsidRPr="00E032B8">
        <w:rPr>
          <w:rFonts w:ascii="Calibri" w:hAnsi="Calibri"/>
          <w:b w:val="0"/>
          <w:smallCaps/>
          <w:szCs w:val="24"/>
        </w:rPr>
        <w:t>Policy:</w:t>
      </w:r>
      <w:r w:rsidR="006A57B5" w:rsidRPr="00E032B8">
        <w:rPr>
          <w:rFonts w:ascii="Calibri" w:hAnsi="Calibri"/>
          <w:b w:val="0"/>
          <w:smallCaps/>
          <w:szCs w:val="24"/>
        </w:rPr>
        <w:t xml:space="preserve"> </w:t>
      </w:r>
      <w:r w:rsidR="000A5280" w:rsidRPr="00E032B8">
        <w:rPr>
          <w:rFonts w:ascii="Calibri" w:hAnsi="Calibri"/>
          <w:b w:val="0"/>
          <w:smallCaps/>
          <w:szCs w:val="24"/>
        </w:rPr>
        <w:t>4-508</w:t>
      </w:r>
    </w:p>
    <w:p w14:paraId="39D6E8C5" w14:textId="77777777" w:rsidR="00F972DC" w:rsidRPr="00E032B8" w:rsidRDefault="00F972DC">
      <w:pPr>
        <w:rPr>
          <w:rFonts w:ascii="Calibri" w:hAnsi="Calibri"/>
          <w:smallCaps/>
          <w:szCs w:val="24"/>
        </w:rPr>
      </w:pPr>
    </w:p>
    <w:p w14:paraId="04AC9CFF" w14:textId="77777777" w:rsidR="00071344" w:rsidRPr="001F72C7" w:rsidRDefault="00F972DC" w:rsidP="001F72C7">
      <w:pPr>
        <w:rPr>
          <w:i/>
          <w:sz w:val="20"/>
        </w:rPr>
      </w:pPr>
      <w:r w:rsidRPr="001F72C7">
        <w:rPr>
          <w:rFonts w:ascii="Calibri" w:hAnsi="Calibri"/>
          <w:szCs w:val="24"/>
        </w:rPr>
        <w:t xml:space="preserve">The </w:t>
      </w:r>
      <w:proofErr w:type="gramStart"/>
      <w:r w:rsidRPr="001F72C7">
        <w:rPr>
          <w:rFonts w:ascii="Calibri" w:hAnsi="Calibri"/>
          <w:szCs w:val="24"/>
        </w:rPr>
        <w:t>District</w:t>
      </w:r>
      <w:proofErr w:type="gramEnd"/>
      <w:r w:rsidRPr="001F72C7">
        <w:rPr>
          <w:rFonts w:ascii="Calibri" w:hAnsi="Calibri"/>
          <w:szCs w:val="24"/>
        </w:rPr>
        <w:t xml:space="preserve"> requires that any job </w:t>
      </w:r>
      <w:proofErr w:type="gramStart"/>
      <w:r w:rsidRPr="001F72C7">
        <w:rPr>
          <w:rFonts w:ascii="Calibri" w:hAnsi="Calibri"/>
          <w:szCs w:val="24"/>
        </w:rPr>
        <w:t>offer would</w:t>
      </w:r>
      <w:proofErr w:type="gramEnd"/>
      <w:r w:rsidRPr="001F72C7">
        <w:rPr>
          <w:rFonts w:ascii="Calibri" w:hAnsi="Calibri"/>
          <w:szCs w:val="24"/>
        </w:rPr>
        <w:t xml:space="preserve"> be contingent upon a fingerprint clearance.</w:t>
      </w:r>
    </w:p>
    <w:p w14:paraId="6D0F846D" w14:textId="77777777" w:rsidR="00F972DC" w:rsidRPr="00E032B8" w:rsidRDefault="00F972DC">
      <w:pPr>
        <w:rPr>
          <w:rFonts w:ascii="Calibri" w:hAnsi="Calibri"/>
          <w:szCs w:val="24"/>
        </w:rPr>
      </w:pPr>
      <w:r w:rsidRPr="00E032B8">
        <w:rPr>
          <w:rFonts w:ascii="Calibri" w:hAnsi="Calibri"/>
          <w:szCs w:val="24"/>
        </w:rPr>
        <w:lastRenderedPageBreak/>
        <w:t xml:space="preserve">This is </w:t>
      </w:r>
      <w:proofErr w:type="gramStart"/>
      <w:r w:rsidRPr="00E032B8">
        <w:rPr>
          <w:rFonts w:ascii="Calibri" w:hAnsi="Calibri"/>
          <w:szCs w:val="24"/>
        </w:rPr>
        <w:t>done</w:t>
      </w:r>
      <w:proofErr w:type="gramEnd"/>
      <w:r w:rsidRPr="00E032B8">
        <w:rPr>
          <w:rFonts w:ascii="Calibri" w:hAnsi="Calibri"/>
          <w:szCs w:val="24"/>
        </w:rPr>
        <w:t xml:space="preserve"> to protect </w:t>
      </w:r>
      <w:r w:rsidR="00E56D40" w:rsidRPr="00E032B8">
        <w:rPr>
          <w:rFonts w:ascii="Calibri" w:hAnsi="Calibri"/>
          <w:szCs w:val="24"/>
        </w:rPr>
        <w:t>Tehachapi Valley</w:t>
      </w:r>
      <w:r w:rsidRPr="00E032B8">
        <w:rPr>
          <w:rFonts w:ascii="Calibri" w:hAnsi="Calibri"/>
          <w:szCs w:val="24"/>
        </w:rPr>
        <w:t xml:space="preserve"> Recreation and Park District, its participants and its employees.</w:t>
      </w:r>
      <w:r w:rsidR="006A57B5" w:rsidRPr="00E032B8">
        <w:rPr>
          <w:rFonts w:ascii="Calibri" w:hAnsi="Calibri"/>
          <w:szCs w:val="24"/>
        </w:rPr>
        <w:t xml:space="preserve"> </w:t>
      </w:r>
      <w:r w:rsidRPr="00E032B8">
        <w:rPr>
          <w:rFonts w:ascii="Calibri" w:hAnsi="Calibri"/>
          <w:szCs w:val="24"/>
        </w:rPr>
        <w:t>The purpose is to check the accuracy of certain criminal history information provided on the application.</w:t>
      </w:r>
      <w:r w:rsidR="006A57B5" w:rsidRPr="00E032B8">
        <w:rPr>
          <w:rFonts w:ascii="Calibri" w:hAnsi="Calibri"/>
          <w:szCs w:val="24"/>
        </w:rPr>
        <w:t xml:space="preserve"> </w:t>
      </w:r>
      <w:r w:rsidRPr="00E032B8">
        <w:rPr>
          <w:rFonts w:ascii="Calibri" w:hAnsi="Calibri"/>
          <w:szCs w:val="24"/>
        </w:rPr>
        <w:t>Fingerprints are submitted for criminal record investigation to the Department of Justice.</w:t>
      </w:r>
      <w:r w:rsidR="006A57B5" w:rsidRPr="00E032B8">
        <w:rPr>
          <w:rFonts w:ascii="Calibri" w:hAnsi="Calibri"/>
          <w:szCs w:val="24"/>
        </w:rPr>
        <w:t xml:space="preserve"> </w:t>
      </w:r>
      <w:r w:rsidRPr="00E032B8">
        <w:rPr>
          <w:rFonts w:ascii="Calibri" w:hAnsi="Calibri"/>
          <w:szCs w:val="24"/>
        </w:rPr>
        <w:t xml:space="preserve">By using this process, the </w:t>
      </w:r>
      <w:proofErr w:type="gramStart"/>
      <w:r w:rsidRPr="00E032B8">
        <w:rPr>
          <w:rFonts w:ascii="Calibri" w:hAnsi="Calibri"/>
          <w:szCs w:val="24"/>
        </w:rPr>
        <w:t>District</w:t>
      </w:r>
      <w:proofErr w:type="gramEnd"/>
      <w:r w:rsidRPr="00E032B8">
        <w:rPr>
          <w:rFonts w:ascii="Calibri" w:hAnsi="Calibri"/>
          <w:szCs w:val="24"/>
        </w:rPr>
        <w:t xml:space="preserve"> attempts to identify those who have backgrounds appropriate for employment with the District.</w:t>
      </w:r>
    </w:p>
    <w:p w14:paraId="075846BB" w14:textId="77777777" w:rsidR="00F972DC" w:rsidRPr="00E032B8" w:rsidRDefault="00F972DC">
      <w:pPr>
        <w:rPr>
          <w:rFonts w:ascii="Calibri" w:hAnsi="Calibri"/>
          <w:szCs w:val="24"/>
        </w:rPr>
      </w:pPr>
    </w:p>
    <w:p w14:paraId="609E3498" w14:textId="77777777" w:rsidR="00F972DC" w:rsidRPr="00E032B8" w:rsidRDefault="00F972DC">
      <w:pPr>
        <w:rPr>
          <w:rFonts w:ascii="Calibri" w:hAnsi="Calibri"/>
          <w:szCs w:val="24"/>
        </w:rPr>
      </w:pPr>
      <w:r w:rsidRPr="00E032B8">
        <w:rPr>
          <w:rFonts w:ascii="Calibri" w:hAnsi="Calibri"/>
          <w:szCs w:val="24"/>
        </w:rPr>
        <w:t xml:space="preserve">Classes of crimes for which conviction will result in disqualification from employment with the </w:t>
      </w:r>
      <w:proofErr w:type="gramStart"/>
      <w:r w:rsidRPr="00E032B8">
        <w:rPr>
          <w:rFonts w:ascii="Calibri" w:hAnsi="Calibri"/>
          <w:szCs w:val="24"/>
        </w:rPr>
        <w:t>District</w:t>
      </w:r>
      <w:proofErr w:type="gramEnd"/>
      <w:r w:rsidRPr="00E032B8">
        <w:rPr>
          <w:rFonts w:ascii="Calibri" w:hAnsi="Calibri"/>
          <w:szCs w:val="24"/>
        </w:rPr>
        <w:t xml:space="preserve"> have been established.</w:t>
      </w:r>
      <w:r w:rsidR="006A57B5" w:rsidRPr="00E032B8">
        <w:rPr>
          <w:rFonts w:ascii="Calibri" w:hAnsi="Calibri"/>
          <w:szCs w:val="24"/>
        </w:rPr>
        <w:t xml:space="preserve"> </w:t>
      </w:r>
      <w:r w:rsidRPr="00E032B8">
        <w:rPr>
          <w:rFonts w:ascii="Calibri" w:hAnsi="Calibri"/>
          <w:szCs w:val="24"/>
        </w:rPr>
        <w:t>Therefore, refusal to submit to fin</w:t>
      </w:r>
      <w:r w:rsidR="00CF2140" w:rsidRPr="00E032B8">
        <w:rPr>
          <w:rFonts w:ascii="Calibri" w:hAnsi="Calibri"/>
          <w:szCs w:val="24"/>
        </w:rPr>
        <w:t xml:space="preserve">gerprinting will lead to an end of </w:t>
      </w:r>
      <w:r w:rsidRPr="00E032B8">
        <w:rPr>
          <w:rFonts w:ascii="Calibri" w:hAnsi="Calibri"/>
          <w:szCs w:val="24"/>
        </w:rPr>
        <w:t xml:space="preserve">further consideration for employment with the </w:t>
      </w:r>
      <w:proofErr w:type="gramStart"/>
      <w:r w:rsidR="00AC3DC2" w:rsidRPr="00E032B8">
        <w:rPr>
          <w:rFonts w:ascii="Calibri" w:hAnsi="Calibri"/>
          <w:szCs w:val="24"/>
        </w:rPr>
        <w:t>D</w:t>
      </w:r>
      <w:r w:rsidRPr="00E032B8">
        <w:rPr>
          <w:rFonts w:ascii="Calibri" w:hAnsi="Calibri"/>
          <w:szCs w:val="24"/>
        </w:rPr>
        <w:t>istrict</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If a criminal conviction is revealed that was not disclosed when completing the application, that employee may be terminated.</w:t>
      </w:r>
      <w:r w:rsidR="006A57B5" w:rsidRPr="00E032B8">
        <w:rPr>
          <w:rFonts w:ascii="Calibri" w:hAnsi="Calibri"/>
          <w:szCs w:val="24"/>
        </w:rPr>
        <w:t xml:space="preserve"> </w:t>
      </w:r>
      <w:r w:rsidRPr="00E032B8">
        <w:rPr>
          <w:rFonts w:ascii="Calibri" w:hAnsi="Calibri"/>
          <w:szCs w:val="24"/>
        </w:rPr>
        <w:t xml:space="preserve">Prior criminal convictions are not a bar from employment, except where required by law or when, in the opinion of the </w:t>
      </w:r>
      <w:r w:rsidR="007E7732" w:rsidRPr="00E032B8">
        <w:rPr>
          <w:rFonts w:ascii="Calibri" w:hAnsi="Calibri"/>
          <w:szCs w:val="24"/>
        </w:rPr>
        <w:t>District Manager</w:t>
      </w:r>
      <w:r w:rsidRPr="00E032B8">
        <w:rPr>
          <w:rFonts w:ascii="Calibri" w:hAnsi="Calibri"/>
          <w:szCs w:val="24"/>
        </w:rPr>
        <w:t>, the position and the crime are incompatible.</w:t>
      </w:r>
      <w:r w:rsidR="006A57B5" w:rsidRPr="00E032B8">
        <w:rPr>
          <w:rFonts w:ascii="Calibri" w:hAnsi="Calibri"/>
          <w:szCs w:val="24"/>
        </w:rPr>
        <w:t xml:space="preserve"> </w:t>
      </w:r>
      <w:r w:rsidRPr="00E032B8">
        <w:rPr>
          <w:rFonts w:ascii="Calibri" w:hAnsi="Calibri"/>
          <w:szCs w:val="24"/>
        </w:rPr>
        <w:t xml:space="preserve">Subsequent arrest notifications are received from the Department of Justice for active employees and volunteers of the </w:t>
      </w:r>
      <w:proofErr w:type="gramStart"/>
      <w:r w:rsidRPr="00E032B8">
        <w:rPr>
          <w:rFonts w:ascii="Calibri" w:hAnsi="Calibri"/>
          <w:szCs w:val="24"/>
        </w:rPr>
        <w:t>District</w:t>
      </w:r>
      <w:proofErr w:type="gramEnd"/>
      <w:r w:rsidRPr="00E032B8">
        <w:rPr>
          <w:rFonts w:ascii="Calibri" w:hAnsi="Calibri"/>
          <w:szCs w:val="24"/>
        </w:rPr>
        <w:t>.</w:t>
      </w:r>
    </w:p>
    <w:p w14:paraId="3054A20E" w14:textId="77777777" w:rsidR="00F972DC" w:rsidRPr="00E032B8" w:rsidRDefault="00F972DC">
      <w:pPr>
        <w:pStyle w:val="BodyText2"/>
        <w:rPr>
          <w:rFonts w:ascii="Calibri" w:hAnsi="Calibri"/>
          <w:szCs w:val="24"/>
        </w:rPr>
      </w:pPr>
    </w:p>
    <w:p w14:paraId="39D9D013" w14:textId="77777777" w:rsidR="00F972DC" w:rsidRPr="00E032B8" w:rsidRDefault="00F972DC">
      <w:pPr>
        <w:pStyle w:val="BodyText2"/>
        <w:rPr>
          <w:rFonts w:ascii="Calibri" w:hAnsi="Calibri"/>
          <w:szCs w:val="24"/>
        </w:rPr>
      </w:pPr>
      <w:r w:rsidRPr="00E032B8">
        <w:rPr>
          <w:rFonts w:ascii="Calibri" w:hAnsi="Calibri"/>
          <w:szCs w:val="24"/>
        </w:rPr>
        <w:t xml:space="preserve">The information received is used solely by the </w:t>
      </w:r>
      <w:proofErr w:type="gramStart"/>
      <w:r w:rsidRPr="00E032B8">
        <w:rPr>
          <w:rFonts w:ascii="Calibri" w:hAnsi="Calibri"/>
          <w:szCs w:val="24"/>
        </w:rPr>
        <w:t>District</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Criminal history information received is not given to any other agency</w:t>
      </w:r>
      <w:r w:rsidR="004C512D" w:rsidRPr="00E032B8">
        <w:rPr>
          <w:rFonts w:ascii="Calibri" w:hAnsi="Calibri"/>
          <w:szCs w:val="24"/>
        </w:rPr>
        <w:t>,</w:t>
      </w:r>
      <w:r w:rsidRPr="00E032B8">
        <w:rPr>
          <w:rFonts w:ascii="Calibri" w:hAnsi="Calibri"/>
          <w:szCs w:val="24"/>
        </w:rPr>
        <w:t xml:space="preserve"> to the federal, state or local government, or any group within the private business sector unless bound to by a duly issued court order. Reports are destroyed once the </w:t>
      </w:r>
      <w:proofErr w:type="gramStart"/>
      <w:r w:rsidRPr="00E032B8">
        <w:rPr>
          <w:rFonts w:ascii="Calibri" w:hAnsi="Calibri"/>
          <w:szCs w:val="24"/>
        </w:rPr>
        <w:t>District’s</w:t>
      </w:r>
      <w:proofErr w:type="gramEnd"/>
      <w:r w:rsidRPr="00E032B8">
        <w:rPr>
          <w:rFonts w:ascii="Calibri" w:hAnsi="Calibri"/>
          <w:szCs w:val="24"/>
        </w:rPr>
        <w:t xml:space="preserve"> business need is fulfilled.</w:t>
      </w:r>
      <w:r w:rsidR="006A57B5" w:rsidRPr="00E032B8">
        <w:rPr>
          <w:rFonts w:ascii="Calibri" w:hAnsi="Calibri"/>
          <w:szCs w:val="24"/>
        </w:rPr>
        <w:t xml:space="preserve"> </w:t>
      </w:r>
    </w:p>
    <w:p w14:paraId="74102C56" w14:textId="77777777" w:rsidR="00F972DC" w:rsidRPr="00E032B8" w:rsidRDefault="00F972DC">
      <w:pPr>
        <w:pStyle w:val="BodyText2"/>
        <w:rPr>
          <w:rFonts w:ascii="Calibri" w:hAnsi="Calibri"/>
          <w:szCs w:val="24"/>
        </w:rPr>
      </w:pPr>
    </w:p>
    <w:p w14:paraId="2B81CB5E" w14:textId="77777777" w:rsidR="00CF2140" w:rsidRPr="00E032B8" w:rsidRDefault="00F972DC" w:rsidP="00CF2140">
      <w:pPr>
        <w:rPr>
          <w:rFonts w:ascii="Calibri" w:hAnsi="Calibri"/>
          <w:szCs w:val="24"/>
        </w:rPr>
      </w:pPr>
      <w:r w:rsidRPr="00E032B8">
        <w:rPr>
          <w:rFonts w:ascii="Calibri" w:hAnsi="Calibri"/>
          <w:szCs w:val="24"/>
        </w:rPr>
        <w:t xml:space="preserve">An employee is required under the Alcohol, Drug, and Controlled Substance </w:t>
      </w:r>
      <w:r w:rsidR="003022D9" w:rsidRPr="00E032B8">
        <w:rPr>
          <w:rFonts w:ascii="Calibri" w:hAnsi="Calibri"/>
          <w:szCs w:val="24"/>
        </w:rPr>
        <w:t>A</w:t>
      </w:r>
      <w:r w:rsidRPr="00E032B8">
        <w:rPr>
          <w:rFonts w:ascii="Calibri" w:hAnsi="Calibri"/>
          <w:szCs w:val="24"/>
        </w:rPr>
        <w:t xml:space="preserve">buse Policy to notify the </w:t>
      </w:r>
      <w:proofErr w:type="gramStart"/>
      <w:r w:rsidRPr="00E032B8">
        <w:rPr>
          <w:rFonts w:ascii="Calibri" w:hAnsi="Calibri"/>
          <w:szCs w:val="24"/>
        </w:rPr>
        <w:t>District</w:t>
      </w:r>
      <w:proofErr w:type="gramEnd"/>
      <w:r w:rsidRPr="00E032B8">
        <w:rPr>
          <w:rFonts w:ascii="Calibri" w:hAnsi="Calibri"/>
          <w:szCs w:val="24"/>
        </w:rPr>
        <w:t xml:space="preserve"> </w:t>
      </w:r>
      <w:r w:rsidR="001D4B2E" w:rsidRPr="00E032B8">
        <w:rPr>
          <w:rFonts w:ascii="Calibri" w:hAnsi="Calibri"/>
          <w:szCs w:val="24"/>
        </w:rPr>
        <w:t xml:space="preserve">immediately </w:t>
      </w:r>
      <w:r w:rsidRPr="00E032B8">
        <w:rPr>
          <w:rFonts w:ascii="Calibri" w:hAnsi="Calibri"/>
          <w:szCs w:val="24"/>
        </w:rPr>
        <w:t xml:space="preserve">of any conviction </w:t>
      </w:r>
      <w:r w:rsidR="001D4B2E" w:rsidRPr="00E032B8">
        <w:rPr>
          <w:rFonts w:ascii="Calibri" w:hAnsi="Calibri"/>
          <w:szCs w:val="24"/>
        </w:rPr>
        <w:t xml:space="preserve">for a violation </w:t>
      </w:r>
      <w:r w:rsidRPr="00E032B8">
        <w:rPr>
          <w:rFonts w:ascii="Calibri" w:hAnsi="Calibri"/>
          <w:szCs w:val="24"/>
        </w:rPr>
        <w:t>under a criminal drug statute.</w:t>
      </w:r>
      <w:r w:rsidR="006A57B5" w:rsidRPr="00E032B8">
        <w:rPr>
          <w:rFonts w:ascii="Calibri" w:hAnsi="Calibri"/>
          <w:szCs w:val="24"/>
        </w:rPr>
        <w:t xml:space="preserve"> </w:t>
      </w:r>
      <w:r w:rsidRPr="00E032B8">
        <w:rPr>
          <w:rFonts w:ascii="Calibri" w:hAnsi="Calibri"/>
          <w:szCs w:val="24"/>
        </w:rPr>
        <w:t xml:space="preserve">When required by federal law, the </w:t>
      </w:r>
      <w:proofErr w:type="gramStart"/>
      <w:r w:rsidRPr="00E032B8">
        <w:rPr>
          <w:rFonts w:ascii="Calibri" w:hAnsi="Calibri"/>
          <w:szCs w:val="24"/>
        </w:rPr>
        <w:t>District</w:t>
      </w:r>
      <w:proofErr w:type="gramEnd"/>
      <w:r w:rsidRPr="00E032B8">
        <w:rPr>
          <w:rFonts w:ascii="Calibri" w:hAnsi="Calibri"/>
          <w:szCs w:val="24"/>
        </w:rPr>
        <w:t xml:space="preserve"> will notify any federal or state agency with which it has a contract of any employee who has been convicted under a criminal drug statute for a violation occurring in the workplace.</w:t>
      </w:r>
    </w:p>
    <w:p w14:paraId="2D638CD2" w14:textId="77777777" w:rsidR="007E68F7" w:rsidRPr="00E032B8" w:rsidRDefault="007E68F7" w:rsidP="00CF2140">
      <w:pPr>
        <w:rPr>
          <w:rFonts w:ascii="Calibri" w:hAnsi="Calibri"/>
          <w:szCs w:val="24"/>
        </w:rPr>
      </w:pPr>
    </w:p>
    <w:p w14:paraId="5F1E2C8E" w14:textId="77777777" w:rsidR="00E54EFC" w:rsidRPr="00E032B8" w:rsidRDefault="00E54EFC" w:rsidP="00CF2140">
      <w:pPr>
        <w:rPr>
          <w:rFonts w:ascii="Calibri" w:hAnsi="Calibri"/>
          <w:szCs w:val="24"/>
        </w:rPr>
      </w:pPr>
    </w:p>
    <w:p w14:paraId="23A01C61" w14:textId="77777777" w:rsidR="00F972DC" w:rsidRPr="00E032B8" w:rsidRDefault="00F972DC" w:rsidP="00E54EFC">
      <w:pPr>
        <w:pBdr>
          <w:bottom w:val="single" w:sz="4" w:space="1" w:color="auto"/>
        </w:pBdr>
        <w:tabs>
          <w:tab w:val="right" w:pos="9360"/>
        </w:tabs>
        <w:rPr>
          <w:rFonts w:ascii="Calibri" w:hAnsi="Calibri"/>
          <w:b/>
          <w:smallCaps/>
          <w:szCs w:val="24"/>
        </w:rPr>
      </w:pPr>
      <w:r w:rsidRPr="00E032B8">
        <w:rPr>
          <w:rFonts w:ascii="Calibri" w:hAnsi="Calibri"/>
          <w:b/>
          <w:smallCaps/>
          <w:szCs w:val="24"/>
        </w:rPr>
        <w:t xml:space="preserve">Employment </w:t>
      </w:r>
      <w:r w:rsidR="003022D9" w:rsidRPr="00E032B8">
        <w:rPr>
          <w:rFonts w:ascii="Calibri" w:hAnsi="Calibri"/>
          <w:b/>
          <w:smallCaps/>
          <w:szCs w:val="24"/>
        </w:rPr>
        <w:t>o</w:t>
      </w:r>
      <w:r w:rsidRPr="00E032B8">
        <w:rPr>
          <w:rFonts w:ascii="Calibri" w:hAnsi="Calibri"/>
          <w:b/>
          <w:smallCaps/>
          <w:szCs w:val="24"/>
        </w:rPr>
        <w:t>f Relatives</w:t>
      </w:r>
      <w:r w:rsidRPr="00E032B8">
        <w:rPr>
          <w:rFonts w:ascii="Calibri" w:hAnsi="Calibri"/>
          <w:smallCaps/>
          <w:szCs w:val="24"/>
        </w:rPr>
        <w:tab/>
        <w:t>Policy:</w:t>
      </w:r>
      <w:r w:rsidR="006A57B5" w:rsidRPr="00E032B8">
        <w:rPr>
          <w:rFonts w:ascii="Calibri" w:hAnsi="Calibri"/>
          <w:smallCaps/>
          <w:szCs w:val="24"/>
        </w:rPr>
        <w:t xml:space="preserve"> </w:t>
      </w:r>
      <w:r w:rsidR="000A5280" w:rsidRPr="00E032B8">
        <w:rPr>
          <w:rFonts w:ascii="Calibri" w:hAnsi="Calibri"/>
          <w:smallCaps/>
          <w:szCs w:val="24"/>
        </w:rPr>
        <w:t>4-509</w:t>
      </w:r>
    </w:p>
    <w:p w14:paraId="506D7214" w14:textId="77777777" w:rsidR="00F972DC" w:rsidRPr="00E032B8" w:rsidRDefault="00F972DC">
      <w:pPr>
        <w:pStyle w:val="BodyTextIndent"/>
        <w:ind w:left="0"/>
        <w:jc w:val="center"/>
        <w:rPr>
          <w:rFonts w:ascii="Calibri" w:hAnsi="Calibri"/>
          <w:b/>
          <w:szCs w:val="24"/>
        </w:rPr>
      </w:pPr>
    </w:p>
    <w:p w14:paraId="11BE55FD" w14:textId="77777777" w:rsidR="00CF2140" w:rsidRPr="00E032B8" w:rsidRDefault="00F972DC">
      <w:pPr>
        <w:pStyle w:val="BodyTextIndent"/>
        <w:ind w:left="0"/>
        <w:rPr>
          <w:rFonts w:ascii="Calibri" w:hAnsi="Calibri"/>
          <w:szCs w:val="24"/>
        </w:rPr>
      </w:pPr>
      <w:r w:rsidRPr="00E032B8">
        <w:rPr>
          <w:rFonts w:ascii="Calibri" w:hAnsi="Calibri"/>
          <w:szCs w:val="24"/>
        </w:rPr>
        <w:t xml:space="preserve">Relatives of employees may be eligible for employment with the </w:t>
      </w:r>
      <w:proofErr w:type="gramStart"/>
      <w:r w:rsidRPr="00E032B8">
        <w:rPr>
          <w:rFonts w:ascii="Calibri" w:hAnsi="Calibri"/>
          <w:szCs w:val="24"/>
        </w:rPr>
        <w:t>District</w:t>
      </w:r>
      <w:proofErr w:type="gramEnd"/>
      <w:r w:rsidRPr="00E032B8">
        <w:rPr>
          <w:rFonts w:ascii="Calibri" w:hAnsi="Calibri"/>
          <w:szCs w:val="24"/>
        </w:rPr>
        <w:t xml:space="preserve"> only if individuals involved do not work in a direct supervisory relationship.</w:t>
      </w:r>
      <w:r w:rsidR="006A57B5" w:rsidRPr="00E032B8">
        <w:rPr>
          <w:rFonts w:ascii="Calibri" w:hAnsi="Calibri"/>
          <w:szCs w:val="24"/>
        </w:rPr>
        <w:t xml:space="preserve"> </w:t>
      </w:r>
      <w:r w:rsidRPr="00E032B8">
        <w:rPr>
          <w:rFonts w:ascii="Calibri" w:hAnsi="Calibri"/>
          <w:szCs w:val="24"/>
        </w:rPr>
        <w:t xml:space="preserve">For purposes of this policy, the </w:t>
      </w:r>
      <w:proofErr w:type="gramStart"/>
      <w:r w:rsidRPr="00E032B8">
        <w:rPr>
          <w:rFonts w:ascii="Calibri" w:hAnsi="Calibri"/>
          <w:szCs w:val="24"/>
        </w:rPr>
        <w:t>District</w:t>
      </w:r>
      <w:proofErr w:type="gramEnd"/>
      <w:r w:rsidRPr="00E032B8">
        <w:rPr>
          <w:rFonts w:ascii="Calibri" w:hAnsi="Calibri"/>
          <w:szCs w:val="24"/>
        </w:rPr>
        <w:t xml:space="preserve"> defines “relatives” as spouses, children, siblings, parents, in-laws, and step-relatives.</w:t>
      </w:r>
      <w:r w:rsidR="006A57B5" w:rsidRPr="00E032B8">
        <w:rPr>
          <w:rFonts w:ascii="Calibri" w:hAnsi="Calibri"/>
          <w:szCs w:val="24"/>
        </w:rPr>
        <w:t xml:space="preserve"> </w:t>
      </w:r>
      <w:r w:rsidRPr="00E032B8">
        <w:rPr>
          <w:rFonts w:ascii="Calibri" w:hAnsi="Calibri"/>
          <w:szCs w:val="24"/>
        </w:rPr>
        <w:t xml:space="preserve">Present employees who marry will be permitted to continue to work only if they do not work in </w:t>
      </w:r>
      <w:proofErr w:type="gramStart"/>
      <w:r w:rsidRPr="00E032B8">
        <w:rPr>
          <w:rFonts w:ascii="Calibri" w:hAnsi="Calibri"/>
          <w:szCs w:val="24"/>
        </w:rPr>
        <w:t>direct</w:t>
      </w:r>
      <w:proofErr w:type="gramEnd"/>
      <w:r w:rsidRPr="00E032B8">
        <w:rPr>
          <w:rFonts w:ascii="Calibri" w:hAnsi="Calibri"/>
          <w:szCs w:val="24"/>
        </w:rPr>
        <w:t xml:space="preserve"> supervisory relationship with one another.</w:t>
      </w:r>
    </w:p>
    <w:p w14:paraId="4DF593E4" w14:textId="77777777" w:rsidR="00CF2140" w:rsidRPr="00E032B8" w:rsidRDefault="00CF2140">
      <w:pPr>
        <w:pStyle w:val="BodyTextIndent"/>
        <w:ind w:left="0"/>
        <w:rPr>
          <w:rFonts w:ascii="Calibri" w:hAnsi="Calibri"/>
          <w:szCs w:val="24"/>
        </w:rPr>
      </w:pPr>
    </w:p>
    <w:p w14:paraId="61376885" w14:textId="77777777" w:rsidR="00E253DB" w:rsidRPr="00E032B8" w:rsidRDefault="00E253DB">
      <w:pPr>
        <w:pStyle w:val="BodyTextIndent"/>
        <w:ind w:left="0"/>
        <w:rPr>
          <w:rFonts w:ascii="Calibri" w:hAnsi="Calibri"/>
          <w:szCs w:val="24"/>
        </w:rPr>
        <w:sectPr w:rsidR="00E253DB" w:rsidRPr="00E032B8" w:rsidSect="00680A28">
          <w:headerReference w:type="default" r:id="rId19"/>
          <w:footerReference w:type="default" r:id="rId20"/>
          <w:pgSz w:w="12240" w:h="15840" w:code="1"/>
          <w:pgMar w:top="1987" w:right="1440" w:bottom="1728" w:left="274" w:header="720" w:footer="864" w:gutter="1800"/>
          <w:pgNumType w:start="99"/>
          <w:cols w:space="720"/>
        </w:sectPr>
      </w:pPr>
    </w:p>
    <w:p w14:paraId="28DCF5BB" w14:textId="77777777" w:rsidR="004E107D" w:rsidRPr="00E032B8" w:rsidRDefault="004E107D">
      <w:pPr>
        <w:pStyle w:val="BodyTextIndent"/>
        <w:ind w:left="0"/>
        <w:rPr>
          <w:rFonts w:ascii="Calibri" w:hAnsi="Calibri"/>
          <w:szCs w:val="24"/>
        </w:rPr>
      </w:pPr>
    </w:p>
    <w:p w14:paraId="0761ACCF" w14:textId="77777777" w:rsidR="00361327" w:rsidRPr="00E032B8" w:rsidRDefault="002A7DB0" w:rsidP="00361327">
      <w:pPr>
        <w:pStyle w:val="Heading8"/>
        <w:pBdr>
          <w:bottom w:val="single" w:sz="8" w:space="1" w:color="000000"/>
        </w:pBdr>
        <w:spacing w:before="120"/>
        <w:jc w:val="center"/>
        <w:rPr>
          <w:i/>
          <w:szCs w:val="32"/>
          <w:u w:val="none"/>
        </w:rPr>
      </w:pPr>
      <w:r>
        <w:rPr>
          <w:noProof/>
        </w:rPr>
        <w:drawing>
          <wp:anchor distT="0" distB="0" distL="114300" distR="114300" simplePos="0" relativeHeight="251657728" behindDoc="0" locked="0" layoutInCell="1" allowOverlap="1" wp14:anchorId="129F48F7" wp14:editId="0913C15D">
            <wp:simplePos x="0" y="0"/>
            <wp:positionH relativeFrom="margin">
              <wp:posOffset>1962150</wp:posOffset>
            </wp:positionH>
            <wp:positionV relativeFrom="paragraph">
              <wp:posOffset>-61595</wp:posOffset>
            </wp:positionV>
            <wp:extent cx="1647825" cy="405765"/>
            <wp:effectExtent l="0" t="0" r="9525" b="0"/>
            <wp:wrapTopAndBottom/>
            <wp:docPr id="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47825" cy="40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61327" w:rsidRPr="00E032B8">
        <w:rPr>
          <w:rFonts w:ascii="Calibri" w:hAnsi="Calibri"/>
          <w:iCs/>
          <w:sz w:val="32"/>
          <w:szCs w:val="32"/>
          <w:u w:val="none"/>
          <w:lang w:bidi="en-US"/>
        </w:rPr>
        <w:t xml:space="preserve"> Chapter </w:t>
      </w:r>
      <w:r w:rsidR="000A5280" w:rsidRPr="00E032B8">
        <w:rPr>
          <w:rFonts w:ascii="Calibri" w:hAnsi="Calibri"/>
          <w:iCs/>
          <w:sz w:val="32"/>
          <w:szCs w:val="32"/>
          <w:u w:val="none"/>
          <w:lang w:bidi="en-US"/>
        </w:rPr>
        <w:t>4-600</w:t>
      </w:r>
      <w:r w:rsidR="00361327" w:rsidRPr="00E032B8">
        <w:rPr>
          <w:rFonts w:ascii="Calibri" w:hAnsi="Calibri"/>
          <w:iCs/>
          <w:sz w:val="32"/>
          <w:szCs w:val="32"/>
          <w:u w:val="none"/>
          <w:lang w:bidi="en-US"/>
        </w:rPr>
        <w:t>: Compensation</w:t>
      </w:r>
    </w:p>
    <w:p w14:paraId="492F3C3E" w14:textId="77777777" w:rsidR="00361327" w:rsidRPr="00E032B8" w:rsidRDefault="00361327" w:rsidP="00361327">
      <w:pPr>
        <w:rPr>
          <w:rFonts w:cs="Arial"/>
          <w:b/>
          <w:smallCaps/>
        </w:rPr>
      </w:pPr>
    </w:p>
    <w:p w14:paraId="3426F575" w14:textId="77777777" w:rsidR="00F972DC" w:rsidRPr="00E032B8" w:rsidRDefault="00F972DC" w:rsidP="00E54EFC">
      <w:pPr>
        <w:pStyle w:val="Heading8"/>
        <w:pBdr>
          <w:bottom w:val="single" w:sz="4" w:space="1" w:color="auto"/>
        </w:pBdr>
        <w:tabs>
          <w:tab w:val="right" w:pos="9360"/>
        </w:tabs>
        <w:rPr>
          <w:rFonts w:ascii="Calibri" w:hAnsi="Calibri"/>
          <w:b/>
          <w:smallCaps/>
          <w:sz w:val="24"/>
          <w:szCs w:val="24"/>
        </w:rPr>
      </w:pPr>
      <w:r w:rsidRPr="00E032B8">
        <w:rPr>
          <w:rFonts w:ascii="Calibri" w:hAnsi="Calibri"/>
          <w:b/>
          <w:smallCaps/>
          <w:sz w:val="24"/>
          <w:szCs w:val="24"/>
          <w:u w:val="none"/>
        </w:rPr>
        <w:t>Salary Schedule</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4-601</w:t>
      </w:r>
    </w:p>
    <w:p w14:paraId="55A368A9" w14:textId="77777777" w:rsidR="00F972DC" w:rsidRPr="00E032B8" w:rsidRDefault="00F972DC">
      <w:pPr>
        <w:pStyle w:val="BodyTextIndent"/>
        <w:ind w:left="0"/>
        <w:rPr>
          <w:rFonts w:ascii="Calibri" w:hAnsi="Calibri"/>
          <w:szCs w:val="24"/>
        </w:rPr>
      </w:pPr>
    </w:p>
    <w:p w14:paraId="78F30F75" w14:textId="77777777" w:rsidR="00F972DC" w:rsidRPr="00E032B8" w:rsidRDefault="00F972DC">
      <w:pPr>
        <w:pStyle w:val="BodyTextIndent"/>
        <w:ind w:left="0"/>
        <w:rPr>
          <w:rFonts w:ascii="Calibri" w:hAnsi="Calibri"/>
          <w:szCs w:val="24"/>
        </w:rPr>
      </w:pPr>
      <w:r w:rsidRPr="00E032B8">
        <w:rPr>
          <w:rFonts w:ascii="Calibri" w:hAnsi="Calibri"/>
          <w:szCs w:val="24"/>
        </w:rPr>
        <w:t xml:space="preserve">Following the creation of a job classification plan, the </w:t>
      </w:r>
      <w:r w:rsidR="007E7732" w:rsidRPr="00E032B8">
        <w:rPr>
          <w:rFonts w:ascii="Calibri" w:hAnsi="Calibri"/>
          <w:szCs w:val="24"/>
        </w:rPr>
        <w:t>District Manager</w:t>
      </w:r>
      <w:r w:rsidRPr="00E032B8">
        <w:rPr>
          <w:rFonts w:ascii="Calibri" w:hAnsi="Calibri"/>
          <w:szCs w:val="24"/>
        </w:rPr>
        <w:t xml:space="preserve"> will prepare a recommended salary schedule for each designated job class to be reviewed and approved by the Board of Directors.</w:t>
      </w:r>
      <w:r w:rsidR="006A57B5" w:rsidRPr="00E032B8">
        <w:rPr>
          <w:rFonts w:ascii="Calibri" w:hAnsi="Calibri"/>
          <w:szCs w:val="24"/>
        </w:rPr>
        <w:t xml:space="preserve"> </w:t>
      </w:r>
      <w:r w:rsidRPr="00E032B8">
        <w:rPr>
          <w:rFonts w:ascii="Calibri" w:hAnsi="Calibri"/>
          <w:szCs w:val="24"/>
        </w:rPr>
        <w:t xml:space="preserve">Compensation will be assigned to a position in the form of a salary range consisting of </w:t>
      </w:r>
      <w:r w:rsidR="00F70D9B" w:rsidRPr="00E032B8">
        <w:rPr>
          <w:rFonts w:ascii="Calibri" w:hAnsi="Calibri"/>
          <w:szCs w:val="24"/>
        </w:rPr>
        <w:t xml:space="preserve">a </w:t>
      </w:r>
      <w:r w:rsidRPr="00E032B8">
        <w:rPr>
          <w:rFonts w:ascii="Calibri" w:hAnsi="Calibri"/>
          <w:szCs w:val="24"/>
        </w:rPr>
        <w:t>minimum and maximum.</w:t>
      </w:r>
    </w:p>
    <w:p w14:paraId="1FA4E335" w14:textId="77777777" w:rsidR="00F972DC" w:rsidRPr="00E032B8" w:rsidRDefault="00F972DC">
      <w:pPr>
        <w:pStyle w:val="BodyTextIndent"/>
        <w:rPr>
          <w:rFonts w:ascii="Calibri" w:hAnsi="Calibri"/>
          <w:szCs w:val="24"/>
        </w:rPr>
      </w:pPr>
    </w:p>
    <w:p w14:paraId="13AD2AB8"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Preparation </w:t>
      </w:r>
      <w:r w:rsidR="00F70D9B" w:rsidRPr="00E032B8">
        <w:rPr>
          <w:rFonts w:ascii="Calibri" w:hAnsi="Calibri"/>
          <w:b/>
          <w:szCs w:val="24"/>
        </w:rPr>
        <w:t>and</w:t>
      </w:r>
      <w:r w:rsidRPr="00E032B8">
        <w:rPr>
          <w:rFonts w:ascii="Calibri" w:hAnsi="Calibri"/>
          <w:b/>
          <w:szCs w:val="24"/>
        </w:rPr>
        <w:t xml:space="preserve"> Maintenance </w:t>
      </w:r>
      <w:r w:rsidR="00F70D9B" w:rsidRPr="00E032B8">
        <w:rPr>
          <w:rFonts w:ascii="Calibri" w:hAnsi="Calibri"/>
          <w:b/>
          <w:szCs w:val="24"/>
        </w:rPr>
        <w:t>of</w:t>
      </w:r>
      <w:r w:rsidRPr="00E032B8">
        <w:rPr>
          <w:rFonts w:ascii="Calibri" w:hAnsi="Calibri"/>
          <w:b/>
          <w:szCs w:val="24"/>
        </w:rPr>
        <w:t xml:space="preserve"> Schedule:</w:t>
      </w:r>
      <w:r w:rsidR="006A57B5" w:rsidRPr="00E032B8">
        <w:rPr>
          <w:rFonts w:ascii="Calibri" w:hAnsi="Calibri"/>
          <w:b/>
          <w:szCs w:val="24"/>
        </w:rPr>
        <w:t xml:space="preserve"> </w:t>
      </w:r>
      <w:r w:rsidRPr="00E032B8">
        <w:rPr>
          <w:rFonts w:ascii="Calibri" w:hAnsi="Calibri"/>
          <w:szCs w:val="24"/>
        </w:rPr>
        <w:t xml:space="preserve">It will be the policy of this District to prepare and maintain a salary schedule </w:t>
      </w:r>
      <w:r w:rsidR="00CF2140" w:rsidRPr="00E032B8">
        <w:rPr>
          <w:rFonts w:ascii="Calibri" w:hAnsi="Calibri"/>
          <w:szCs w:val="24"/>
        </w:rPr>
        <w:t>that</w:t>
      </w:r>
      <w:r w:rsidRPr="00E032B8">
        <w:rPr>
          <w:rFonts w:ascii="Calibri" w:hAnsi="Calibri"/>
          <w:szCs w:val="24"/>
        </w:rPr>
        <w:t xml:space="preserve"> enhances the ability of the </w:t>
      </w:r>
      <w:proofErr w:type="gramStart"/>
      <w:r w:rsidRPr="00E032B8">
        <w:rPr>
          <w:rFonts w:ascii="Calibri" w:hAnsi="Calibri"/>
          <w:szCs w:val="24"/>
        </w:rPr>
        <w:t>District</w:t>
      </w:r>
      <w:proofErr w:type="gramEnd"/>
      <w:r w:rsidRPr="00E032B8">
        <w:rPr>
          <w:rFonts w:ascii="Calibri" w:hAnsi="Calibri"/>
          <w:szCs w:val="24"/>
        </w:rPr>
        <w:t xml:space="preserve"> to attract and retain competent professional personnel, as constrained by budgetary limitations.</w:t>
      </w:r>
      <w:r w:rsidR="006A57B5" w:rsidRPr="00E032B8">
        <w:rPr>
          <w:rFonts w:ascii="Calibri" w:hAnsi="Calibri"/>
          <w:szCs w:val="24"/>
        </w:rPr>
        <w:t xml:space="preserve"> </w:t>
      </w:r>
      <w:r w:rsidRPr="00E032B8">
        <w:rPr>
          <w:rFonts w:ascii="Calibri" w:hAnsi="Calibri"/>
          <w:szCs w:val="24"/>
        </w:rPr>
        <w:t xml:space="preserve">In creating a schedule conducive to such, the </w:t>
      </w:r>
      <w:r w:rsidR="007E7732" w:rsidRPr="00E032B8">
        <w:rPr>
          <w:rFonts w:ascii="Calibri" w:hAnsi="Calibri"/>
          <w:szCs w:val="24"/>
        </w:rPr>
        <w:t>District Manager</w:t>
      </w:r>
      <w:r w:rsidRPr="00E032B8">
        <w:rPr>
          <w:rFonts w:ascii="Calibri" w:hAnsi="Calibri"/>
          <w:szCs w:val="24"/>
        </w:rPr>
        <w:t xml:space="preserve"> will, in preparing and recommending a uniform salary schedule or amendments, conduct the following activities in conjunction with the budgeting cycle:</w:t>
      </w:r>
    </w:p>
    <w:p w14:paraId="754C8CBD"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Re</w:t>
      </w:r>
      <w:r w:rsidR="00F70D9B" w:rsidRPr="00E032B8">
        <w:rPr>
          <w:rFonts w:ascii="Calibri" w:hAnsi="Calibri"/>
          <w:szCs w:val="24"/>
        </w:rPr>
        <w:t>-</w:t>
      </w:r>
      <w:r w:rsidRPr="00E032B8">
        <w:rPr>
          <w:rFonts w:ascii="Calibri" w:hAnsi="Calibri"/>
          <w:szCs w:val="24"/>
        </w:rPr>
        <w:t>evaluate job d</w:t>
      </w:r>
      <w:r w:rsidR="00CF2140" w:rsidRPr="00E032B8">
        <w:rPr>
          <w:rFonts w:ascii="Calibri" w:hAnsi="Calibri"/>
          <w:szCs w:val="24"/>
        </w:rPr>
        <w:t xml:space="preserve">escriptions and </w:t>
      </w:r>
      <w:proofErr w:type="gramStart"/>
      <w:r w:rsidR="00CF2140" w:rsidRPr="00E032B8">
        <w:rPr>
          <w:rFonts w:ascii="Calibri" w:hAnsi="Calibri"/>
          <w:szCs w:val="24"/>
        </w:rPr>
        <w:t>classifications;</w:t>
      </w:r>
      <w:proofErr w:type="gramEnd"/>
    </w:p>
    <w:p w14:paraId="14C01BD5" w14:textId="77777777" w:rsidR="00C8395B"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Assess the avail</w:t>
      </w:r>
      <w:r w:rsidR="00CF2140" w:rsidRPr="00E032B8">
        <w:rPr>
          <w:rFonts w:ascii="Calibri" w:hAnsi="Calibri"/>
          <w:szCs w:val="24"/>
        </w:rPr>
        <w:t xml:space="preserve">ability of qualified </w:t>
      </w:r>
      <w:proofErr w:type="gramStart"/>
      <w:r w:rsidR="00CF2140" w:rsidRPr="00E032B8">
        <w:rPr>
          <w:rFonts w:ascii="Calibri" w:hAnsi="Calibri"/>
          <w:szCs w:val="24"/>
        </w:rPr>
        <w:t>applicants;</w:t>
      </w:r>
      <w:proofErr w:type="gramEnd"/>
    </w:p>
    <w:p w14:paraId="28F886E2" w14:textId="77777777" w:rsidR="00F972DC" w:rsidRPr="00E032B8" w:rsidRDefault="00F972DC" w:rsidP="000817AB">
      <w:pPr>
        <w:numPr>
          <w:ilvl w:val="0"/>
          <w:numId w:val="5"/>
        </w:numPr>
        <w:tabs>
          <w:tab w:val="clear" w:pos="360"/>
          <w:tab w:val="num" w:pos="720"/>
        </w:tabs>
        <w:ind w:left="720"/>
        <w:rPr>
          <w:rFonts w:ascii="Calibri" w:hAnsi="Calibri"/>
          <w:szCs w:val="24"/>
        </w:rPr>
      </w:pPr>
      <w:proofErr w:type="gramStart"/>
      <w:r w:rsidRPr="00E032B8">
        <w:rPr>
          <w:rFonts w:ascii="Calibri" w:hAnsi="Calibri"/>
          <w:szCs w:val="24"/>
        </w:rPr>
        <w:t>Subsequent to</w:t>
      </w:r>
      <w:proofErr w:type="gramEnd"/>
      <w:r w:rsidRPr="00E032B8">
        <w:rPr>
          <w:rFonts w:ascii="Calibri" w:hAnsi="Calibri"/>
          <w:szCs w:val="24"/>
        </w:rPr>
        <w:t xml:space="preserve"> preparing the recommended schedule or amendments, the </w:t>
      </w:r>
      <w:r w:rsidR="007E7732" w:rsidRPr="00E032B8">
        <w:rPr>
          <w:rFonts w:ascii="Calibri" w:hAnsi="Calibri"/>
          <w:szCs w:val="24"/>
        </w:rPr>
        <w:t>District Manager</w:t>
      </w:r>
      <w:r w:rsidRPr="00E032B8">
        <w:rPr>
          <w:rFonts w:ascii="Calibri" w:hAnsi="Calibri"/>
          <w:szCs w:val="24"/>
        </w:rPr>
        <w:t xml:space="preserve"> will submit the schedule to the Board for official review and adoption during the budget review sessions.</w:t>
      </w:r>
    </w:p>
    <w:p w14:paraId="615B5109" w14:textId="77777777" w:rsidR="00F972DC" w:rsidRPr="00E032B8" w:rsidRDefault="00F972DC">
      <w:pPr>
        <w:pStyle w:val="BodyTextIndent"/>
        <w:rPr>
          <w:rFonts w:ascii="Calibri" w:hAnsi="Calibri"/>
          <w:szCs w:val="24"/>
        </w:rPr>
      </w:pPr>
    </w:p>
    <w:p w14:paraId="0740A44F" w14:textId="77777777" w:rsidR="00F972DC" w:rsidRPr="00E032B8" w:rsidRDefault="00F972DC">
      <w:pPr>
        <w:pStyle w:val="BodyTextIndent"/>
        <w:ind w:left="0"/>
        <w:rPr>
          <w:rFonts w:ascii="Calibri" w:hAnsi="Calibri"/>
          <w:szCs w:val="24"/>
        </w:rPr>
      </w:pPr>
      <w:r w:rsidRPr="00E032B8">
        <w:rPr>
          <w:rFonts w:ascii="Calibri" w:hAnsi="Calibri"/>
          <w:b/>
          <w:szCs w:val="24"/>
        </w:rPr>
        <w:t>Progression:</w:t>
      </w:r>
      <w:r w:rsidR="006A57B5" w:rsidRPr="00E032B8">
        <w:rPr>
          <w:rFonts w:ascii="Calibri" w:hAnsi="Calibri"/>
          <w:b/>
          <w:szCs w:val="24"/>
        </w:rPr>
        <w:t xml:space="preserve"> </w:t>
      </w:r>
      <w:r w:rsidRPr="00E032B8">
        <w:rPr>
          <w:rFonts w:ascii="Calibri" w:hAnsi="Calibri"/>
          <w:szCs w:val="24"/>
        </w:rPr>
        <w:t>Progression through the appropriate salary range will be as determined by the pay increase guidelines in effect and as approved by the Board of Directors.</w:t>
      </w:r>
      <w:r w:rsidR="006A57B5" w:rsidRPr="00E032B8">
        <w:rPr>
          <w:rFonts w:ascii="Calibri" w:hAnsi="Calibri"/>
          <w:szCs w:val="24"/>
        </w:rPr>
        <w:t xml:space="preserve"> </w:t>
      </w:r>
    </w:p>
    <w:p w14:paraId="55EC1C9A" w14:textId="77777777" w:rsidR="00F972DC" w:rsidRPr="00E032B8" w:rsidRDefault="00F972DC">
      <w:pPr>
        <w:pStyle w:val="BodyTextIndent"/>
        <w:ind w:left="0"/>
        <w:rPr>
          <w:rFonts w:ascii="Calibri" w:hAnsi="Calibri"/>
          <w:b/>
          <w:szCs w:val="24"/>
        </w:rPr>
      </w:pPr>
    </w:p>
    <w:p w14:paraId="5E1218BC" w14:textId="77777777" w:rsidR="00E54EFC" w:rsidRPr="00E032B8" w:rsidRDefault="00E54EFC">
      <w:pPr>
        <w:pStyle w:val="BodyTextIndent"/>
        <w:ind w:left="0"/>
        <w:rPr>
          <w:rFonts w:ascii="Calibri" w:hAnsi="Calibri"/>
          <w:b/>
          <w:szCs w:val="24"/>
        </w:rPr>
      </w:pPr>
    </w:p>
    <w:p w14:paraId="774BC780" w14:textId="77777777" w:rsidR="00F972DC" w:rsidRPr="00E032B8" w:rsidRDefault="00F972DC" w:rsidP="00E54EFC">
      <w:pPr>
        <w:pStyle w:val="Heading8"/>
        <w:pBdr>
          <w:bottom w:val="single" w:sz="4" w:space="1" w:color="auto"/>
        </w:pBdr>
        <w:tabs>
          <w:tab w:val="right" w:pos="9360"/>
        </w:tabs>
        <w:rPr>
          <w:rFonts w:ascii="Calibri" w:hAnsi="Calibri"/>
          <w:b/>
          <w:smallCaps/>
          <w:sz w:val="24"/>
          <w:szCs w:val="24"/>
        </w:rPr>
      </w:pPr>
      <w:r w:rsidRPr="00E032B8">
        <w:rPr>
          <w:rFonts w:ascii="Calibri" w:hAnsi="Calibri"/>
          <w:b/>
          <w:smallCaps/>
          <w:sz w:val="24"/>
          <w:szCs w:val="24"/>
          <w:u w:val="none"/>
        </w:rPr>
        <w:t>Salary Range Adjustment</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4-602</w:t>
      </w:r>
    </w:p>
    <w:p w14:paraId="31316639" w14:textId="77777777" w:rsidR="00AE4D29" w:rsidRPr="00E032B8" w:rsidRDefault="00AE4D29" w:rsidP="00AE4D29">
      <w:pPr>
        <w:pStyle w:val="BodyTextIndent"/>
        <w:ind w:left="0"/>
        <w:rPr>
          <w:rFonts w:ascii="Times New Roman" w:hAnsi="Times New Roman"/>
          <w:i/>
          <w:sz w:val="20"/>
        </w:rPr>
      </w:pPr>
    </w:p>
    <w:p w14:paraId="4F2B61C3" w14:textId="77777777" w:rsidR="00F972DC" w:rsidRPr="00E032B8" w:rsidRDefault="00F972DC" w:rsidP="00AE4D29">
      <w:pPr>
        <w:pStyle w:val="BodyTextIndent"/>
        <w:ind w:left="0"/>
        <w:rPr>
          <w:rFonts w:ascii="Calibri" w:hAnsi="Calibri"/>
          <w:szCs w:val="24"/>
          <w:highlight w:val="yellow"/>
        </w:rPr>
      </w:pPr>
      <w:r w:rsidRPr="00E032B8">
        <w:rPr>
          <w:rFonts w:ascii="Calibri" w:hAnsi="Calibri"/>
          <w:szCs w:val="24"/>
        </w:rPr>
        <w:t xml:space="preserve">Whenever deemed necessary for recruitment, administrative, or other purposes, the </w:t>
      </w:r>
      <w:r w:rsidR="007E7732" w:rsidRPr="00E032B8">
        <w:rPr>
          <w:rFonts w:ascii="Calibri" w:hAnsi="Calibri"/>
          <w:szCs w:val="24"/>
        </w:rPr>
        <w:t>District Manager</w:t>
      </w:r>
      <w:r w:rsidRPr="00E032B8">
        <w:rPr>
          <w:rFonts w:ascii="Calibri" w:hAnsi="Calibri"/>
          <w:szCs w:val="24"/>
        </w:rPr>
        <w:t xml:space="preserve"> may establish and/or change salary ranges within guidelines approved by the Board to fully implement the provisions of these regulations.</w:t>
      </w:r>
      <w:r w:rsidR="006A57B5" w:rsidRPr="00E032B8">
        <w:rPr>
          <w:rFonts w:ascii="Calibri" w:hAnsi="Calibri"/>
          <w:szCs w:val="24"/>
        </w:rPr>
        <w:t xml:space="preserve"> </w:t>
      </w:r>
      <w:r w:rsidRPr="00E032B8">
        <w:rPr>
          <w:rFonts w:ascii="Calibri" w:hAnsi="Calibri"/>
          <w:szCs w:val="24"/>
        </w:rPr>
        <w:t>In most cases, range adjustments involve increases to the salary range.</w:t>
      </w:r>
      <w:r w:rsidR="006A57B5" w:rsidRPr="00E032B8">
        <w:rPr>
          <w:rFonts w:ascii="Calibri" w:hAnsi="Calibri"/>
          <w:szCs w:val="24"/>
        </w:rPr>
        <w:t xml:space="preserve"> </w:t>
      </w:r>
      <w:r w:rsidRPr="00E032B8">
        <w:rPr>
          <w:rFonts w:ascii="Calibri" w:hAnsi="Calibri"/>
          <w:szCs w:val="24"/>
        </w:rPr>
        <w:t>However, downwar</w:t>
      </w:r>
      <w:r w:rsidR="00AE4D29" w:rsidRPr="00E032B8">
        <w:rPr>
          <w:rFonts w:ascii="Calibri" w:hAnsi="Calibri"/>
          <w:szCs w:val="24"/>
        </w:rPr>
        <w:t>d adjustments are also possible: i</w:t>
      </w:r>
      <w:r w:rsidRPr="00E032B8">
        <w:rPr>
          <w:rFonts w:ascii="Calibri" w:hAnsi="Calibri"/>
          <w:szCs w:val="24"/>
        </w:rPr>
        <w:t xml:space="preserve">f </w:t>
      </w:r>
      <w:r w:rsidR="005F54BE" w:rsidRPr="00E032B8">
        <w:rPr>
          <w:rFonts w:ascii="Calibri" w:hAnsi="Calibri"/>
          <w:szCs w:val="24"/>
        </w:rPr>
        <w:t xml:space="preserve">the employee’s position </w:t>
      </w:r>
      <w:r w:rsidRPr="00E032B8">
        <w:rPr>
          <w:rFonts w:ascii="Calibri" w:hAnsi="Calibri"/>
          <w:szCs w:val="24"/>
        </w:rPr>
        <w:t xml:space="preserve">is reclassified to a lower salary range and the employee’s salary is above the maximum rate of the new salary range, the employee’s salary rate will be determined by the </w:t>
      </w:r>
      <w:r w:rsidR="007E7732" w:rsidRPr="00E032B8">
        <w:rPr>
          <w:rFonts w:ascii="Calibri" w:hAnsi="Calibri"/>
          <w:szCs w:val="24"/>
        </w:rPr>
        <w:t>District Manager</w:t>
      </w:r>
      <w:r w:rsidRPr="00E032B8">
        <w:rPr>
          <w:rFonts w:ascii="Calibri" w:hAnsi="Calibri"/>
          <w:szCs w:val="24"/>
        </w:rPr>
        <w:t xml:space="preserve">. </w:t>
      </w:r>
    </w:p>
    <w:p w14:paraId="4E525380" w14:textId="77777777" w:rsidR="00F972DC" w:rsidRPr="00E032B8" w:rsidRDefault="00F972DC">
      <w:pPr>
        <w:pStyle w:val="BodyTextIndent"/>
        <w:ind w:left="0"/>
        <w:rPr>
          <w:rFonts w:ascii="Calibri" w:hAnsi="Calibri"/>
          <w:smallCaps/>
          <w:szCs w:val="24"/>
          <w:u w:val="single"/>
        </w:rPr>
      </w:pPr>
    </w:p>
    <w:p w14:paraId="475A3149" w14:textId="77777777" w:rsidR="0085385C" w:rsidRPr="00E032B8" w:rsidRDefault="0085385C">
      <w:pPr>
        <w:pStyle w:val="BodyTextIndent"/>
        <w:ind w:left="0"/>
        <w:rPr>
          <w:rFonts w:ascii="Calibri" w:hAnsi="Calibri"/>
          <w:smallCaps/>
          <w:szCs w:val="24"/>
          <w:u w:val="single"/>
        </w:rPr>
      </w:pPr>
    </w:p>
    <w:p w14:paraId="4C745216" w14:textId="77777777" w:rsidR="00BF157B" w:rsidRDefault="00BF157B" w:rsidP="0085385C">
      <w:pPr>
        <w:pStyle w:val="BodyTextIndent"/>
        <w:pBdr>
          <w:bottom w:val="single" w:sz="4" w:space="1" w:color="auto"/>
        </w:pBdr>
        <w:tabs>
          <w:tab w:val="right" w:pos="9360"/>
        </w:tabs>
        <w:ind w:left="0"/>
        <w:rPr>
          <w:rFonts w:ascii="Calibri" w:hAnsi="Calibri"/>
          <w:b/>
          <w:smallCaps/>
          <w:szCs w:val="24"/>
        </w:rPr>
      </w:pPr>
    </w:p>
    <w:p w14:paraId="257DE498" w14:textId="77777777" w:rsidR="00BF157B" w:rsidRDefault="00BF157B" w:rsidP="0085385C">
      <w:pPr>
        <w:pStyle w:val="BodyTextIndent"/>
        <w:pBdr>
          <w:bottom w:val="single" w:sz="4" w:space="1" w:color="auto"/>
        </w:pBdr>
        <w:tabs>
          <w:tab w:val="right" w:pos="9360"/>
        </w:tabs>
        <w:ind w:left="0"/>
        <w:rPr>
          <w:rFonts w:ascii="Calibri" w:hAnsi="Calibri"/>
          <w:b/>
          <w:smallCaps/>
          <w:szCs w:val="24"/>
        </w:rPr>
      </w:pPr>
    </w:p>
    <w:p w14:paraId="6A21AAEA" w14:textId="77777777" w:rsidR="00F972DC" w:rsidRPr="00E032B8" w:rsidRDefault="00F972DC" w:rsidP="0085385C">
      <w:pPr>
        <w:pStyle w:val="BodyTextIndent"/>
        <w:pBdr>
          <w:bottom w:val="single" w:sz="4" w:space="1" w:color="auto"/>
        </w:pBdr>
        <w:tabs>
          <w:tab w:val="right" w:pos="9360"/>
        </w:tabs>
        <w:ind w:left="0"/>
        <w:rPr>
          <w:rFonts w:ascii="Calibri" w:hAnsi="Calibri"/>
          <w:szCs w:val="24"/>
        </w:rPr>
      </w:pPr>
      <w:r w:rsidRPr="00E032B8">
        <w:rPr>
          <w:rFonts w:ascii="Calibri" w:hAnsi="Calibri"/>
          <w:b/>
          <w:smallCaps/>
          <w:szCs w:val="24"/>
        </w:rPr>
        <w:t>Placement Of Employees</w:t>
      </w:r>
      <w:r w:rsidRPr="00E032B8">
        <w:rPr>
          <w:rFonts w:ascii="Calibri" w:hAnsi="Calibri"/>
          <w:szCs w:val="24"/>
        </w:rPr>
        <w:tab/>
      </w:r>
      <w:r w:rsidRPr="00E032B8">
        <w:rPr>
          <w:rFonts w:ascii="Calibri" w:hAnsi="Calibri"/>
          <w:smallCaps/>
          <w:szCs w:val="24"/>
        </w:rPr>
        <w:t>Policy:</w:t>
      </w:r>
      <w:r w:rsidR="006A57B5" w:rsidRPr="00E032B8">
        <w:rPr>
          <w:rFonts w:ascii="Calibri" w:hAnsi="Calibri"/>
          <w:smallCaps/>
          <w:szCs w:val="24"/>
        </w:rPr>
        <w:t xml:space="preserve"> </w:t>
      </w:r>
      <w:r w:rsidR="000A5280" w:rsidRPr="00E032B8">
        <w:rPr>
          <w:rFonts w:ascii="Calibri" w:hAnsi="Calibri"/>
          <w:smallCaps/>
          <w:szCs w:val="24"/>
        </w:rPr>
        <w:t>4-603</w:t>
      </w:r>
    </w:p>
    <w:p w14:paraId="28A6B457" w14:textId="77777777" w:rsidR="00F972DC" w:rsidRPr="00E032B8" w:rsidRDefault="00F972DC">
      <w:pPr>
        <w:pStyle w:val="BodyTextIndent"/>
        <w:ind w:left="0"/>
        <w:rPr>
          <w:rFonts w:ascii="Calibri" w:hAnsi="Calibri"/>
          <w:b/>
          <w:szCs w:val="24"/>
        </w:rPr>
      </w:pPr>
    </w:p>
    <w:p w14:paraId="1E614593" w14:textId="77777777" w:rsidR="00F972DC" w:rsidRPr="00E032B8" w:rsidRDefault="00DF30AC">
      <w:pPr>
        <w:pStyle w:val="BodyTextIndent"/>
        <w:ind w:left="0"/>
        <w:rPr>
          <w:rFonts w:ascii="Calibri" w:hAnsi="Calibri"/>
          <w:szCs w:val="24"/>
        </w:rPr>
      </w:pPr>
      <w:r w:rsidRPr="00E032B8">
        <w:rPr>
          <w:rFonts w:ascii="Calibri" w:hAnsi="Calibri"/>
          <w:b/>
          <w:szCs w:val="24"/>
        </w:rPr>
        <w:t>New Full-</w:t>
      </w:r>
      <w:r w:rsidR="00F972DC" w:rsidRPr="00E032B8">
        <w:rPr>
          <w:rFonts w:ascii="Calibri" w:hAnsi="Calibri"/>
          <w:b/>
          <w:szCs w:val="24"/>
        </w:rPr>
        <w:t xml:space="preserve">Time </w:t>
      </w:r>
      <w:r w:rsidR="00F70D9B" w:rsidRPr="00E032B8">
        <w:rPr>
          <w:rFonts w:ascii="Calibri" w:hAnsi="Calibri"/>
          <w:b/>
          <w:szCs w:val="24"/>
        </w:rPr>
        <w:t>and</w:t>
      </w:r>
      <w:r w:rsidRPr="00E032B8">
        <w:rPr>
          <w:rFonts w:ascii="Calibri" w:hAnsi="Calibri"/>
          <w:b/>
          <w:szCs w:val="24"/>
        </w:rPr>
        <w:t xml:space="preserve"> Regular Part-</w:t>
      </w:r>
      <w:r w:rsidR="00F972DC" w:rsidRPr="00E032B8">
        <w:rPr>
          <w:rFonts w:ascii="Calibri" w:hAnsi="Calibri"/>
          <w:b/>
          <w:szCs w:val="24"/>
        </w:rPr>
        <w:t>Time Employees:</w:t>
      </w:r>
      <w:r w:rsidR="006A57B5" w:rsidRPr="00E032B8">
        <w:rPr>
          <w:rFonts w:ascii="Calibri" w:hAnsi="Calibri"/>
          <w:b/>
          <w:szCs w:val="24"/>
        </w:rPr>
        <w:t xml:space="preserve"> </w:t>
      </w:r>
      <w:r w:rsidR="00F972DC" w:rsidRPr="00E032B8">
        <w:rPr>
          <w:rFonts w:ascii="Calibri" w:hAnsi="Calibri"/>
          <w:szCs w:val="24"/>
        </w:rPr>
        <w:t>Under most circumstances, new employees hire</w:t>
      </w:r>
      <w:r w:rsidRPr="00E032B8">
        <w:rPr>
          <w:rFonts w:ascii="Calibri" w:hAnsi="Calibri"/>
          <w:szCs w:val="24"/>
        </w:rPr>
        <w:t>d to work within a regular full-</w:t>
      </w:r>
      <w:r w:rsidR="00F972DC" w:rsidRPr="00E032B8">
        <w:rPr>
          <w:rFonts w:ascii="Calibri" w:hAnsi="Calibri"/>
          <w:szCs w:val="24"/>
        </w:rPr>
        <w:t>time or regular part-time classification will initially be placed below Step 3 of the salary range established for the position class to which he or she is assigned.</w:t>
      </w:r>
      <w:r w:rsidR="006A57B5" w:rsidRPr="00E032B8">
        <w:rPr>
          <w:rFonts w:ascii="Calibri" w:hAnsi="Calibri"/>
          <w:szCs w:val="24"/>
        </w:rPr>
        <w:t xml:space="preserve"> </w:t>
      </w:r>
      <w:r w:rsidR="00F972DC" w:rsidRPr="00E032B8">
        <w:rPr>
          <w:rFonts w:ascii="Calibri" w:hAnsi="Calibri"/>
          <w:szCs w:val="24"/>
        </w:rPr>
        <w:t xml:space="preserve">However, if the </w:t>
      </w:r>
      <w:proofErr w:type="gramStart"/>
      <w:r w:rsidR="00F972DC" w:rsidRPr="00E032B8">
        <w:rPr>
          <w:rFonts w:ascii="Calibri" w:hAnsi="Calibri"/>
          <w:szCs w:val="24"/>
        </w:rPr>
        <w:t>District</w:t>
      </w:r>
      <w:proofErr w:type="gramEnd"/>
      <w:r w:rsidR="00F972DC" w:rsidRPr="00E032B8">
        <w:rPr>
          <w:rFonts w:ascii="Calibri" w:hAnsi="Calibri"/>
          <w:szCs w:val="24"/>
        </w:rPr>
        <w:t xml:space="preserve"> encounters exceptionally difficult recruiting problems or the applicant under consideration has unusually high qualifications beyond those minimally required by the job class, the </w:t>
      </w:r>
      <w:r w:rsidR="007E7732" w:rsidRPr="00E032B8">
        <w:rPr>
          <w:rFonts w:ascii="Calibri" w:hAnsi="Calibri"/>
          <w:szCs w:val="24"/>
        </w:rPr>
        <w:t>District Manager</w:t>
      </w:r>
      <w:r w:rsidR="00F972DC" w:rsidRPr="00E032B8">
        <w:rPr>
          <w:rFonts w:ascii="Calibri" w:hAnsi="Calibri"/>
          <w:szCs w:val="24"/>
        </w:rPr>
        <w:t xml:space="preserve"> may place an individual higher in the range.</w:t>
      </w:r>
      <w:r w:rsidR="006A57B5" w:rsidRPr="00E032B8">
        <w:rPr>
          <w:rFonts w:ascii="Calibri" w:hAnsi="Calibri"/>
          <w:szCs w:val="24"/>
        </w:rPr>
        <w:t xml:space="preserve"> </w:t>
      </w:r>
      <w:r w:rsidR="00F972DC" w:rsidRPr="00E032B8">
        <w:rPr>
          <w:rFonts w:ascii="Calibri" w:hAnsi="Calibri"/>
          <w:szCs w:val="24"/>
        </w:rPr>
        <w:t xml:space="preserve">The employee shall have a merit advancement date </w:t>
      </w:r>
      <w:r w:rsidRPr="00E032B8">
        <w:rPr>
          <w:rFonts w:ascii="Calibri" w:hAnsi="Calibri"/>
          <w:szCs w:val="24"/>
        </w:rPr>
        <w:t>that</w:t>
      </w:r>
      <w:r w:rsidR="00F972DC" w:rsidRPr="00E032B8">
        <w:rPr>
          <w:rFonts w:ascii="Calibri" w:hAnsi="Calibri"/>
          <w:szCs w:val="24"/>
        </w:rPr>
        <w:t xml:space="preserve"> is 12 months following the appointment date.</w:t>
      </w:r>
    </w:p>
    <w:p w14:paraId="14B6D552" w14:textId="77777777" w:rsidR="00F972DC" w:rsidRPr="00E032B8" w:rsidRDefault="00F972DC">
      <w:pPr>
        <w:rPr>
          <w:rFonts w:ascii="Calibri" w:hAnsi="Calibri"/>
          <w:szCs w:val="24"/>
        </w:rPr>
      </w:pPr>
    </w:p>
    <w:p w14:paraId="4522781D" w14:textId="77777777" w:rsidR="00A84575" w:rsidRPr="00E032B8" w:rsidRDefault="00A84575" w:rsidP="00A84575">
      <w:pPr>
        <w:rPr>
          <w:rFonts w:ascii="Calibri" w:hAnsi="Calibri"/>
          <w:szCs w:val="24"/>
        </w:rPr>
      </w:pPr>
      <w:r w:rsidRPr="00E032B8">
        <w:rPr>
          <w:rFonts w:ascii="Calibri" w:hAnsi="Calibri"/>
          <w:b/>
          <w:szCs w:val="24"/>
        </w:rPr>
        <w:t>Reinstated Employees:</w:t>
      </w:r>
      <w:r w:rsidR="006A57B5" w:rsidRPr="00E032B8">
        <w:rPr>
          <w:rFonts w:ascii="Calibri" w:hAnsi="Calibri"/>
          <w:b/>
          <w:szCs w:val="24"/>
        </w:rPr>
        <w:t xml:space="preserve"> </w:t>
      </w:r>
      <w:r w:rsidRPr="00E032B8">
        <w:rPr>
          <w:rFonts w:ascii="Calibri" w:hAnsi="Calibri"/>
          <w:szCs w:val="24"/>
        </w:rPr>
        <w:t xml:space="preserve">If a former employee who was employed in a regular </w:t>
      </w:r>
      <w:r w:rsidR="00C35D77" w:rsidRPr="00E032B8">
        <w:rPr>
          <w:rFonts w:ascii="Calibri" w:hAnsi="Calibri"/>
          <w:szCs w:val="24"/>
        </w:rPr>
        <w:t>full-time</w:t>
      </w:r>
      <w:r w:rsidRPr="00E032B8">
        <w:rPr>
          <w:rFonts w:ascii="Calibri" w:hAnsi="Calibri"/>
          <w:szCs w:val="24"/>
        </w:rPr>
        <w:t xml:space="preserve"> or regular part-time position requests reinstatement to the same</w:t>
      </w:r>
      <w:r w:rsidR="005C55AB" w:rsidRPr="00E032B8">
        <w:rPr>
          <w:rFonts w:ascii="Calibri" w:hAnsi="Calibri"/>
          <w:szCs w:val="24"/>
        </w:rPr>
        <w:t xml:space="preserve"> or similar</w:t>
      </w:r>
      <w:r w:rsidRPr="00E032B8">
        <w:rPr>
          <w:rFonts w:ascii="Calibri" w:hAnsi="Calibri"/>
          <w:szCs w:val="24"/>
        </w:rPr>
        <w:t xml:space="preserve"> position, the following conditions for reinstatement will apply:</w:t>
      </w:r>
    </w:p>
    <w:p w14:paraId="5666DBC2" w14:textId="77777777" w:rsidR="00A84575" w:rsidRPr="00E032B8" w:rsidRDefault="00A84575"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Such reinstatement must occur within twelve (12) months from the date of </w:t>
      </w:r>
      <w:proofErr w:type="gramStart"/>
      <w:r w:rsidRPr="00E032B8">
        <w:rPr>
          <w:rFonts w:ascii="Calibri" w:hAnsi="Calibri"/>
          <w:szCs w:val="24"/>
        </w:rPr>
        <w:t>separation;</w:t>
      </w:r>
      <w:proofErr w:type="gramEnd"/>
    </w:p>
    <w:p w14:paraId="4309788B" w14:textId="77777777" w:rsidR="00A84575" w:rsidRPr="00E032B8" w:rsidRDefault="00A84575"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The reinstatement must be </w:t>
      </w:r>
      <w:proofErr w:type="gramStart"/>
      <w:r w:rsidRPr="00E032B8">
        <w:rPr>
          <w:rFonts w:ascii="Calibri" w:hAnsi="Calibri"/>
          <w:szCs w:val="24"/>
        </w:rPr>
        <w:t>approved;</w:t>
      </w:r>
      <w:proofErr w:type="gramEnd"/>
    </w:p>
    <w:p w14:paraId="5D6248E2" w14:textId="77777777" w:rsidR="00A84575" w:rsidRPr="00E032B8" w:rsidRDefault="00A84575"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Upon approval of the reinstatement, the employee will be placed at the same salary rate paid when </w:t>
      </w:r>
      <w:proofErr w:type="gramStart"/>
      <w:r w:rsidRPr="00E032B8">
        <w:rPr>
          <w:rFonts w:ascii="Calibri" w:hAnsi="Calibri"/>
          <w:szCs w:val="24"/>
        </w:rPr>
        <w:t>separated;</w:t>
      </w:r>
      <w:proofErr w:type="gramEnd"/>
    </w:p>
    <w:p w14:paraId="1E92DE85" w14:textId="77777777" w:rsidR="00A84575" w:rsidRPr="00E032B8" w:rsidRDefault="00A84575"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If the salary range has increased and the rate paid to the employee at separation is </w:t>
      </w:r>
      <w:r w:rsidR="005C55AB" w:rsidRPr="00E032B8">
        <w:rPr>
          <w:rFonts w:ascii="Calibri" w:hAnsi="Calibri"/>
          <w:szCs w:val="24"/>
        </w:rPr>
        <w:t>below</w:t>
      </w:r>
      <w:r w:rsidRPr="00E032B8">
        <w:rPr>
          <w:rFonts w:ascii="Calibri" w:hAnsi="Calibri"/>
          <w:szCs w:val="24"/>
        </w:rPr>
        <w:t xml:space="preserve"> the salary range, he or she will be placed at </w:t>
      </w:r>
      <w:r w:rsidR="00DF30AC" w:rsidRPr="00E032B8">
        <w:rPr>
          <w:rFonts w:ascii="Calibri" w:hAnsi="Calibri"/>
          <w:szCs w:val="24"/>
        </w:rPr>
        <w:t>S</w:t>
      </w:r>
      <w:r w:rsidRPr="00E032B8">
        <w:rPr>
          <w:rFonts w:ascii="Calibri" w:hAnsi="Calibri"/>
          <w:szCs w:val="24"/>
        </w:rPr>
        <w:t>tep 1 of the new salary range.</w:t>
      </w:r>
    </w:p>
    <w:p w14:paraId="036F54AF" w14:textId="77777777" w:rsidR="00F972DC" w:rsidRPr="00E032B8" w:rsidRDefault="00F972DC">
      <w:pPr>
        <w:rPr>
          <w:rFonts w:ascii="Calibri" w:hAnsi="Calibri"/>
          <w:szCs w:val="24"/>
        </w:rPr>
      </w:pPr>
    </w:p>
    <w:p w14:paraId="6110722C" w14:textId="77777777" w:rsidR="00F972DC" w:rsidRPr="00E032B8" w:rsidRDefault="00F972DC">
      <w:pPr>
        <w:pStyle w:val="BodyTextIndent"/>
        <w:ind w:left="0"/>
        <w:rPr>
          <w:rFonts w:ascii="Calibri" w:hAnsi="Calibri"/>
          <w:szCs w:val="24"/>
        </w:rPr>
      </w:pPr>
      <w:r w:rsidRPr="00E032B8">
        <w:rPr>
          <w:rFonts w:ascii="Calibri" w:hAnsi="Calibri"/>
          <w:b/>
          <w:szCs w:val="24"/>
        </w:rPr>
        <w:t>Promotional Employees:</w:t>
      </w:r>
      <w:r w:rsidR="006A57B5" w:rsidRPr="00E032B8">
        <w:rPr>
          <w:rFonts w:ascii="Calibri" w:hAnsi="Calibri"/>
          <w:b/>
          <w:szCs w:val="24"/>
        </w:rPr>
        <w:t xml:space="preserve"> </w:t>
      </w:r>
      <w:r w:rsidR="00DF30AC" w:rsidRPr="00E032B8">
        <w:rPr>
          <w:rFonts w:ascii="Calibri" w:hAnsi="Calibri"/>
          <w:szCs w:val="24"/>
        </w:rPr>
        <w:t>Any regular full-</w:t>
      </w:r>
      <w:r w:rsidRPr="00E032B8">
        <w:rPr>
          <w:rFonts w:ascii="Calibri" w:hAnsi="Calibri"/>
          <w:szCs w:val="24"/>
        </w:rPr>
        <w:t xml:space="preserve">time and regular part-time employee assigned to a position as the result of a promotion will be placed in the new position </w:t>
      </w:r>
      <w:r w:rsidR="00A46BF6" w:rsidRPr="00E032B8">
        <w:rPr>
          <w:rFonts w:ascii="Calibri" w:hAnsi="Calibri"/>
          <w:szCs w:val="24"/>
        </w:rPr>
        <w:t>within the salary range for the subject position as determined by the District Manager.</w:t>
      </w:r>
      <w:r w:rsidR="006A57B5" w:rsidRPr="00E032B8">
        <w:rPr>
          <w:rFonts w:ascii="Calibri" w:hAnsi="Calibri"/>
          <w:szCs w:val="24"/>
        </w:rPr>
        <w:t xml:space="preserve"> </w:t>
      </w:r>
      <w:r w:rsidRPr="00E032B8">
        <w:rPr>
          <w:rFonts w:ascii="Calibri" w:hAnsi="Calibri"/>
          <w:szCs w:val="24"/>
        </w:rPr>
        <w:t>The employee shall ha</w:t>
      </w:r>
      <w:r w:rsidR="00DF30AC" w:rsidRPr="00E032B8">
        <w:rPr>
          <w:rFonts w:ascii="Calibri" w:hAnsi="Calibri"/>
          <w:szCs w:val="24"/>
        </w:rPr>
        <w:t xml:space="preserve">ve a new merit advancement date, which </w:t>
      </w:r>
      <w:r w:rsidRPr="00E032B8">
        <w:rPr>
          <w:rFonts w:ascii="Calibri" w:hAnsi="Calibri"/>
          <w:szCs w:val="24"/>
        </w:rPr>
        <w:t>shall be one year from the date of promotion.</w:t>
      </w:r>
    </w:p>
    <w:p w14:paraId="4EF8EF74" w14:textId="77777777" w:rsidR="00F972DC" w:rsidRPr="00E032B8" w:rsidRDefault="00F972DC">
      <w:pPr>
        <w:pStyle w:val="BodyTextIndent"/>
        <w:ind w:left="0"/>
        <w:rPr>
          <w:rFonts w:ascii="Calibri" w:hAnsi="Calibri"/>
          <w:szCs w:val="24"/>
        </w:rPr>
      </w:pPr>
    </w:p>
    <w:p w14:paraId="3F071D71" w14:textId="77777777" w:rsidR="00DF30AC" w:rsidRPr="00E032B8" w:rsidRDefault="00F972DC" w:rsidP="00DF30AC">
      <w:pPr>
        <w:pStyle w:val="BodyTextIndent"/>
        <w:ind w:left="0"/>
        <w:rPr>
          <w:rFonts w:ascii="Calibri" w:hAnsi="Calibri"/>
          <w:szCs w:val="24"/>
        </w:rPr>
      </w:pPr>
      <w:r w:rsidRPr="00E032B8">
        <w:rPr>
          <w:rFonts w:ascii="Calibri" w:hAnsi="Calibri"/>
          <w:b/>
          <w:szCs w:val="24"/>
        </w:rPr>
        <w:t>Demotion:</w:t>
      </w:r>
      <w:r w:rsidR="006A57B5" w:rsidRPr="00E032B8">
        <w:rPr>
          <w:rFonts w:ascii="Calibri" w:hAnsi="Calibri"/>
          <w:b/>
          <w:szCs w:val="24"/>
        </w:rPr>
        <w:t xml:space="preserve"> </w:t>
      </w:r>
      <w:r w:rsidRPr="00E032B8">
        <w:rPr>
          <w:rFonts w:ascii="Calibri" w:hAnsi="Calibri"/>
          <w:szCs w:val="24"/>
        </w:rPr>
        <w:t>Demotion is the movement of an employee from one job class to another having a lower salary range.</w:t>
      </w:r>
      <w:r w:rsidR="006A57B5" w:rsidRPr="00E032B8">
        <w:rPr>
          <w:rFonts w:ascii="Calibri" w:hAnsi="Calibri"/>
          <w:szCs w:val="24"/>
        </w:rPr>
        <w:t xml:space="preserve"> </w:t>
      </w:r>
      <w:r w:rsidRPr="00E032B8">
        <w:rPr>
          <w:rFonts w:ascii="Calibri" w:hAnsi="Calibri"/>
          <w:szCs w:val="24"/>
        </w:rPr>
        <w:t xml:space="preserve">The </w:t>
      </w:r>
      <w:r w:rsidR="007E7732" w:rsidRPr="00E032B8">
        <w:rPr>
          <w:rFonts w:ascii="Calibri" w:hAnsi="Calibri"/>
          <w:szCs w:val="24"/>
        </w:rPr>
        <w:t>District Manager</w:t>
      </w:r>
      <w:r w:rsidRPr="00E032B8">
        <w:rPr>
          <w:rFonts w:ascii="Calibri" w:hAnsi="Calibri"/>
          <w:szCs w:val="24"/>
        </w:rPr>
        <w:t xml:space="preserve"> may demote an employee, subject to appeal procedures, whose ability to execute the duties and responsibilities of a particular position fall below standard, or for disciplinary purposes.</w:t>
      </w:r>
      <w:r w:rsidR="006A57B5" w:rsidRPr="00E032B8">
        <w:rPr>
          <w:rFonts w:ascii="Calibri" w:hAnsi="Calibri"/>
          <w:szCs w:val="24"/>
        </w:rPr>
        <w:t xml:space="preserve"> </w:t>
      </w:r>
      <w:r w:rsidRPr="00E032B8">
        <w:rPr>
          <w:rFonts w:ascii="Calibri" w:hAnsi="Calibri"/>
          <w:szCs w:val="24"/>
        </w:rPr>
        <w:t>Additionally, an employee may request a demotion.</w:t>
      </w:r>
      <w:r w:rsidR="006A57B5" w:rsidRPr="00E032B8">
        <w:rPr>
          <w:rFonts w:ascii="Calibri" w:hAnsi="Calibri"/>
          <w:szCs w:val="24"/>
        </w:rPr>
        <w:t xml:space="preserve"> </w:t>
      </w:r>
      <w:r w:rsidRPr="00E032B8">
        <w:rPr>
          <w:rFonts w:ascii="Calibri" w:hAnsi="Calibri"/>
          <w:szCs w:val="24"/>
        </w:rPr>
        <w:t xml:space="preserve">Upon an employee’s request and with the approval of the </w:t>
      </w:r>
      <w:r w:rsidR="007E7732" w:rsidRPr="00E032B8">
        <w:rPr>
          <w:rFonts w:ascii="Calibri" w:hAnsi="Calibri"/>
          <w:szCs w:val="24"/>
        </w:rPr>
        <w:t>District Manager</w:t>
      </w:r>
      <w:r w:rsidRPr="00E032B8">
        <w:rPr>
          <w:rFonts w:ascii="Calibri" w:hAnsi="Calibri"/>
          <w:szCs w:val="24"/>
        </w:rPr>
        <w:t>, demotion may be made to a vacant position.</w:t>
      </w:r>
      <w:r w:rsidR="006A57B5" w:rsidRPr="00E032B8">
        <w:rPr>
          <w:rFonts w:ascii="Calibri" w:hAnsi="Calibri"/>
          <w:szCs w:val="24"/>
        </w:rPr>
        <w:t xml:space="preserve"> </w:t>
      </w:r>
      <w:r w:rsidRPr="00E032B8">
        <w:rPr>
          <w:rFonts w:ascii="Calibri" w:hAnsi="Calibri"/>
          <w:szCs w:val="24"/>
        </w:rPr>
        <w:t>No employee will be demoted to a position for which he or she does not possess the minimum qualifications.</w:t>
      </w:r>
      <w:r w:rsidR="006A57B5" w:rsidRPr="00E032B8">
        <w:rPr>
          <w:rFonts w:ascii="Calibri" w:hAnsi="Calibri"/>
          <w:szCs w:val="24"/>
        </w:rPr>
        <w:t xml:space="preserve"> </w:t>
      </w:r>
      <w:r w:rsidRPr="00E032B8">
        <w:rPr>
          <w:rFonts w:ascii="Calibri" w:hAnsi="Calibri"/>
          <w:szCs w:val="24"/>
        </w:rPr>
        <w:t>If an employee is demoted to a lower position classification, the employee will be placed within the new salary range.</w:t>
      </w:r>
      <w:r w:rsidR="006A57B5" w:rsidRPr="00E032B8">
        <w:rPr>
          <w:rFonts w:ascii="Calibri" w:hAnsi="Calibri"/>
          <w:szCs w:val="24"/>
        </w:rPr>
        <w:t xml:space="preserve"> </w:t>
      </w:r>
      <w:r w:rsidRPr="00E032B8">
        <w:rPr>
          <w:rFonts w:ascii="Calibri" w:hAnsi="Calibri"/>
          <w:szCs w:val="24"/>
        </w:rPr>
        <w:t xml:space="preserve">Placement within the new salary range will be as determined by the </w:t>
      </w:r>
      <w:r w:rsidR="007E7732" w:rsidRPr="00E032B8">
        <w:rPr>
          <w:rFonts w:ascii="Calibri" w:hAnsi="Calibri"/>
          <w:szCs w:val="24"/>
        </w:rPr>
        <w:t>District Manager</w:t>
      </w:r>
      <w:r w:rsidRPr="00E032B8">
        <w:rPr>
          <w:rFonts w:ascii="Calibri" w:hAnsi="Calibri"/>
          <w:szCs w:val="24"/>
        </w:rPr>
        <w:t xml:space="preserve">. </w:t>
      </w:r>
    </w:p>
    <w:p w14:paraId="0F014BE6" w14:textId="77777777" w:rsidR="00DF30AC" w:rsidRPr="00E032B8" w:rsidRDefault="00DF30AC" w:rsidP="00DF30AC">
      <w:pPr>
        <w:pStyle w:val="BodyTextIndent"/>
        <w:ind w:left="0"/>
        <w:rPr>
          <w:rFonts w:ascii="Calibri" w:hAnsi="Calibri"/>
          <w:szCs w:val="24"/>
        </w:rPr>
      </w:pPr>
    </w:p>
    <w:p w14:paraId="3FC973D9" w14:textId="77777777" w:rsidR="0085385C" w:rsidRPr="00E032B8" w:rsidRDefault="0085385C" w:rsidP="00DF30AC">
      <w:pPr>
        <w:pStyle w:val="BodyTextIndent"/>
        <w:ind w:left="0"/>
        <w:rPr>
          <w:rFonts w:ascii="Calibri" w:hAnsi="Calibri"/>
          <w:szCs w:val="24"/>
        </w:rPr>
      </w:pPr>
    </w:p>
    <w:p w14:paraId="2E6E15A3" w14:textId="77777777" w:rsidR="00F972DC" w:rsidRPr="00E032B8" w:rsidRDefault="00F972DC" w:rsidP="0085385C">
      <w:pPr>
        <w:pStyle w:val="BodyTextIndent"/>
        <w:pBdr>
          <w:bottom w:val="single" w:sz="4" w:space="1" w:color="auto"/>
        </w:pBdr>
        <w:tabs>
          <w:tab w:val="right" w:pos="9360"/>
        </w:tabs>
        <w:ind w:left="0"/>
        <w:rPr>
          <w:rFonts w:ascii="Calibri" w:hAnsi="Calibri"/>
          <w:b/>
          <w:smallCaps/>
          <w:szCs w:val="24"/>
        </w:rPr>
      </w:pPr>
      <w:r w:rsidRPr="00E032B8">
        <w:rPr>
          <w:rFonts w:ascii="Calibri" w:hAnsi="Calibri"/>
          <w:b/>
          <w:smallCaps/>
          <w:szCs w:val="24"/>
        </w:rPr>
        <w:t>Performing Duties Of A Higher Classification</w:t>
      </w:r>
      <w:r w:rsidRPr="00E032B8">
        <w:rPr>
          <w:rFonts w:ascii="Calibri" w:hAnsi="Calibri"/>
          <w:smallCaps/>
          <w:szCs w:val="24"/>
        </w:rPr>
        <w:tab/>
        <w:t>Policy:</w:t>
      </w:r>
      <w:r w:rsidR="006A57B5" w:rsidRPr="00E032B8">
        <w:rPr>
          <w:rFonts w:ascii="Calibri" w:hAnsi="Calibri"/>
          <w:smallCaps/>
          <w:szCs w:val="24"/>
        </w:rPr>
        <w:t xml:space="preserve"> </w:t>
      </w:r>
      <w:r w:rsidR="000A5280" w:rsidRPr="00E032B8">
        <w:rPr>
          <w:rFonts w:ascii="Calibri" w:hAnsi="Calibri"/>
          <w:smallCaps/>
          <w:szCs w:val="24"/>
        </w:rPr>
        <w:t>4-604</w:t>
      </w:r>
    </w:p>
    <w:p w14:paraId="5040E4D5" w14:textId="77777777" w:rsidR="00F972DC" w:rsidRPr="00E032B8" w:rsidRDefault="00F972DC">
      <w:pPr>
        <w:pStyle w:val="BodyTextIndent"/>
        <w:ind w:left="0"/>
        <w:rPr>
          <w:rFonts w:ascii="Calibri" w:hAnsi="Calibri"/>
          <w:szCs w:val="24"/>
        </w:rPr>
      </w:pPr>
    </w:p>
    <w:p w14:paraId="64979851" w14:textId="77777777" w:rsidR="00F972DC" w:rsidRPr="00E032B8" w:rsidRDefault="00F972DC">
      <w:pPr>
        <w:pStyle w:val="BodyTextIndent"/>
        <w:ind w:left="0"/>
        <w:rPr>
          <w:rFonts w:ascii="Calibri" w:hAnsi="Calibri"/>
          <w:szCs w:val="24"/>
        </w:rPr>
      </w:pPr>
      <w:proofErr w:type="gramStart"/>
      <w:r w:rsidRPr="00E032B8">
        <w:rPr>
          <w:rFonts w:ascii="Calibri" w:hAnsi="Calibri"/>
          <w:szCs w:val="24"/>
        </w:rPr>
        <w:t>In the event that</w:t>
      </w:r>
      <w:proofErr w:type="gramEnd"/>
      <w:r w:rsidRPr="00E032B8">
        <w:rPr>
          <w:rFonts w:ascii="Calibri" w:hAnsi="Calibri"/>
          <w:szCs w:val="24"/>
        </w:rPr>
        <w:t xml:space="preserve"> an employee is required to perform the duties and retain the responsibilities of a class position which is valued with a salary range at least 10% higher than the salary range for the employee’s regular position for more than fifteen (15) working days, the employee will receive a 5% adjustment in salary for the time worked at the higher class.</w:t>
      </w:r>
      <w:r w:rsidR="00A46BF6" w:rsidRPr="00E032B8">
        <w:rPr>
          <w:rFonts w:ascii="Calibri" w:hAnsi="Calibri"/>
          <w:szCs w:val="24"/>
        </w:rPr>
        <w:t xml:space="preserve"> The employee shall revert to their prior salary range upon their return to their regular position. </w:t>
      </w:r>
    </w:p>
    <w:p w14:paraId="26BB4C92" w14:textId="77777777" w:rsidR="007E3E6E" w:rsidRPr="00E032B8" w:rsidRDefault="007E3E6E">
      <w:pPr>
        <w:tabs>
          <w:tab w:val="right" w:pos="8640"/>
        </w:tabs>
        <w:rPr>
          <w:rFonts w:ascii="Calibri" w:hAnsi="Calibri"/>
          <w:b/>
          <w:smallCaps/>
          <w:snapToGrid w:val="0"/>
          <w:szCs w:val="24"/>
          <w:u w:val="single"/>
        </w:rPr>
      </w:pPr>
    </w:p>
    <w:p w14:paraId="7A753B27" w14:textId="77777777" w:rsidR="0085385C" w:rsidRPr="00E032B8" w:rsidRDefault="0085385C">
      <w:pPr>
        <w:tabs>
          <w:tab w:val="right" w:pos="8640"/>
        </w:tabs>
        <w:rPr>
          <w:rFonts w:ascii="Calibri" w:hAnsi="Calibri"/>
          <w:b/>
          <w:smallCaps/>
          <w:snapToGrid w:val="0"/>
          <w:szCs w:val="24"/>
          <w:u w:val="single"/>
        </w:rPr>
      </w:pPr>
    </w:p>
    <w:p w14:paraId="7E6B3742" w14:textId="77777777" w:rsidR="00F972DC" w:rsidRPr="00E032B8" w:rsidRDefault="00F972DC" w:rsidP="0085385C">
      <w:pPr>
        <w:pBdr>
          <w:bottom w:val="single" w:sz="4" w:space="1" w:color="auto"/>
        </w:pBdr>
        <w:tabs>
          <w:tab w:val="right" w:pos="9360"/>
        </w:tabs>
        <w:rPr>
          <w:rFonts w:ascii="Calibri" w:hAnsi="Calibri"/>
          <w:b/>
          <w:smallCaps/>
          <w:szCs w:val="24"/>
        </w:rPr>
      </w:pPr>
      <w:r w:rsidRPr="00E032B8">
        <w:rPr>
          <w:rFonts w:ascii="Calibri" w:hAnsi="Calibri"/>
          <w:b/>
          <w:smallCaps/>
          <w:snapToGrid w:val="0"/>
          <w:szCs w:val="24"/>
        </w:rPr>
        <w:t>Overtime Pay</w:t>
      </w:r>
      <w:r w:rsidRPr="00E032B8">
        <w:rPr>
          <w:rFonts w:ascii="Calibri" w:hAnsi="Calibri"/>
          <w:smallCaps/>
          <w:szCs w:val="24"/>
        </w:rPr>
        <w:tab/>
        <w:t>Policy:</w:t>
      </w:r>
      <w:r w:rsidR="006A57B5" w:rsidRPr="00E032B8">
        <w:rPr>
          <w:rFonts w:ascii="Calibri" w:hAnsi="Calibri"/>
          <w:smallCaps/>
          <w:szCs w:val="24"/>
        </w:rPr>
        <w:t xml:space="preserve"> </w:t>
      </w:r>
      <w:r w:rsidR="000A5280" w:rsidRPr="00E032B8">
        <w:rPr>
          <w:rFonts w:ascii="Calibri" w:hAnsi="Calibri"/>
          <w:smallCaps/>
          <w:szCs w:val="24"/>
        </w:rPr>
        <w:t>4-605</w:t>
      </w:r>
    </w:p>
    <w:p w14:paraId="7233D4FC" w14:textId="77777777" w:rsidR="00F972DC" w:rsidRPr="00E032B8" w:rsidRDefault="00F972DC">
      <w:pPr>
        <w:pStyle w:val="Normal3"/>
        <w:rPr>
          <w:rFonts w:ascii="Calibri" w:hAnsi="Calibri"/>
          <w:snapToGrid/>
          <w:szCs w:val="24"/>
        </w:rPr>
      </w:pPr>
      <w:r w:rsidRPr="00E032B8">
        <w:rPr>
          <w:rFonts w:ascii="Calibri" w:hAnsi="Calibri"/>
          <w:snapToGrid/>
          <w:szCs w:val="24"/>
        </w:rPr>
        <w:tab/>
      </w:r>
    </w:p>
    <w:p w14:paraId="497ECB0C" w14:textId="77777777" w:rsidR="00F972DC" w:rsidRPr="00E032B8" w:rsidRDefault="00F972DC">
      <w:pPr>
        <w:pStyle w:val="BodyTextIndent"/>
        <w:ind w:left="0"/>
        <w:rPr>
          <w:rFonts w:ascii="Calibri" w:hAnsi="Calibri"/>
          <w:szCs w:val="24"/>
        </w:rPr>
      </w:pPr>
      <w:r w:rsidRPr="00E032B8">
        <w:rPr>
          <w:rFonts w:ascii="Calibri" w:hAnsi="Calibri"/>
          <w:szCs w:val="24"/>
        </w:rPr>
        <w:t xml:space="preserve">It will be the policy of the </w:t>
      </w:r>
      <w:proofErr w:type="gramStart"/>
      <w:r w:rsidRPr="00E032B8">
        <w:rPr>
          <w:rFonts w:ascii="Calibri" w:hAnsi="Calibri"/>
          <w:szCs w:val="24"/>
        </w:rPr>
        <w:t>District</w:t>
      </w:r>
      <w:proofErr w:type="gramEnd"/>
      <w:r w:rsidRPr="00E032B8">
        <w:rPr>
          <w:rFonts w:ascii="Calibri" w:hAnsi="Calibri"/>
          <w:szCs w:val="24"/>
        </w:rPr>
        <w:t xml:space="preserve"> that overtime work will normally be unnecessary and that the regular shift assigned will normally be sufficient time to complete assigned duties.</w:t>
      </w:r>
      <w:r w:rsidR="006A57B5" w:rsidRPr="00E032B8">
        <w:rPr>
          <w:rFonts w:ascii="Calibri" w:hAnsi="Calibri"/>
          <w:szCs w:val="24"/>
        </w:rPr>
        <w:t xml:space="preserve"> </w:t>
      </w:r>
      <w:r w:rsidRPr="00E032B8">
        <w:rPr>
          <w:rFonts w:ascii="Calibri" w:hAnsi="Calibri"/>
          <w:szCs w:val="24"/>
        </w:rPr>
        <w:t>However, occasionally, employees may be required to work overtime as necessary to meet deadlines or emergencies.</w:t>
      </w:r>
      <w:r w:rsidR="006A57B5" w:rsidRPr="00E032B8">
        <w:rPr>
          <w:rFonts w:ascii="Calibri" w:hAnsi="Calibri"/>
          <w:szCs w:val="24"/>
        </w:rPr>
        <w:t xml:space="preserve"> </w:t>
      </w:r>
      <w:r w:rsidRPr="00E032B8">
        <w:rPr>
          <w:rFonts w:ascii="Calibri" w:hAnsi="Calibri"/>
          <w:szCs w:val="24"/>
        </w:rPr>
        <w:t xml:space="preserve">The following regulations will apply </w:t>
      </w:r>
      <w:proofErr w:type="gramStart"/>
      <w:r w:rsidRPr="00E032B8">
        <w:rPr>
          <w:rFonts w:ascii="Calibri" w:hAnsi="Calibri"/>
          <w:szCs w:val="24"/>
        </w:rPr>
        <w:t>in regard to</w:t>
      </w:r>
      <w:proofErr w:type="gramEnd"/>
      <w:r w:rsidRPr="00E032B8">
        <w:rPr>
          <w:rFonts w:ascii="Calibri" w:hAnsi="Calibri"/>
          <w:szCs w:val="24"/>
        </w:rPr>
        <w:t xml:space="preserve"> overtime:</w:t>
      </w:r>
    </w:p>
    <w:p w14:paraId="20405CCF"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All overtime work must be previously authorized by the supervisor except in extreme emergencies.</w:t>
      </w:r>
      <w:r w:rsidR="006A57B5" w:rsidRPr="00E032B8">
        <w:rPr>
          <w:rFonts w:ascii="Calibri" w:hAnsi="Calibri"/>
          <w:szCs w:val="24"/>
        </w:rPr>
        <w:t xml:space="preserve"> </w:t>
      </w:r>
      <w:r w:rsidRPr="00E032B8">
        <w:rPr>
          <w:rFonts w:ascii="Calibri" w:hAnsi="Calibri"/>
          <w:szCs w:val="24"/>
        </w:rPr>
        <w:t>Failure to obtain supervisor authorization may be cause for disciplinary action.</w:t>
      </w:r>
      <w:r w:rsidR="006A57B5" w:rsidRPr="00E032B8">
        <w:rPr>
          <w:rFonts w:ascii="Calibri" w:hAnsi="Calibri"/>
          <w:szCs w:val="24"/>
        </w:rPr>
        <w:t xml:space="preserve"> </w:t>
      </w:r>
    </w:p>
    <w:p w14:paraId="603535AF"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Overtime will be assigned to the employee most qualified to complete the job.</w:t>
      </w:r>
      <w:r w:rsidR="006A57B5" w:rsidRPr="00E032B8">
        <w:rPr>
          <w:rFonts w:ascii="Calibri" w:hAnsi="Calibri"/>
          <w:szCs w:val="24"/>
        </w:rPr>
        <w:t xml:space="preserve"> </w:t>
      </w:r>
      <w:r w:rsidRPr="00E032B8">
        <w:rPr>
          <w:rFonts w:ascii="Calibri" w:hAnsi="Calibri"/>
          <w:szCs w:val="24"/>
        </w:rPr>
        <w:t>If there exists more than one qualified employee, overtime will be distributed equitably.</w:t>
      </w:r>
      <w:r w:rsidR="006A57B5" w:rsidRPr="00E032B8">
        <w:rPr>
          <w:rFonts w:ascii="Calibri" w:hAnsi="Calibri"/>
          <w:szCs w:val="24"/>
        </w:rPr>
        <w:t xml:space="preserve"> </w:t>
      </w:r>
    </w:p>
    <w:p w14:paraId="74595529" w14:textId="77777777" w:rsidR="00F972DC" w:rsidRPr="00E032B8" w:rsidRDefault="00F972DC">
      <w:pPr>
        <w:pStyle w:val="BodyTextIndent"/>
        <w:ind w:left="0"/>
        <w:rPr>
          <w:rFonts w:ascii="Calibri" w:hAnsi="Calibri"/>
          <w:szCs w:val="24"/>
        </w:rPr>
      </w:pPr>
    </w:p>
    <w:p w14:paraId="2224F6E3" w14:textId="77777777" w:rsidR="00F972DC" w:rsidRPr="00E032B8" w:rsidRDefault="00F972DC">
      <w:pPr>
        <w:pStyle w:val="BodyTextIndent"/>
        <w:ind w:left="0"/>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provides compensation for all overtime hours worked by non-exempt employees, employees that by the nature of their work are not designated as exempt and who are subject to the overtime provisions of the Fair Labor Standards Act</w:t>
      </w:r>
      <w:r w:rsidR="00F70D9B" w:rsidRPr="00E032B8">
        <w:rPr>
          <w:rFonts w:ascii="Calibri" w:hAnsi="Calibri"/>
          <w:szCs w:val="24"/>
        </w:rPr>
        <w:t xml:space="preserve"> </w:t>
      </w:r>
      <w:r w:rsidRPr="00E032B8">
        <w:rPr>
          <w:rFonts w:ascii="Calibri" w:hAnsi="Calibri"/>
          <w:szCs w:val="24"/>
        </w:rPr>
        <w:t>in accordance with federal law as follows:</w:t>
      </w:r>
      <w:r w:rsidR="006A57B5" w:rsidRPr="00E032B8">
        <w:rPr>
          <w:rFonts w:ascii="Calibri" w:hAnsi="Calibri"/>
          <w:szCs w:val="24"/>
        </w:rPr>
        <w:t xml:space="preserve"> </w:t>
      </w:r>
    </w:p>
    <w:p w14:paraId="7F203901"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All hours worked </w:t>
      </w:r>
      <w:proofErr w:type="gramStart"/>
      <w:r w:rsidRPr="00E032B8">
        <w:rPr>
          <w:rFonts w:ascii="Calibri" w:hAnsi="Calibri"/>
          <w:szCs w:val="24"/>
        </w:rPr>
        <w:t>in excess of</w:t>
      </w:r>
      <w:proofErr w:type="gramEnd"/>
      <w:r w:rsidRPr="00E032B8">
        <w:rPr>
          <w:rFonts w:ascii="Calibri" w:hAnsi="Calibri"/>
          <w:szCs w:val="24"/>
        </w:rPr>
        <w:t xml:space="preserve"> 40 hours in a workweek by non-exempt employees will be treated as overtime. Workweeks begin each </w:t>
      </w:r>
      <w:r w:rsidR="00A50E3A" w:rsidRPr="00E032B8">
        <w:rPr>
          <w:rFonts w:ascii="Calibri" w:hAnsi="Calibri"/>
          <w:szCs w:val="24"/>
        </w:rPr>
        <w:t>Saturday</w:t>
      </w:r>
      <w:r w:rsidRPr="00E032B8">
        <w:rPr>
          <w:rFonts w:ascii="Calibri" w:hAnsi="Calibri"/>
          <w:szCs w:val="24"/>
        </w:rPr>
        <w:t xml:space="preserve"> at 12:01 a.m. and end on the following </w:t>
      </w:r>
      <w:r w:rsidR="00A50E3A" w:rsidRPr="00E032B8">
        <w:rPr>
          <w:rFonts w:ascii="Calibri" w:hAnsi="Calibri"/>
          <w:szCs w:val="24"/>
        </w:rPr>
        <w:t>Friday</w:t>
      </w:r>
      <w:r w:rsidRPr="00E032B8">
        <w:rPr>
          <w:rFonts w:ascii="Calibri" w:hAnsi="Calibri"/>
          <w:szCs w:val="24"/>
        </w:rPr>
        <w:t xml:space="preserve"> at 12:00 midnight. </w:t>
      </w:r>
    </w:p>
    <w:p w14:paraId="1237D3B4"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Only actual hours worked </w:t>
      </w:r>
      <w:proofErr w:type="gramStart"/>
      <w:r w:rsidRPr="00E032B8">
        <w:rPr>
          <w:rFonts w:ascii="Calibri" w:hAnsi="Calibri"/>
          <w:szCs w:val="24"/>
        </w:rPr>
        <w:t>in a given</w:t>
      </w:r>
      <w:proofErr w:type="gramEnd"/>
      <w:r w:rsidRPr="00E032B8">
        <w:rPr>
          <w:rFonts w:ascii="Calibri" w:hAnsi="Calibri"/>
          <w:szCs w:val="24"/>
        </w:rPr>
        <w:t xml:space="preserve"> workweek will apply in calculating overtime. This includes all the time an employee is required to be on duty or on the </w:t>
      </w:r>
      <w:proofErr w:type="gramStart"/>
      <w:r w:rsidRPr="00E032B8">
        <w:rPr>
          <w:rFonts w:ascii="Calibri" w:hAnsi="Calibri"/>
          <w:szCs w:val="24"/>
        </w:rPr>
        <w:t>District</w:t>
      </w:r>
      <w:proofErr w:type="gramEnd"/>
      <w:r w:rsidRPr="00E032B8">
        <w:rPr>
          <w:rFonts w:ascii="Calibri" w:hAnsi="Calibri"/>
          <w:szCs w:val="24"/>
        </w:rPr>
        <w:t xml:space="preserve"> premises or at a prescribed workplace. </w:t>
      </w:r>
      <w:r w:rsidR="007772FE" w:rsidRPr="00E032B8">
        <w:rPr>
          <w:rFonts w:ascii="Calibri" w:hAnsi="Calibri"/>
          <w:szCs w:val="24"/>
        </w:rPr>
        <w:t>S</w:t>
      </w:r>
      <w:r w:rsidRPr="00E032B8">
        <w:rPr>
          <w:rFonts w:ascii="Calibri" w:hAnsi="Calibri"/>
          <w:szCs w:val="24"/>
        </w:rPr>
        <w:t>ick, vacation, and part-time leave are not hours worked</w:t>
      </w:r>
      <w:r w:rsidR="00F70D9B" w:rsidRPr="00E032B8">
        <w:rPr>
          <w:rFonts w:ascii="Calibri" w:hAnsi="Calibri"/>
          <w:szCs w:val="24"/>
        </w:rPr>
        <w:t>,</w:t>
      </w:r>
      <w:r w:rsidRPr="00E032B8">
        <w:rPr>
          <w:rFonts w:ascii="Calibri" w:hAnsi="Calibri"/>
          <w:szCs w:val="24"/>
        </w:rPr>
        <w:t xml:space="preserve"> therefore</w:t>
      </w:r>
      <w:r w:rsidR="00F70D9B" w:rsidRPr="00E032B8">
        <w:rPr>
          <w:rFonts w:ascii="Calibri" w:hAnsi="Calibri"/>
          <w:szCs w:val="24"/>
        </w:rPr>
        <w:t>,</w:t>
      </w:r>
      <w:r w:rsidRPr="00E032B8">
        <w:rPr>
          <w:rFonts w:ascii="Calibri" w:hAnsi="Calibri"/>
          <w:szCs w:val="24"/>
        </w:rPr>
        <w:t xml:space="preserve"> do not apply in calculating overtime.</w:t>
      </w:r>
    </w:p>
    <w:p w14:paraId="02C14915"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Overtime will occur in one-quarter hour increments.</w:t>
      </w:r>
      <w:r w:rsidR="006A57B5" w:rsidRPr="00E032B8">
        <w:rPr>
          <w:rFonts w:ascii="Calibri" w:hAnsi="Calibri"/>
          <w:szCs w:val="24"/>
        </w:rPr>
        <w:t xml:space="preserve"> </w:t>
      </w:r>
    </w:p>
    <w:p w14:paraId="4C1D4FF1"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Compensation for overtime will be paid at a rate one and one-half times the employee’s regular rate of pay.</w:t>
      </w:r>
      <w:r w:rsidR="006A57B5" w:rsidRPr="00E032B8">
        <w:rPr>
          <w:rFonts w:ascii="Calibri" w:hAnsi="Calibri"/>
          <w:szCs w:val="24"/>
        </w:rPr>
        <w:t xml:space="preserve"> </w:t>
      </w:r>
    </w:p>
    <w:p w14:paraId="1B90BBEE"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lastRenderedPageBreak/>
        <w:t>Seasonal employees may not be entitled to overtime considerations beyond receiving the normal hourly rate of pay for each hour worked depending upon position.</w:t>
      </w:r>
    </w:p>
    <w:p w14:paraId="1A8648BE"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Exempt employees are not covered by the overtime provisions and do not receive overtime pay.</w:t>
      </w:r>
      <w:r w:rsidR="006A57B5" w:rsidRPr="00E032B8">
        <w:rPr>
          <w:rFonts w:ascii="Calibri" w:hAnsi="Calibri"/>
          <w:szCs w:val="24"/>
        </w:rPr>
        <w:t xml:space="preserve"> </w:t>
      </w:r>
      <w:r w:rsidRPr="00E032B8">
        <w:rPr>
          <w:rFonts w:ascii="Calibri" w:hAnsi="Calibri"/>
          <w:szCs w:val="24"/>
        </w:rPr>
        <w:t xml:space="preserve">Exempt employees may have to work hours beyond their normal schedules as work demands require. </w:t>
      </w:r>
    </w:p>
    <w:p w14:paraId="2CA16C1A"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 xml:space="preserve">Employees who voluntarily choose to work occasionally or sporadically in another position with the </w:t>
      </w:r>
      <w:proofErr w:type="gramStart"/>
      <w:r w:rsidRPr="00E032B8">
        <w:rPr>
          <w:rFonts w:ascii="Calibri" w:hAnsi="Calibri"/>
          <w:szCs w:val="24"/>
        </w:rPr>
        <w:t>District</w:t>
      </w:r>
      <w:proofErr w:type="gramEnd"/>
      <w:r w:rsidRPr="00E032B8">
        <w:rPr>
          <w:rFonts w:ascii="Calibri" w:hAnsi="Calibri"/>
          <w:szCs w:val="24"/>
        </w:rPr>
        <w:t xml:space="preserve"> on a part-time basis in a capacity different from their regular employment will not have those hours combined with their regular hours</w:t>
      </w:r>
      <w:r w:rsidR="00A50E3A" w:rsidRPr="00E032B8">
        <w:rPr>
          <w:rFonts w:ascii="Calibri" w:hAnsi="Calibri"/>
          <w:szCs w:val="24"/>
        </w:rPr>
        <w:t xml:space="preserve"> for the purpose of determining </w:t>
      </w:r>
      <w:r w:rsidRPr="00E032B8">
        <w:rPr>
          <w:rFonts w:ascii="Calibri" w:hAnsi="Calibri"/>
          <w:szCs w:val="24"/>
        </w:rPr>
        <w:t>overtime liability under the Fair Labor Standards Act (FLSA) for state or local government employees.</w:t>
      </w:r>
    </w:p>
    <w:p w14:paraId="47BCFB6F" w14:textId="77777777" w:rsidR="00F972DC" w:rsidRPr="00E032B8" w:rsidRDefault="00F972DC">
      <w:pPr>
        <w:pStyle w:val="BodyTextIndent"/>
        <w:ind w:left="0"/>
        <w:rPr>
          <w:rFonts w:ascii="Calibri" w:hAnsi="Calibri"/>
          <w:szCs w:val="24"/>
        </w:rPr>
      </w:pPr>
    </w:p>
    <w:p w14:paraId="3806B0EF" w14:textId="77777777" w:rsidR="00F972DC" w:rsidRPr="00E032B8" w:rsidRDefault="00F972DC">
      <w:pPr>
        <w:pStyle w:val="BodyTextIndent"/>
        <w:ind w:left="0"/>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does not have a Compensatory Time Off (Comp Time) Policy and</w:t>
      </w:r>
      <w:r w:rsidR="00F70D9B" w:rsidRPr="00E032B8">
        <w:rPr>
          <w:rFonts w:ascii="Calibri" w:hAnsi="Calibri"/>
          <w:szCs w:val="24"/>
        </w:rPr>
        <w:t>,</w:t>
      </w:r>
      <w:r w:rsidRPr="00E032B8">
        <w:rPr>
          <w:rFonts w:ascii="Calibri" w:hAnsi="Calibri"/>
          <w:szCs w:val="24"/>
        </w:rPr>
        <w:t xml:space="preserve"> therefore</w:t>
      </w:r>
      <w:r w:rsidR="00F70D9B" w:rsidRPr="00E032B8">
        <w:rPr>
          <w:rFonts w:ascii="Calibri" w:hAnsi="Calibri"/>
          <w:szCs w:val="24"/>
        </w:rPr>
        <w:t>,</w:t>
      </w:r>
      <w:r w:rsidRPr="00E032B8">
        <w:rPr>
          <w:rFonts w:ascii="Calibri" w:hAnsi="Calibri"/>
          <w:szCs w:val="24"/>
        </w:rPr>
        <w:t xml:space="preserve"> does not permit employees to accumulate hours for time off at a later time or to take time off in lieu of receiving overtime pay.</w:t>
      </w:r>
    </w:p>
    <w:p w14:paraId="73BE91F8" w14:textId="77777777" w:rsidR="00F972DC" w:rsidRPr="00E032B8" w:rsidRDefault="00F972DC">
      <w:pPr>
        <w:pStyle w:val="BodyTextIndent"/>
        <w:ind w:left="0"/>
        <w:rPr>
          <w:rFonts w:ascii="Calibri" w:hAnsi="Calibri"/>
          <w:b/>
          <w:szCs w:val="24"/>
          <w:u w:val="single"/>
        </w:rPr>
      </w:pPr>
    </w:p>
    <w:p w14:paraId="70F2CC6E" w14:textId="77777777" w:rsidR="0085385C" w:rsidRPr="00E032B8" w:rsidRDefault="0085385C">
      <w:pPr>
        <w:pStyle w:val="BodyTextIndent"/>
        <w:ind w:left="0"/>
        <w:rPr>
          <w:rFonts w:ascii="Calibri" w:hAnsi="Calibri"/>
          <w:b/>
          <w:szCs w:val="24"/>
          <w:u w:val="single"/>
        </w:rPr>
      </w:pPr>
    </w:p>
    <w:p w14:paraId="2D99832F"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rPr>
      </w:pPr>
      <w:r w:rsidRPr="00E032B8">
        <w:rPr>
          <w:rFonts w:ascii="Calibri" w:hAnsi="Calibri"/>
          <w:b/>
          <w:smallCaps/>
          <w:sz w:val="24"/>
          <w:szCs w:val="24"/>
          <w:u w:val="none"/>
        </w:rPr>
        <w:t>Timekeeping Requirements</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4-606</w:t>
      </w:r>
    </w:p>
    <w:p w14:paraId="754A7937" w14:textId="77777777" w:rsidR="00F972DC" w:rsidRPr="00E032B8" w:rsidRDefault="00F972DC">
      <w:pPr>
        <w:pStyle w:val="BodyTextIndent"/>
        <w:ind w:left="0"/>
        <w:jc w:val="center"/>
        <w:rPr>
          <w:rFonts w:ascii="Calibri" w:hAnsi="Calibri"/>
          <w:b/>
          <w:szCs w:val="24"/>
        </w:rPr>
      </w:pPr>
    </w:p>
    <w:p w14:paraId="45191656" w14:textId="77777777" w:rsidR="00F972DC" w:rsidRPr="00E032B8" w:rsidRDefault="00F972DC">
      <w:pPr>
        <w:pStyle w:val="BodyTextIndent"/>
        <w:ind w:left="0"/>
        <w:rPr>
          <w:rFonts w:ascii="Calibri" w:hAnsi="Calibri"/>
          <w:szCs w:val="24"/>
        </w:rPr>
      </w:pPr>
      <w:proofErr w:type="gramStart"/>
      <w:r w:rsidRPr="00E032B8">
        <w:rPr>
          <w:rFonts w:ascii="Calibri" w:hAnsi="Calibri"/>
          <w:szCs w:val="24"/>
        </w:rPr>
        <w:t>Time cards</w:t>
      </w:r>
      <w:proofErr w:type="gramEnd"/>
      <w:r w:rsidRPr="00E032B8">
        <w:rPr>
          <w:rFonts w:ascii="Calibri" w:hAnsi="Calibri"/>
          <w:szCs w:val="24"/>
        </w:rPr>
        <w:t xml:space="preserve"> are used as a means of accurately recording hours worked and calculating pay.</w:t>
      </w:r>
      <w:r w:rsidR="006A57B5" w:rsidRPr="00E032B8">
        <w:rPr>
          <w:rFonts w:ascii="Calibri" w:hAnsi="Calibri"/>
          <w:szCs w:val="24"/>
        </w:rPr>
        <w:t xml:space="preserve"> </w:t>
      </w:r>
      <w:r w:rsidRPr="00E032B8">
        <w:rPr>
          <w:rFonts w:ascii="Calibri" w:hAnsi="Calibri"/>
          <w:szCs w:val="24"/>
        </w:rPr>
        <w:t>They record hours worked, overtime, and absences.</w:t>
      </w:r>
      <w:r w:rsidR="006A57B5" w:rsidRPr="00E032B8">
        <w:rPr>
          <w:rFonts w:ascii="Calibri" w:hAnsi="Calibri"/>
          <w:szCs w:val="24"/>
        </w:rPr>
        <w:t xml:space="preserve"> </w:t>
      </w:r>
      <w:r w:rsidRPr="00E032B8">
        <w:rPr>
          <w:rFonts w:ascii="Calibri" w:hAnsi="Calibri"/>
          <w:szCs w:val="24"/>
        </w:rPr>
        <w:t xml:space="preserve">All non-exempt employees are required to record their hours worked on the </w:t>
      </w:r>
      <w:proofErr w:type="gramStart"/>
      <w:r w:rsidRPr="00E032B8">
        <w:rPr>
          <w:rFonts w:ascii="Calibri" w:hAnsi="Calibri"/>
          <w:szCs w:val="24"/>
        </w:rPr>
        <w:t>time card</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Hours worked </w:t>
      </w:r>
      <w:proofErr w:type="gramStart"/>
      <w:r w:rsidRPr="00E032B8">
        <w:rPr>
          <w:rFonts w:ascii="Calibri" w:hAnsi="Calibri"/>
          <w:szCs w:val="24"/>
        </w:rPr>
        <w:t>includes</w:t>
      </w:r>
      <w:proofErr w:type="gramEnd"/>
      <w:r w:rsidRPr="00E032B8">
        <w:rPr>
          <w:rFonts w:ascii="Calibri" w:hAnsi="Calibri"/>
          <w:szCs w:val="24"/>
        </w:rPr>
        <w:t xml:space="preserve"> all the time an employee is required to be on duty or on the </w:t>
      </w:r>
      <w:proofErr w:type="gramStart"/>
      <w:r w:rsidRPr="00E032B8">
        <w:rPr>
          <w:rFonts w:ascii="Calibri" w:hAnsi="Calibri"/>
          <w:szCs w:val="24"/>
        </w:rPr>
        <w:t>District</w:t>
      </w:r>
      <w:proofErr w:type="gramEnd"/>
      <w:r w:rsidRPr="00E032B8">
        <w:rPr>
          <w:rFonts w:ascii="Calibri" w:hAnsi="Calibri"/>
          <w:szCs w:val="24"/>
        </w:rPr>
        <w:t xml:space="preserve"> premises or at a prescribed workplace.</w:t>
      </w:r>
      <w:r w:rsidR="006A57B5" w:rsidRPr="00E032B8">
        <w:rPr>
          <w:rFonts w:ascii="Calibri" w:hAnsi="Calibri"/>
          <w:szCs w:val="24"/>
        </w:rPr>
        <w:t xml:space="preserve"> </w:t>
      </w:r>
      <w:r w:rsidRPr="00E032B8">
        <w:rPr>
          <w:rFonts w:ascii="Calibri" w:hAnsi="Calibri"/>
          <w:szCs w:val="24"/>
        </w:rPr>
        <w:t>Employees must record their own time.</w:t>
      </w:r>
      <w:r w:rsidR="006A57B5" w:rsidRPr="00E032B8">
        <w:rPr>
          <w:rFonts w:ascii="Calibri" w:hAnsi="Calibri"/>
          <w:szCs w:val="24"/>
        </w:rPr>
        <w:t xml:space="preserve"> </w:t>
      </w:r>
      <w:r w:rsidR="00A50E3A" w:rsidRPr="00E032B8">
        <w:rPr>
          <w:rFonts w:ascii="Calibri" w:hAnsi="Calibri"/>
          <w:szCs w:val="24"/>
        </w:rPr>
        <w:t xml:space="preserve">The employee and supervisor must initial any changes </w:t>
      </w:r>
      <w:proofErr w:type="gramStart"/>
      <w:r w:rsidR="00A50E3A" w:rsidRPr="00E032B8">
        <w:rPr>
          <w:rFonts w:ascii="Calibri" w:hAnsi="Calibri"/>
          <w:szCs w:val="24"/>
        </w:rPr>
        <w:t>on</w:t>
      </w:r>
      <w:proofErr w:type="gramEnd"/>
      <w:r w:rsidR="00A50E3A" w:rsidRPr="00E032B8">
        <w:rPr>
          <w:rFonts w:ascii="Calibri" w:hAnsi="Calibri"/>
          <w:szCs w:val="24"/>
        </w:rPr>
        <w:t xml:space="preserve"> the </w:t>
      </w:r>
      <w:proofErr w:type="gramStart"/>
      <w:r w:rsidR="00A50E3A" w:rsidRPr="00E032B8">
        <w:rPr>
          <w:rFonts w:ascii="Calibri" w:hAnsi="Calibri"/>
          <w:szCs w:val="24"/>
        </w:rPr>
        <w:t>time card</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Recording time and/or altering another employee’s </w:t>
      </w:r>
      <w:proofErr w:type="gramStart"/>
      <w:r w:rsidRPr="00E032B8">
        <w:rPr>
          <w:rFonts w:ascii="Calibri" w:hAnsi="Calibri"/>
          <w:szCs w:val="24"/>
        </w:rPr>
        <w:t>time card</w:t>
      </w:r>
      <w:proofErr w:type="gramEnd"/>
      <w:r w:rsidRPr="00E032B8">
        <w:rPr>
          <w:rFonts w:ascii="Calibri" w:hAnsi="Calibri"/>
          <w:szCs w:val="24"/>
        </w:rPr>
        <w:t xml:space="preserve"> is not permissible and is subject to disciplinary action. Any errors on an employee’s </w:t>
      </w:r>
      <w:proofErr w:type="gramStart"/>
      <w:r w:rsidRPr="00E032B8">
        <w:rPr>
          <w:rFonts w:ascii="Calibri" w:hAnsi="Calibri"/>
          <w:szCs w:val="24"/>
        </w:rPr>
        <w:t>time card</w:t>
      </w:r>
      <w:proofErr w:type="gramEnd"/>
      <w:r w:rsidRPr="00E032B8">
        <w:rPr>
          <w:rFonts w:ascii="Calibri" w:hAnsi="Calibri"/>
          <w:szCs w:val="24"/>
        </w:rPr>
        <w:t xml:space="preserve"> should be reported immediately to the employee’s supervisor.</w:t>
      </w:r>
    </w:p>
    <w:p w14:paraId="6E7AB5AF" w14:textId="77777777" w:rsidR="00F972DC" w:rsidRPr="00E032B8" w:rsidRDefault="00F972DC">
      <w:pPr>
        <w:pStyle w:val="BodyTextIndent"/>
        <w:rPr>
          <w:rFonts w:ascii="Calibri" w:hAnsi="Calibri"/>
          <w:b/>
          <w:szCs w:val="24"/>
        </w:rPr>
      </w:pPr>
    </w:p>
    <w:p w14:paraId="7498EF9C" w14:textId="77777777" w:rsidR="00F972DC" w:rsidRPr="00E032B8" w:rsidRDefault="00777281" w:rsidP="00704813">
      <w:pPr>
        <w:pStyle w:val="BodyTextIndent"/>
        <w:ind w:left="0"/>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reserves the right to request that an </w:t>
      </w:r>
      <w:r w:rsidR="00F972DC" w:rsidRPr="00E032B8">
        <w:rPr>
          <w:rFonts w:ascii="Calibri" w:hAnsi="Calibri"/>
          <w:szCs w:val="24"/>
        </w:rPr>
        <w:t>exempt employee record their time on duty using the time card cover sheet</w:t>
      </w:r>
      <w:r w:rsidRPr="00E032B8">
        <w:rPr>
          <w:rFonts w:ascii="Calibri" w:hAnsi="Calibri"/>
          <w:szCs w:val="24"/>
        </w:rPr>
        <w:t xml:space="preserve"> on a periodic basis</w:t>
      </w:r>
      <w:r w:rsidR="00217817" w:rsidRPr="00E032B8">
        <w:rPr>
          <w:rFonts w:ascii="Calibri" w:hAnsi="Calibri"/>
          <w:szCs w:val="24"/>
        </w:rPr>
        <w:t xml:space="preserve"> as needed</w:t>
      </w:r>
      <w:r w:rsidR="00F972DC" w:rsidRPr="00E032B8">
        <w:rPr>
          <w:rFonts w:ascii="Calibri" w:hAnsi="Calibri"/>
          <w:szCs w:val="24"/>
        </w:rPr>
        <w:t>.</w:t>
      </w:r>
      <w:r w:rsidR="006A57B5" w:rsidRPr="00E032B8">
        <w:rPr>
          <w:rFonts w:ascii="Calibri" w:hAnsi="Calibri"/>
          <w:szCs w:val="24"/>
        </w:rPr>
        <w:t xml:space="preserve"> </w:t>
      </w:r>
    </w:p>
    <w:p w14:paraId="2A2D2963" w14:textId="77777777" w:rsidR="0085385C" w:rsidRPr="00E032B8" w:rsidRDefault="0085385C">
      <w:pPr>
        <w:pStyle w:val="BodyTextIndent"/>
        <w:ind w:left="0"/>
        <w:rPr>
          <w:rFonts w:ascii="Calibri" w:hAnsi="Calibri"/>
          <w:szCs w:val="24"/>
        </w:rPr>
      </w:pPr>
    </w:p>
    <w:p w14:paraId="21997C3B"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rPr>
      </w:pPr>
      <w:r w:rsidRPr="00E032B8">
        <w:rPr>
          <w:rFonts w:ascii="Calibri" w:hAnsi="Calibri"/>
          <w:b/>
          <w:smallCaps/>
          <w:sz w:val="24"/>
          <w:szCs w:val="24"/>
          <w:u w:val="none"/>
        </w:rPr>
        <w:t>Payment Of Wages</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4-607</w:t>
      </w:r>
    </w:p>
    <w:p w14:paraId="183F9EEE" w14:textId="77777777" w:rsidR="00F972DC" w:rsidRPr="00E032B8" w:rsidRDefault="00F972DC" w:rsidP="00A50E3A">
      <w:pPr>
        <w:pStyle w:val="BodyTextIndent"/>
        <w:ind w:left="0"/>
        <w:rPr>
          <w:rFonts w:ascii="Calibri" w:hAnsi="Calibri"/>
          <w:b/>
          <w:szCs w:val="24"/>
        </w:rPr>
      </w:pPr>
    </w:p>
    <w:p w14:paraId="5BC0CC7A"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Pay</w:t>
      </w:r>
      <w:r w:rsidR="00B52B7E" w:rsidRPr="00E032B8">
        <w:rPr>
          <w:rFonts w:ascii="Calibri" w:hAnsi="Calibri"/>
          <w:szCs w:val="24"/>
        </w:rPr>
        <w:t xml:space="preserve"> P</w:t>
      </w:r>
      <w:r w:rsidRPr="00E032B8">
        <w:rPr>
          <w:rFonts w:ascii="Calibri" w:hAnsi="Calibri"/>
          <w:szCs w:val="24"/>
        </w:rPr>
        <w:t>eriods:</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operates under a bi-weekly payroll system.</w:t>
      </w:r>
      <w:r w:rsidR="006A57B5" w:rsidRPr="00E032B8">
        <w:rPr>
          <w:rFonts w:ascii="Calibri" w:hAnsi="Calibri"/>
          <w:szCs w:val="24"/>
        </w:rPr>
        <w:t xml:space="preserve"> </w:t>
      </w:r>
      <w:r w:rsidRPr="00E032B8">
        <w:rPr>
          <w:rFonts w:ascii="Calibri" w:hAnsi="Calibri"/>
          <w:szCs w:val="24"/>
        </w:rPr>
        <w:t xml:space="preserve">Each bi-weekly payroll period begins at 12:01 </w:t>
      </w:r>
      <w:r w:rsidR="00877E70" w:rsidRPr="00E032B8">
        <w:rPr>
          <w:rFonts w:ascii="Calibri" w:hAnsi="Calibri"/>
          <w:smallCaps/>
          <w:szCs w:val="24"/>
        </w:rPr>
        <w:t>a.m.</w:t>
      </w:r>
      <w:r w:rsidRPr="00E032B8">
        <w:rPr>
          <w:rFonts w:ascii="Calibri" w:hAnsi="Calibri"/>
          <w:szCs w:val="24"/>
        </w:rPr>
        <w:t xml:space="preserve"> on </w:t>
      </w:r>
      <w:r w:rsidR="00A50E3A" w:rsidRPr="00E032B8">
        <w:rPr>
          <w:rFonts w:ascii="Calibri" w:hAnsi="Calibri"/>
          <w:szCs w:val="24"/>
        </w:rPr>
        <w:t>Saturday</w:t>
      </w:r>
      <w:r w:rsidRPr="00E032B8">
        <w:rPr>
          <w:rFonts w:ascii="Calibri" w:hAnsi="Calibri"/>
          <w:szCs w:val="24"/>
        </w:rPr>
        <w:t xml:space="preserve"> and ends two weeks </w:t>
      </w:r>
      <w:proofErr w:type="gramStart"/>
      <w:r w:rsidRPr="00E032B8">
        <w:rPr>
          <w:rFonts w:ascii="Calibri" w:hAnsi="Calibri"/>
          <w:szCs w:val="24"/>
        </w:rPr>
        <w:t>later on</w:t>
      </w:r>
      <w:proofErr w:type="gramEnd"/>
      <w:r w:rsidRPr="00E032B8">
        <w:rPr>
          <w:rFonts w:ascii="Calibri" w:hAnsi="Calibri"/>
          <w:szCs w:val="24"/>
        </w:rPr>
        <w:t xml:space="preserve"> </w:t>
      </w:r>
      <w:r w:rsidR="00A50E3A" w:rsidRPr="00E032B8">
        <w:rPr>
          <w:rFonts w:ascii="Calibri" w:hAnsi="Calibri"/>
          <w:szCs w:val="24"/>
        </w:rPr>
        <w:t>Friday</w:t>
      </w:r>
      <w:r w:rsidRPr="00E032B8">
        <w:rPr>
          <w:rFonts w:ascii="Calibri" w:hAnsi="Calibri"/>
          <w:szCs w:val="24"/>
        </w:rPr>
        <w:t xml:space="preserve"> at 12:00 midnight.</w:t>
      </w:r>
      <w:r w:rsidR="006A57B5" w:rsidRPr="00E032B8">
        <w:rPr>
          <w:rFonts w:ascii="Calibri" w:hAnsi="Calibri"/>
          <w:szCs w:val="24"/>
        </w:rPr>
        <w:t xml:space="preserve"> </w:t>
      </w:r>
    </w:p>
    <w:p w14:paraId="0E71511F" w14:textId="54FD10E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t>Paydays:</w:t>
      </w:r>
      <w:r w:rsidR="006A57B5" w:rsidRPr="00E032B8">
        <w:rPr>
          <w:rFonts w:ascii="Calibri" w:hAnsi="Calibri"/>
          <w:szCs w:val="24"/>
        </w:rPr>
        <w:t xml:space="preserve"> </w:t>
      </w:r>
      <w:r w:rsidRPr="00E032B8">
        <w:rPr>
          <w:rFonts w:ascii="Calibri" w:hAnsi="Calibri"/>
          <w:szCs w:val="24"/>
        </w:rPr>
        <w:t xml:space="preserve">All employees are paid on </w:t>
      </w:r>
      <w:r w:rsidR="00440BFC">
        <w:rPr>
          <w:rFonts w:ascii="Calibri" w:hAnsi="Calibri"/>
          <w:szCs w:val="24"/>
        </w:rPr>
        <w:t>Friday</w:t>
      </w:r>
      <w:r w:rsidRPr="00E032B8">
        <w:rPr>
          <w:rFonts w:ascii="Calibri" w:hAnsi="Calibri"/>
          <w:szCs w:val="24"/>
        </w:rPr>
        <w:t xml:space="preserve">, </w:t>
      </w:r>
      <w:r w:rsidR="00440BFC">
        <w:rPr>
          <w:rFonts w:ascii="Calibri" w:hAnsi="Calibri"/>
          <w:szCs w:val="24"/>
        </w:rPr>
        <w:t>seven</w:t>
      </w:r>
      <w:r w:rsidRPr="00E032B8">
        <w:rPr>
          <w:rFonts w:ascii="Calibri" w:hAnsi="Calibri"/>
          <w:szCs w:val="24"/>
        </w:rPr>
        <w:t xml:space="preserve"> days following the end of the pay period.</w:t>
      </w:r>
      <w:r w:rsidR="006A57B5" w:rsidRPr="00E032B8">
        <w:rPr>
          <w:rFonts w:ascii="Calibri" w:hAnsi="Calibri"/>
          <w:szCs w:val="24"/>
        </w:rPr>
        <w:t xml:space="preserve"> </w:t>
      </w:r>
      <w:r w:rsidRPr="00E032B8">
        <w:rPr>
          <w:rFonts w:ascii="Calibri" w:hAnsi="Calibri"/>
          <w:szCs w:val="24"/>
        </w:rPr>
        <w:t xml:space="preserve">If a payday falls on a holiday, employees will be paid on </w:t>
      </w:r>
      <w:r w:rsidR="00440BFC">
        <w:rPr>
          <w:rFonts w:ascii="Calibri" w:hAnsi="Calibri"/>
          <w:szCs w:val="24"/>
        </w:rPr>
        <w:t>Thursday</w:t>
      </w:r>
      <w:r w:rsidRPr="00E032B8">
        <w:rPr>
          <w:rFonts w:ascii="Calibri" w:hAnsi="Calibri"/>
          <w:szCs w:val="24"/>
        </w:rPr>
        <w:t xml:space="preserve"> preceding the normal </w:t>
      </w:r>
      <w:r w:rsidR="00440BFC">
        <w:rPr>
          <w:rFonts w:ascii="Calibri" w:hAnsi="Calibri"/>
          <w:szCs w:val="24"/>
        </w:rPr>
        <w:t>Friday</w:t>
      </w:r>
      <w:r w:rsidRPr="00E032B8">
        <w:rPr>
          <w:rFonts w:ascii="Calibri" w:hAnsi="Calibri"/>
          <w:szCs w:val="24"/>
        </w:rPr>
        <w:t xml:space="preserve"> payday.</w:t>
      </w:r>
    </w:p>
    <w:p w14:paraId="2C41BBD9" w14:textId="77777777" w:rsidR="00F972DC" w:rsidRPr="00E032B8" w:rsidRDefault="00F972DC" w:rsidP="000817AB">
      <w:pPr>
        <w:numPr>
          <w:ilvl w:val="0"/>
          <w:numId w:val="5"/>
        </w:numPr>
        <w:tabs>
          <w:tab w:val="clear" w:pos="360"/>
          <w:tab w:val="num" w:pos="720"/>
        </w:tabs>
        <w:ind w:left="720"/>
        <w:rPr>
          <w:rFonts w:ascii="Calibri" w:hAnsi="Calibri"/>
          <w:szCs w:val="24"/>
        </w:rPr>
      </w:pPr>
      <w:r w:rsidRPr="00E032B8">
        <w:rPr>
          <w:rFonts w:ascii="Calibri" w:hAnsi="Calibri"/>
          <w:szCs w:val="24"/>
        </w:rPr>
        <w:lastRenderedPageBreak/>
        <w:t>Paychecks:</w:t>
      </w:r>
      <w:r w:rsidR="006A57B5" w:rsidRPr="00E032B8">
        <w:rPr>
          <w:rFonts w:ascii="Calibri" w:hAnsi="Calibri"/>
          <w:szCs w:val="24"/>
        </w:rPr>
        <w:t xml:space="preserve"> </w:t>
      </w:r>
      <w:r w:rsidRPr="00E032B8">
        <w:rPr>
          <w:rFonts w:ascii="Calibri" w:hAnsi="Calibri"/>
          <w:szCs w:val="24"/>
        </w:rPr>
        <w:t>Payroll checks may be received by mail or direct deposit.</w:t>
      </w:r>
      <w:r w:rsidR="006A57B5" w:rsidRPr="00E032B8">
        <w:rPr>
          <w:rFonts w:ascii="Calibri" w:hAnsi="Calibri"/>
          <w:szCs w:val="24"/>
        </w:rPr>
        <w:t xml:space="preserve"> </w:t>
      </w:r>
      <w:r w:rsidRPr="00E032B8">
        <w:rPr>
          <w:rFonts w:ascii="Calibri" w:hAnsi="Calibri"/>
          <w:szCs w:val="24"/>
        </w:rPr>
        <w:t>Employees choosing to receive pay by direct deposit must authorize such action through the Business Office.</w:t>
      </w:r>
    </w:p>
    <w:p w14:paraId="70D04666" w14:textId="77777777" w:rsidR="00F972DC" w:rsidRPr="00E032B8" w:rsidRDefault="00F972DC">
      <w:pPr>
        <w:pStyle w:val="BodyTextIndent"/>
        <w:rPr>
          <w:rFonts w:ascii="Calibri" w:hAnsi="Calibri"/>
          <w:szCs w:val="24"/>
        </w:rPr>
      </w:pPr>
    </w:p>
    <w:p w14:paraId="0129BDB4" w14:textId="77777777" w:rsidR="0085385C" w:rsidRPr="00E032B8" w:rsidRDefault="0085385C">
      <w:pPr>
        <w:pStyle w:val="BodyTextIndent"/>
        <w:rPr>
          <w:rFonts w:ascii="Calibri" w:hAnsi="Calibri"/>
          <w:szCs w:val="24"/>
        </w:rPr>
      </w:pPr>
    </w:p>
    <w:p w14:paraId="395F659A"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rPr>
      </w:pPr>
      <w:r w:rsidRPr="00E032B8">
        <w:rPr>
          <w:rFonts w:ascii="Calibri" w:hAnsi="Calibri"/>
          <w:b/>
          <w:smallCaps/>
          <w:sz w:val="24"/>
          <w:szCs w:val="24"/>
          <w:u w:val="none"/>
        </w:rPr>
        <w:t>Payroll Deductions</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4-608</w:t>
      </w:r>
    </w:p>
    <w:p w14:paraId="1BC99C2A" w14:textId="77777777" w:rsidR="00F972DC" w:rsidRPr="00E032B8" w:rsidRDefault="00F972DC">
      <w:pPr>
        <w:pStyle w:val="BodyTextIndent"/>
        <w:ind w:left="0"/>
        <w:jc w:val="center"/>
        <w:rPr>
          <w:rFonts w:ascii="Calibri" w:hAnsi="Calibri"/>
          <w:b/>
          <w:szCs w:val="24"/>
        </w:rPr>
      </w:pPr>
    </w:p>
    <w:p w14:paraId="2078C6AF" w14:textId="77777777" w:rsidR="00F972DC" w:rsidRPr="00E032B8" w:rsidRDefault="00F972DC">
      <w:pPr>
        <w:pStyle w:val="BodyTextIndent"/>
        <w:ind w:left="0"/>
        <w:rPr>
          <w:rFonts w:ascii="Calibri" w:hAnsi="Calibri"/>
          <w:szCs w:val="24"/>
        </w:rPr>
      </w:pPr>
      <w:r w:rsidRPr="00E032B8">
        <w:rPr>
          <w:rFonts w:ascii="Calibri" w:hAnsi="Calibri"/>
          <w:szCs w:val="24"/>
        </w:rPr>
        <w:t>As required by Federal and State law, certain deductions will be made from the gross pay of all District employees.</w:t>
      </w:r>
      <w:r w:rsidR="006A57B5" w:rsidRPr="00E032B8">
        <w:rPr>
          <w:rFonts w:ascii="Calibri" w:hAnsi="Calibri"/>
          <w:szCs w:val="24"/>
        </w:rPr>
        <w:t xml:space="preserve"> </w:t>
      </w:r>
      <w:r w:rsidRPr="00E032B8">
        <w:rPr>
          <w:rFonts w:ascii="Calibri" w:hAnsi="Calibri"/>
          <w:szCs w:val="24"/>
        </w:rPr>
        <w:t>These include</w:t>
      </w:r>
      <w:r w:rsidR="00791CA8" w:rsidRPr="00E032B8">
        <w:rPr>
          <w:rFonts w:ascii="Calibri" w:hAnsi="Calibri"/>
          <w:szCs w:val="24"/>
        </w:rPr>
        <w:t>:</w:t>
      </w:r>
      <w:r w:rsidRPr="00E032B8">
        <w:rPr>
          <w:rFonts w:ascii="Calibri" w:hAnsi="Calibri"/>
          <w:szCs w:val="24"/>
        </w:rPr>
        <w:t xml:space="preserve"> </w:t>
      </w:r>
    </w:p>
    <w:p w14:paraId="546AEFBB"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Federal and State </w:t>
      </w:r>
      <w:r w:rsidR="00B52B7E" w:rsidRPr="00E032B8">
        <w:rPr>
          <w:rFonts w:ascii="Calibri" w:hAnsi="Calibri"/>
          <w:szCs w:val="24"/>
        </w:rPr>
        <w:t>I</w:t>
      </w:r>
      <w:r w:rsidRPr="00E032B8">
        <w:rPr>
          <w:rFonts w:ascii="Calibri" w:hAnsi="Calibri"/>
          <w:szCs w:val="24"/>
        </w:rPr>
        <w:t xml:space="preserve">ncome </w:t>
      </w:r>
      <w:r w:rsidR="00B52B7E" w:rsidRPr="00E032B8">
        <w:rPr>
          <w:rFonts w:ascii="Calibri" w:hAnsi="Calibri"/>
          <w:szCs w:val="24"/>
        </w:rPr>
        <w:t>T</w:t>
      </w:r>
      <w:r w:rsidRPr="00E032B8">
        <w:rPr>
          <w:rFonts w:ascii="Calibri" w:hAnsi="Calibri"/>
          <w:szCs w:val="24"/>
        </w:rPr>
        <w:t xml:space="preserve">ax and Social Security </w:t>
      </w:r>
      <w:proofErr w:type="gramStart"/>
      <w:r w:rsidRPr="00E032B8">
        <w:rPr>
          <w:rFonts w:ascii="Calibri" w:hAnsi="Calibri"/>
          <w:szCs w:val="24"/>
        </w:rPr>
        <w:t>payments;</w:t>
      </w:r>
      <w:proofErr w:type="gramEnd"/>
      <w:r w:rsidRPr="00E032B8">
        <w:rPr>
          <w:rFonts w:ascii="Calibri" w:hAnsi="Calibri"/>
          <w:szCs w:val="24"/>
        </w:rPr>
        <w:t xml:space="preserve"> </w:t>
      </w:r>
    </w:p>
    <w:p w14:paraId="257BAFB4" w14:textId="77777777" w:rsidR="001942C9" w:rsidRPr="00E032B8" w:rsidRDefault="00B52B7E" w:rsidP="000817AB">
      <w:pPr>
        <w:pStyle w:val="BodyTextIndent"/>
        <w:numPr>
          <w:ilvl w:val="0"/>
          <w:numId w:val="6"/>
        </w:numPr>
        <w:tabs>
          <w:tab w:val="clear" w:pos="360"/>
          <w:tab w:val="num" w:pos="720"/>
        </w:tabs>
        <w:ind w:left="720"/>
        <w:rPr>
          <w:szCs w:val="24"/>
        </w:rPr>
      </w:pPr>
      <w:r w:rsidRPr="00E032B8">
        <w:rPr>
          <w:rFonts w:ascii="Calibri" w:hAnsi="Calibri"/>
          <w:szCs w:val="24"/>
        </w:rPr>
        <w:t>A</w:t>
      </w:r>
      <w:r w:rsidR="00F972DC" w:rsidRPr="00E032B8">
        <w:rPr>
          <w:rFonts w:ascii="Calibri" w:hAnsi="Calibri"/>
          <w:szCs w:val="24"/>
        </w:rPr>
        <w:t xml:space="preserve">n employee may, at his or her discretion, authorize other deductions as authorized by the </w:t>
      </w:r>
      <w:r w:rsidR="007E7732" w:rsidRPr="00E032B8">
        <w:rPr>
          <w:rFonts w:ascii="Calibri" w:hAnsi="Calibri"/>
          <w:szCs w:val="24"/>
        </w:rPr>
        <w:t>District Manager</w:t>
      </w:r>
      <w:r w:rsidR="00F972DC" w:rsidRPr="00E032B8">
        <w:rPr>
          <w:rFonts w:ascii="Calibri" w:hAnsi="Calibri"/>
          <w:szCs w:val="24"/>
        </w:rPr>
        <w:t xml:space="preserve"> and subject to the rules and regulations established by the Business Office; and </w:t>
      </w:r>
    </w:p>
    <w:p w14:paraId="15104CE8" w14:textId="77777777" w:rsidR="00F972DC" w:rsidRPr="00E032B8" w:rsidRDefault="00B52B7E" w:rsidP="000817AB">
      <w:pPr>
        <w:pStyle w:val="BodyTextIndent"/>
        <w:numPr>
          <w:ilvl w:val="0"/>
          <w:numId w:val="6"/>
        </w:numPr>
        <w:ind w:left="720"/>
        <w:rPr>
          <w:rFonts w:ascii="Calibri" w:hAnsi="Calibri"/>
          <w:szCs w:val="24"/>
        </w:rPr>
      </w:pPr>
      <w:r w:rsidRPr="00E032B8">
        <w:rPr>
          <w:rFonts w:ascii="Calibri" w:hAnsi="Calibri"/>
          <w:szCs w:val="24"/>
        </w:rPr>
        <w:t>T</w:t>
      </w:r>
      <w:r w:rsidR="00F972DC" w:rsidRPr="00E032B8">
        <w:rPr>
          <w:rFonts w:ascii="Calibri" w:hAnsi="Calibri"/>
          <w:szCs w:val="24"/>
        </w:rPr>
        <w:t xml:space="preserve">he </w:t>
      </w:r>
      <w:proofErr w:type="gramStart"/>
      <w:r w:rsidR="00F972DC" w:rsidRPr="00E032B8">
        <w:rPr>
          <w:rFonts w:ascii="Calibri" w:hAnsi="Calibri"/>
          <w:szCs w:val="24"/>
        </w:rPr>
        <w:t>District</w:t>
      </w:r>
      <w:proofErr w:type="gramEnd"/>
      <w:r w:rsidR="00F972DC" w:rsidRPr="00E032B8">
        <w:rPr>
          <w:rFonts w:ascii="Calibri" w:hAnsi="Calibri"/>
          <w:szCs w:val="24"/>
        </w:rPr>
        <w:t xml:space="preserve"> is required by law to recognize certain court orders, </w:t>
      </w:r>
      <w:proofErr w:type="gramStart"/>
      <w:r w:rsidR="00F972DC" w:rsidRPr="00E032B8">
        <w:rPr>
          <w:rFonts w:ascii="Calibri" w:hAnsi="Calibri"/>
          <w:szCs w:val="24"/>
        </w:rPr>
        <w:t>liens</w:t>
      </w:r>
      <w:proofErr w:type="gramEnd"/>
      <w:r w:rsidR="00F972DC" w:rsidRPr="00E032B8">
        <w:rPr>
          <w:rFonts w:ascii="Calibri" w:hAnsi="Calibri"/>
          <w:szCs w:val="24"/>
        </w:rPr>
        <w:t>, and wage assignments.</w:t>
      </w:r>
      <w:r w:rsidR="006A57B5" w:rsidRPr="00E032B8">
        <w:rPr>
          <w:rFonts w:ascii="Calibri" w:hAnsi="Calibri"/>
          <w:szCs w:val="24"/>
        </w:rPr>
        <w:t xml:space="preserve"> </w:t>
      </w:r>
      <w:r w:rsidR="00F972DC" w:rsidRPr="00E032B8">
        <w:rPr>
          <w:rFonts w:ascii="Calibri" w:hAnsi="Calibri"/>
          <w:szCs w:val="24"/>
        </w:rPr>
        <w:t>Employees are encouraged to avoid financial transactions that result in wage garnishments.</w:t>
      </w:r>
    </w:p>
    <w:p w14:paraId="2D6322D2" w14:textId="77777777" w:rsidR="00F972DC" w:rsidRDefault="00F972DC">
      <w:pPr>
        <w:pStyle w:val="BodyTextIndent"/>
        <w:ind w:left="360" w:hanging="396"/>
        <w:rPr>
          <w:rFonts w:ascii="Calibri" w:hAnsi="Calibri"/>
          <w:szCs w:val="24"/>
        </w:rPr>
      </w:pPr>
    </w:p>
    <w:p w14:paraId="6968A8DB" w14:textId="77777777" w:rsidR="00440BFC" w:rsidRPr="00E032B8" w:rsidRDefault="00440BFC">
      <w:pPr>
        <w:pStyle w:val="BodyTextIndent"/>
        <w:ind w:left="360" w:hanging="396"/>
        <w:rPr>
          <w:rFonts w:ascii="Calibri" w:hAnsi="Calibri"/>
          <w:szCs w:val="24"/>
        </w:rPr>
      </w:pPr>
    </w:p>
    <w:p w14:paraId="4F3B9127" w14:textId="0046BABF" w:rsidR="00F972DC" w:rsidRPr="00E032B8" w:rsidRDefault="00F972DC" w:rsidP="0085385C">
      <w:pPr>
        <w:pStyle w:val="Heading8"/>
        <w:pBdr>
          <w:bottom w:val="single" w:sz="4" w:space="1" w:color="auto"/>
        </w:pBdr>
        <w:tabs>
          <w:tab w:val="right" w:pos="9360"/>
        </w:tabs>
        <w:rPr>
          <w:rFonts w:ascii="Calibri" w:hAnsi="Calibri"/>
          <w:b/>
          <w:smallCaps/>
          <w:sz w:val="24"/>
          <w:szCs w:val="24"/>
        </w:rPr>
      </w:pPr>
      <w:r w:rsidRPr="00E032B8">
        <w:rPr>
          <w:rFonts w:ascii="Calibri" w:hAnsi="Calibri"/>
          <w:b/>
          <w:smallCaps/>
          <w:sz w:val="24"/>
          <w:szCs w:val="24"/>
          <w:u w:val="none"/>
        </w:rPr>
        <w:t>Payment Upon Termination</w:t>
      </w:r>
      <w:r w:rsidR="00440BFC">
        <w:rPr>
          <w:rFonts w:ascii="Calibri" w:hAnsi="Calibri"/>
          <w:b/>
          <w:smallCaps/>
          <w:sz w:val="24"/>
          <w:szCs w:val="24"/>
          <w:u w:val="none"/>
        </w:rPr>
        <w:t xml:space="preserve"> or Resignation</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4-609</w:t>
      </w:r>
    </w:p>
    <w:p w14:paraId="3B3C6E38" w14:textId="77777777" w:rsidR="00F972DC" w:rsidRPr="00E032B8" w:rsidRDefault="00F972DC">
      <w:pPr>
        <w:rPr>
          <w:rFonts w:ascii="Calibri" w:hAnsi="Calibri"/>
          <w:szCs w:val="24"/>
        </w:rPr>
      </w:pPr>
    </w:p>
    <w:p w14:paraId="3476D31B" w14:textId="77777777" w:rsidR="00440BFC" w:rsidRDefault="00F972DC">
      <w:pPr>
        <w:rPr>
          <w:rFonts w:ascii="Calibri" w:hAnsi="Calibri"/>
          <w:szCs w:val="24"/>
        </w:rPr>
      </w:pPr>
      <w:r w:rsidRPr="00E032B8">
        <w:rPr>
          <w:rFonts w:ascii="Calibri" w:hAnsi="Calibri"/>
          <w:szCs w:val="24"/>
        </w:rPr>
        <w:t xml:space="preserve">Payment of final wages upon termination from employment, whether the termination is a voluntary or involuntary termination, will occur </w:t>
      </w:r>
      <w:r w:rsidR="00440BFC">
        <w:rPr>
          <w:rFonts w:ascii="Calibri" w:hAnsi="Calibri"/>
          <w:szCs w:val="24"/>
        </w:rPr>
        <w:t>within 24 hours</w:t>
      </w:r>
      <w:r w:rsidRPr="00E032B8">
        <w:rPr>
          <w:rFonts w:ascii="Calibri" w:hAnsi="Calibri"/>
          <w:szCs w:val="24"/>
        </w:rPr>
        <w:t>.</w:t>
      </w:r>
      <w:r w:rsidR="006A57B5" w:rsidRPr="00E032B8">
        <w:rPr>
          <w:rFonts w:ascii="Calibri" w:hAnsi="Calibri"/>
          <w:szCs w:val="24"/>
        </w:rPr>
        <w:t xml:space="preserve"> </w:t>
      </w:r>
    </w:p>
    <w:p w14:paraId="1F821AAE" w14:textId="77777777" w:rsidR="00440BFC" w:rsidRDefault="00440BFC">
      <w:pPr>
        <w:rPr>
          <w:rFonts w:ascii="Calibri" w:hAnsi="Calibri"/>
          <w:szCs w:val="24"/>
        </w:rPr>
      </w:pPr>
    </w:p>
    <w:p w14:paraId="6E9F9411" w14:textId="69EDF8A4" w:rsidR="00440BFC" w:rsidRDefault="00440BFC" w:rsidP="00440BFC">
      <w:pPr>
        <w:rPr>
          <w:rFonts w:ascii="Calibri" w:hAnsi="Calibri"/>
          <w:szCs w:val="24"/>
        </w:rPr>
      </w:pPr>
      <w:r w:rsidRPr="00E032B8">
        <w:rPr>
          <w:rFonts w:ascii="Calibri" w:hAnsi="Calibri"/>
          <w:szCs w:val="24"/>
        </w:rPr>
        <w:t xml:space="preserve">Payment of final wages upon </w:t>
      </w:r>
      <w:r>
        <w:rPr>
          <w:rFonts w:ascii="Calibri" w:hAnsi="Calibri"/>
          <w:szCs w:val="24"/>
        </w:rPr>
        <w:t>resignation</w:t>
      </w:r>
      <w:r w:rsidRPr="00E032B8">
        <w:rPr>
          <w:rFonts w:ascii="Calibri" w:hAnsi="Calibri"/>
          <w:szCs w:val="24"/>
        </w:rPr>
        <w:t xml:space="preserve"> from employment</w:t>
      </w:r>
      <w:r>
        <w:rPr>
          <w:rFonts w:ascii="Calibri" w:hAnsi="Calibri"/>
          <w:szCs w:val="24"/>
        </w:rPr>
        <w:t xml:space="preserve"> </w:t>
      </w:r>
      <w:r w:rsidRPr="00E032B8">
        <w:rPr>
          <w:rFonts w:ascii="Calibri" w:hAnsi="Calibri"/>
          <w:szCs w:val="24"/>
        </w:rPr>
        <w:t xml:space="preserve">will occur </w:t>
      </w:r>
      <w:r>
        <w:rPr>
          <w:rFonts w:ascii="Calibri" w:hAnsi="Calibri"/>
          <w:szCs w:val="24"/>
        </w:rPr>
        <w:t>within 72 hours of the last day worked.</w:t>
      </w:r>
    </w:p>
    <w:p w14:paraId="48D86DB1" w14:textId="77777777" w:rsidR="00440BFC" w:rsidRDefault="00440BFC">
      <w:pPr>
        <w:rPr>
          <w:rFonts w:ascii="Calibri" w:hAnsi="Calibri"/>
          <w:szCs w:val="24"/>
        </w:rPr>
      </w:pPr>
    </w:p>
    <w:p w14:paraId="185D2726" w14:textId="4D8D829C" w:rsidR="00BD57B5" w:rsidRPr="00E032B8" w:rsidRDefault="00F972DC">
      <w:pPr>
        <w:rPr>
          <w:rFonts w:ascii="Calibri" w:hAnsi="Calibri"/>
          <w:szCs w:val="24"/>
        </w:rPr>
      </w:pPr>
      <w:r w:rsidRPr="00E032B8">
        <w:rPr>
          <w:rFonts w:ascii="Calibri" w:hAnsi="Calibri"/>
          <w:szCs w:val="24"/>
        </w:rPr>
        <w:t>District property such as keys, uniforms</w:t>
      </w:r>
      <w:r w:rsidR="00BD57B5" w:rsidRPr="00E032B8">
        <w:rPr>
          <w:rFonts w:ascii="Calibri" w:hAnsi="Calibri"/>
          <w:szCs w:val="24"/>
        </w:rPr>
        <w:t>,</w:t>
      </w:r>
      <w:r w:rsidRPr="00E032B8">
        <w:rPr>
          <w:rFonts w:ascii="Calibri" w:hAnsi="Calibri"/>
          <w:szCs w:val="24"/>
        </w:rPr>
        <w:t xml:space="preserve"> and equipment must be returned by each employee prior to or at the time that the final paycheck is provided.</w:t>
      </w:r>
      <w:r w:rsidR="00BD57B5" w:rsidRPr="00E032B8">
        <w:rPr>
          <w:rFonts w:ascii="Calibri" w:hAnsi="Calibri"/>
          <w:szCs w:val="24"/>
        </w:rPr>
        <w:t xml:space="preserve"> </w:t>
      </w:r>
    </w:p>
    <w:p w14:paraId="48B39740" w14:textId="77777777" w:rsidR="004E107D" w:rsidRPr="00E032B8" w:rsidRDefault="004E107D">
      <w:pPr>
        <w:rPr>
          <w:rFonts w:ascii="Calibri" w:hAnsi="Calibri"/>
          <w:szCs w:val="24"/>
        </w:rPr>
      </w:pPr>
    </w:p>
    <w:p w14:paraId="2CBE3FCD" w14:textId="77777777" w:rsidR="00E253DB" w:rsidRPr="00E032B8" w:rsidRDefault="00E253DB">
      <w:pPr>
        <w:rPr>
          <w:rFonts w:ascii="Calibri" w:hAnsi="Calibri"/>
          <w:szCs w:val="24"/>
        </w:rPr>
      </w:pPr>
    </w:p>
    <w:p w14:paraId="19A2753D" w14:textId="77777777" w:rsidR="00E253DB" w:rsidRPr="00E032B8" w:rsidRDefault="00E253DB">
      <w:pPr>
        <w:rPr>
          <w:rFonts w:ascii="Calibri" w:hAnsi="Calibri"/>
          <w:szCs w:val="24"/>
        </w:rPr>
        <w:sectPr w:rsidR="00E253DB" w:rsidRPr="00E032B8" w:rsidSect="00680A28">
          <w:headerReference w:type="default" r:id="rId21"/>
          <w:footerReference w:type="default" r:id="rId22"/>
          <w:pgSz w:w="12240" w:h="15840" w:code="1"/>
          <w:pgMar w:top="1987" w:right="1440" w:bottom="1728" w:left="274" w:header="720" w:footer="864" w:gutter="1800"/>
          <w:pgNumType w:start="111"/>
          <w:cols w:space="720"/>
        </w:sectPr>
      </w:pPr>
    </w:p>
    <w:p w14:paraId="36886DA4" w14:textId="77777777" w:rsidR="00361327" w:rsidRPr="00E032B8" w:rsidRDefault="002A7DB0" w:rsidP="00361327">
      <w:pPr>
        <w:pStyle w:val="Heading8"/>
        <w:pBdr>
          <w:bottom w:val="single" w:sz="8" w:space="1" w:color="000000"/>
        </w:pBdr>
        <w:spacing w:before="120"/>
        <w:jc w:val="center"/>
        <w:rPr>
          <w:i/>
          <w:szCs w:val="32"/>
          <w:u w:val="none"/>
        </w:rPr>
      </w:pPr>
      <w:r>
        <w:rPr>
          <w:noProof/>
        </w:rPr>
        <w:lastRenderedPageBreak/>
        <w:drawing>
          <wp:anchor distT="0" distB="0" distL="114300" distR="114300" simplePos="0" relativeHeight="251658752" behindDoc="0" locked="0" layoutInCell="1" allowOverlap="1" wp14:anchorId="4EBC0C73" wp14:editId="2B84B04A">
            <wp:simplePos x="0" y="0"/>
            <wp:positionH relativeFrom="margin">
              <wp:posOffset>2019300</wp:posOffset>
            </wp:positionH>
            <wp:positionV relativeFrom="paragraph">
              <wp:posOffset>14605</wp:posOffset>
            </wp:positionV>
            <wp:extent cx="1666875" cy="348615"/>
            <wp:effectExtent l="0" t="0" r="9525" b="0"/>
            <wp:wrapTopAndBottom/>
            <wp:docPr id="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6687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361327" w:rsidRPr="00E032B8">
        <w:rPr>
          <w:rFonts w:ascii="Calibri" w:hAnsi="Calibri"/>
          <w:iCs/>
          <w:sz w:val="32"/>
          <w:szCs w:val="32"/>
          <w:u w:val="none"/>
          <w:lang w:bidi="en-US"/>
        </w:rPr>
        <w:t xml:space="preserve"> Chapter </w:t>
      </w:r>
      <w:r w:rsidR="00073630" w:rsidRPr="00E032B8">
        <w:rPr>
          <w:rFonts w:ascii="Calibri" w:hAnsi="Calibri"/>
          <w:iCs/>
          <w:sz w:val="32"/>
          <w:szCs w:val="32"/>
          <w:u w:val="none"/>
          <w:lang w:bidi="en-US"/>
        </w:rPr>
        <w:t>4-700</w:t>
      </w:r>
      <w:r w:rsidR="00361327" w:rsidRPr="00E032B8">
        <w:rPr>
          <w:rFonts w:ascii="Calibri" w:hAnsi="Calibri"/>
          <w:iCs/>
          <w:sz w:val="32"/>
          <w:szCs w:val="32"/>
          <w:u w:val="none"/>
          <w:lang w:bidi="en-US"/>
        </w:rPr>
        <w:t>: Employee Policies</w:t>
      </w:r>
    </w:p>
    <w:p w14:paraId="2AE30D2A" w14:textId="77777777" w:rsidR="00361327" w:rsidRPr="00E032B8" w:rsidRDefault="00361327" w:rsidP="00361327">
      <w:pPr>
        <w:rPr>
          <w:rFonts w:cs="Arial"/>
          <w:b/>
          <w:smallCaps/>
        </w:rPr>
      </w:pPr>
    </w:p>
    <w:p w14:paraId="637CBCE7" w14:textId="77777777" w:rsidR="00F972DC" w:rsidRPr="00E032B8" w:rsidRDefault="00F972DC">
      <w:pPr>
        <w:rPr>
          <w:rFonts w:ascii="Arial" w:hAnsi="Arial"/>
          <w:b/>
          <w:sz w:val="22"/>
        </w:rPr>
      </w:pPr>
    </w:p>
    <w:p w14:paraId="4367D00C"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Orientation</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4-701</w:t>
      </w:r>
    </w:p>
    <w:p w14:paraId="00A525F1" w14:textId="77777777" w:rsidR="00742A2C" w:rsidRPr="00E032B8" w:rsidRDefault="00742A2C">
      <w:pPr>
        <w:rPr>
          <w:i/>
          <w:sz w:val="20"/>
        </w:rPr>
      </w:pPr>
    </w:p>
    <w:p w14:paraId="5AAD5043" w14:textId="77777777" w:rsidR="00F972DC" w:rsidRPr="00E032B8" w:rsidRDefault="00F972DC">
      <w:pPr>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has established an orientation program to help employees make a satisfactory adjustment to their new work situation.</w:t>
      </w:r>
      <w:r w:rsidR="006A57B5" w:rsidRPr="00E032B8">
        <w:rPr>
          <w:rFonts w:ascii="Calibri" w:hAnsi="Calibri"/>
          <w:szCs w:val="24"/>
        </w:rPr>
        <w:t xml:space="preserve"> </w:t>
      </w:r>
      <w:r w:rsidRPr="00E032B8">
        <w:rPr>
          <w:rFonts w:ascii="Calibri" w:hAnsi="Calibri"/>
          <w:szCs w:val="24"/>
        </w:rPr>
        <w:t xml:space="preserve">Orientation is an introduction to the </w:t>
      </w:r>
      <w:proofErr w:type="gramStart"/>
      <w:r w:rsidRPr="00E032B8">
        <w:rPr>
          <w:rFonts w:ascii="Calibri" w:hAnsi="Calibri"/>
          <w:szCs w:val="24"/>
        </w:rPr>
        <w:t>District</w:t>
      </w:r>
      <w:proofErr w:type="gramEnd"/>
      <w:r w:rsidRPr="00E032B8">
        <w:rPr>
          <w:rFonts w:ascii="Calibri" w:hAnsi="Calibri"/>
          <w:szCs w:val="24"/>
        </w:rPr>
        <w:t>, its history, its operations, and various personnel policies.</w:t>
      </w:r>
      <w:r w:rsidR="006A57B5" w:rsidRPr="00E032B8">
        <w:rPr>
          <w:rFonts w:ascii="Calibri" w:hAnsi="Calibri"/>
          <w:szCs w:val="24"/>
        </w:rPr>
        <w:t xml:space="preserve"> </w:t>
      </w:r>
      <w:r w:rsidRPr="00E032B8">
        <w:rPr>
          <w:rFonts w:ascii="Calibri" w:hAnsi="Calibri"/>
          <w:szCs w:val="24"/>
        </w:rPr>
        <w:t>Attendance at one of the regularly scheduled orientation sessions will be arranged during the first 30 days of employment.</w:t>
      </w:r>
      <w:r w:rsidR="006A57B5" w:rsidRPr="00E032B8">
        <w:rPr>
          <w:rFonts w:ascii="Calibri" w:hAnsi="Calibri"/>
          <w:szCs w:val="24"/>
        </w:rPr>
        <w:t xml:space="preserve"> </w:t>
      </w:r>
      <w:r w:rsidRPr="00E032B8">
        <w:rPr>
          <w:rFonts w:ascii="Calibri" w:hAnsi="Calibri"/>
          <w:szCs w:val="24"/>
        </w:rPr>
        <w:t xml:space="preserve">In addition to the </w:t>
      </w:r>
      <w:proofErr w:type="gramStart"/>
      <w:r w:rsidRPr="00E032B8">
        <w:rPr>
          <w:rFonts w:ascii="Calibri" w:hAnsi="Calibri"/>
          <w:szCs w:val="24"/>
        </w:rPr>
        <w:t>District</w:t>
      </w:r>
      <w:proofErr w:type="gramEnd"/>
      <w:r w:rsidRPr="00E032B8">
        <w:rPr>
          <w:rFonts w:ascii="Calibri" w:hAnsi="Calibri"/>
          <w:szCs w:val="24"/>
        </w:rPr>
        <w:t xml:space="preserve"> orientation </w:t>
      </w:r>
      <w:r w:rsidR="00E43A54" w:rsidRPr="00E032B8">
        <w:rPr>
          <w:rFonts w:ascii="Calibri" w:hAnsi="Calibri"/>
          <w:szCs w:val="24"/>
        </w:rPr>
        <w:t>program,</w:t>
      </w:r>
      <w:r w:rsidRPr="00E032B8">
        <w:rPr>
          <w:rFonts w:ascii="Calibri" w:hAnsi="Calibri"/>
          <w:szCs w:val="24"/>
        </w:rPr>
        <w:t xml:space="preserve"> employees will receive orientation from their department head or supervisor regarding their departmental procedures.</w:t>
      </w:r>
    </w:p>
    <w:p w14:paraId="45ECFFA5" w14:textId="77777777" w:rsidR="00F972DC" w:rsidRPr="00E032B8" w:rsidRDefault="00F972DC">
      <w:pPr>
        <w:pStyle w:val="BodyTextIndent"/>
        <w:ind w:left="0"/>
        <w:rPr>
          <w:rFonts w:ascii="Calibri" w:hAnsi="Calibri"/>
          <w:b/>
          <w:szCs w:val="24"/>
        </w:rPr>
      </w:pPr>
    </w:p>
    <w:p w14:paraId="30183210" w14:textId="77777777" w:rsidR="0085385C" w:rsidRPr="00E032B8" w:rsidRDefault="0085385C">
      <w:pPr>
        <w:pStyle w:val="BodyTextIndent"/>
        <w:ind w:left="0"/>
        <w:rPr>
          <w:rFonts w:ascii="Calibri" w:hAnsi="Calibri"/>
          <w:b/>
          <w:szCs w:val="24"/>
        </w:rPr>
      </w:pPr>
    </w:p>
    <w:p w14:paraId="2B45507A"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Work Schedules</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4-702</w:t>
      </w:r>
    </w:p>
    <w:p w14:paraId="1D2D28CC" w14:textId="77777777" w:rsidR="00F972DC" w:rsidRPr="000E61C4" w:rsidRDefault="00F972DC">
      <w:pPr>
        <w:pStyle w:val="BodyTextIndent"/>
        <w:ind w:left="0"/>
        <w:rPr>
          <w:rFonts w:ascii="Calibri" w:hAnsi="Calibri"/>
          <w:szCs w:val="24"/>
        </w:rPr>
      </w:pPr>
    </w:p>
    <w:p w14:paraId="6882D0BB" w14:textId="59A027AE" w:rsidR="00F972DC" w:rsidRPr="00E032B8" w:rsidRDefault="00F972DC">
      <w:pPr>
        <w:pStyle w:val="BodyTextIndent"/>
        <w:ind w:left="0"/>
        <w:rPr>
          <w:rFonts w:ascii="Calibri" w:hAnsi="Calibri"/>
          <w:szCs w:val="24"/>
        </w:rPr>
      </w:pPr>
      <w:r w:rsidRPr="000E61C4">
        <w:rPr>
          <w:rFonts w:ascii="Calibri" w:hAnsi="Calibri"/>
          <w:szCs w:val="24"/>
        </w:rPr>
        <w:t xml:space="preserve">The District </w:t>
      </w:r>
      <w:r w:rsidR="006E7666" w:rsidRPr="000E61C4">
        <w:rPr>
          <w:rFonts w:ascii="Calibri" w:hAnsi="Calibri"/>
          <w:szCs w:val="24"/>
        </w:rPr>
        <w:t xml:space="preserve">Office </w:t>
      </w:r>
      <w:r w:rsidRPr="000E61C4">
        <w:rPr>
          <w:rFonts w:ascii="Calibri" w:hAnsi="Calibri"/>
          <w:szCs w:val="24"/>
        </w:rPr>
        <w:t xml:space="preserve">is normally open for business between the hours of 8:00 </w:t>
      </w:r>
      <w:r w:rsidR="00BD57B5" w:rsidRPr="000E61C4">
        <w:rPr>
          <w:rFonts w:ascii="Calibri" w:hAnsi="Calibri"/>
          <w:smallCaps/>
          <w:szCs w:val="24"/>
        </w:rPr>
        <w:t>a.m.</w:t>
      </w:r>
      <w:r w:rsidR="006E7666" w:rsidRPr="000E61C4">
        <w:rPr>
          <w:rFonts w:ascii="Calibri" w:hAnsi="Calibri"/>
          <w:szCs w:val="24"/>
        </w:rPr>
        <w:t xml:space="preserve"> and 6</w:t>
      </w:r>
      <w:r w:rsidRPr="000E61C4">
        <w:rPr>
          <w:rFonts w:ascii="Calibri" w:hAnsi="Calibri"/>
          <w:szCs w:val="24"/>
        </w:rPr>
        <w:t xml:space="preserve">:00 </w:t>
      </w:r>
      <w:r w:rsidR="00BD57B5" w:rsidRPr="000E61C4">
        <w:rPr>
          <w:rFonts w:ascii="Calibri" w:hAnsi="Calibri"/>
          <w:smallCaps/>
          <w:szCs w:val="24"/>
        </w:rPr>
        <w:t>p.m.</w:t>
      </w:r>
      <w:r w:rsidR="00BD57B5" w:rsidRPr="000E61C4">
        <w:rPr>
          <w:rFonts w:ascii="Calibri" w:hAnsi="Calibri"/>
          <w:szCs w:val="24"/>
        </w:rPr>
        <w:t>,</w:t>
      </w:r>
      <w:r w:rsidR="006E7666" w:rsidRPr="000E61C4">
        <w:rPr>
          <w:rFonts w:ascii="Calibri" w:hAnsi="Calibri"/>
          <w:szCs w:val="24"/>
        </w:rPr>
        <w:t xml:space="preserve"> Monday through Thursday</w:t>
      </w:r>
      <w:r w:rsidR="00F30A09" w:rsidRPr="000E61C4">
        <w:rPr>
          <w:rFonts w:ascii="Calibri" w:hAnsi="Calibri"/>
          <w:szCs w:val="24"/>
        </w:rPr>
        <w:t>;</w:t>
      </w:r>
      <w:r w:rsidRPr="000E61C4">
        <w:rPr>
          <w:rFonts w:ascii="Calibri" w:hAnsi="Calibri"/>
          <w:szCs w:val="24"/>
        </w:rPr>
        <w:t xml:space="preserve"> however, </w:t>
      </w:r>
      <w:r w:rsidR="006E7666" w:rsidRPr="000E61C4">
        <w:rPr>
          <w:rFonts w:ascii="Calibri" w:hAnsi="Calibri"/>
          <w:szCs w:val="24"/>
        </w:rPr>
        <w:t xml:space="preserve">department </w:t>
      </w:r>
      <w:r w:rsidRPr="00E032B8">
        <w:rPr>
          <w:rFonts w:ascii="Calibri" w:hAnsi="Calibri"/>
          <w:szCs w:val="24"/>
        </w:rPr>
        <w:t>schedules may vary dependent upon division and/or site assigned. The employee’s supervisor will assign individual work schedules.</w:t>
      </w:r>
      <w:r w:rsidR="006A57B5" w:rsidRPr="00E032B8">
        <w:rPr>
          <w:rFonts w:ascii="Calibri" w:hAnsi="Calibri"/>
          <w:szCs w:val="24"/>
        </w:rPr>
        <w:t xml:space="preserve"> </w:t>
      </w:r>
      <w:r w:rsidRPr="00E032B8">
        <w:rPr>
          <w:rFonts w:ascii="Calibri" w:hAnsi="Calibri"/>
          <w:szCs w:val="24"/>
        </w:rPr>
        <w:t>Various factors, such as workloads, operational</w:t>
      </w:r>
      <w:r w:rsidR="00BD57B5" w:rsidRPr="00E032B8">
        <w:rPr>
          <w:rFonts w:ascii="Calibri" w:hAnsi="Calibri"/>
          <w:szCs w:val="24"/>
        </w:rPr>
        <w:t xml:space="preserve"> efficiency, and staffing needs</w:t>
      </w:r>
      <w:r w:rsidRPr="00E032B8">
        <w:rPr>
          <w:rFonts w:ascii="Calibri" w:hAnsi="Calibri"/>
          <w:szCs w:val="24"/>
        </w:rPr>
        <w:t xml:space="preserve"> may require variations in an employee’s starting and quitting times and total hours worked each day or each week.</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reserves the right to assign employees to jobs other than their usual assignments when required.</w:t>
      </w:r>
      <w:r w:rsidR="006A57B5" w:rsidRPr="00E032B8">
        <w:rPr>
          <w:rFonts w:ascii="Calibri" w:hAnsi="Calibri"/>
          <w:szCs w:val="24"/>
        </w:rPr>
        <w:t xml:space="preserve"> </w:t>
      </w:r>
    </w:p>
    <w:p w14:paraId="7D8E7FBB" w14:textId="77777777" w:rsidR="00F972DC" w:rsidRPr="00E032B8" w:rsidRDefault="00F972DC">
      <w:pPr>
        <w:pStyle w:val="BodyTextIndent"/>
        <w:rPr>
          <w:rFonts w:ascii="Calibri" w:hAnsi="Calibri"/>
          <w:b/>
          <w:szCs w:val="24"/>
        </w:rPr>
      </w:pPr>
    </w:p>
    <w:p w14:paraId="5EC7150E" w14:textId="77777777" w:rsidR="00F972DC" w:rsidRPr="00E032B8" w:rsidRDefault="00F972DC">
      <w:pPr>
        <w:pStyle w:val="BodyTextIndent"/>
        <w:ind w:left="0"/>
        <w:rPr>
          <w:rFonts w:ascii="Calibri" w:hAnsi="Calibri"/>
          <w:szCs w:val="24"/>
        </w:rPr>
      </w:pPr>
      <w:r w:rsidRPr="00E032B8">
        <w:rPr>
          <w:rFonts w:ascii="Calibri" w:hAnsi="Calibri"/>
          <w:szCs w:val="24"/>
        </w:rPr>
        <w:t xml:space="preserve">Exchanging work schedules with other employees is </w:t>
      </w:r>
      <w:proofErr w:type="gramStart"/>
      <w:r w:rsidRPr="00E032B8">
        <w:rPr>
          <w:rFonts w:ascii="Calibri" w:hAnsi="Calibri"/>
          <w:szCs w:val="24"/>
        </w:rPr>
        <w:t>discouraged</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However, employees who need to exchange schedules should notify their supervisor, who may authorize an exchange if possible.</w:t>
      </w:r>
      <w:r w:rsidR="006A57B5" w:rsidRPr="00E032B8">
        <w:rPr>
          <w:rFonts w:ascii="Calibri" w:hAnsi="Calibri"/>
          <w:szCs w:val="24"/>
        </w:rPr>
        <w:t xml:space="preserve"> </w:t>
      </w:r>
      <w:r w:rsidRPr="00E032B8">
        <w:rPr>
          <w:rFonts w:ascii="Calibri" w:hAnsi="Calibri"/>
          <w:szCs w:val="24"/>
        </w:rPr>
        <w:t>Work schedule exchanges will not be approved for the mere convenience of an employee or if the exchange interferes with normal operations or results in excessive overtime.</w:t>
      </w:r>
    </w:p>
    <w:p w14:paraId="167F9820" w14:textId="77777777" w:rsidR="00F972DC" w:rsidRPr="00E032B8" w:rsidRDefault="00F972DC" w:rsidP="0085385C">
      <w:pPr>
        <w:pStyle w:val="BodyTextIndent"/>
        <w:ind w:left="0"/>
        <w:rPr>
          <w:rFonts w:ascii="Calibri" w:hAnsi="Calibri"/>
          <w:szCs w:val="24"/>
        </w:rPr>
      </w:pPr>
    </w:p>
    <w:p w14:paraId="37FBB587" w14:textId="77777777" w:rsidR="0085385C" w:rsidRPr="00E032B8" w:rsidRDefault="0085385C" w:rsidP="0085385C">
      <w:pPr>
        <w:pStyle w:val="BodyTextIndent"/>
        <w:ind w:left="0"/>
        <w:rPr>
          <w:rFonts w:ascii="Calibri" w:hAnsi="Calibri"/>
          <w:szCs w:val="24"/>
        </w:rPr>
      </w:pPr>
    </w:p>
    <w:p w14:paraId="4E6FD4D5"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Job Duties</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4-703</w:t>
      </w:r>
    </w:p>
    <w:p w14:paraId="3344D296" w14:textId="77777777" w:rsidR="00F972DC" w:rsidRPr="00E032B8" w:rsidRDefault="00F972DC">
      <w:pPr>
        <w:pStyle w:val="BodyTextIndent"/>
        <w:ind w:left="0"/>
        <w:rPr>
          <w:rFonts w:ascii="Calibri" w:hAnsi="Calibri"/>
          <w:szCs w:val="24"/>
        </w:rPr>
      </w:pPr>
    </w:p>
    <w:p w14:paraId="724F8AD9" w14:textId="77777777" w:rsidR="00F972DC" w:rsidRPr="00E032B8" w:rsidRDefault="00F972DC" w:rsidP="00BD57B5">
      <w:pPr>
        <w:pStyle w:val="BodyTextIndent"/>
        <w:ind w:left="0"/>
        <w:rPr>
          <w:rFonts w:ascii="Calibri" w:hAnsi="Calibri"/>
          <w:b/>
          <w:szCs w:val="24"/>
        </w:rPr>
      </w:pPr>
      <w:r w:rsidRPr="00E032B8">
        <w:rPr>
          <w:rFonts w:ascii="Calibri" w:hAnsi="Calibri"/>
          <w:szCs w:val="24"/>
        </w:rPr>
        <w:t>During the trial period, employees are provided with an explanation of job responsibilities and expected performance standards.</w:t>
      </w:r>
      <w:r w:rsidR="006A57B5" w:rsidRPr="00E032B8">
        <w:rPr>
          <w:rFonts w:ascii="Calibri" w:hAnsi="Calibri"/>
          <w:szCs w:val="24"/>
        </w:rPr>
        <w:t xml:space="preserve"> </w:t>
      </w:r>
      <w:r w:rsidRPr="00E032B8">
        <w:rPr>
          <w:rFonts w:ascii="Calibri" w:hAnsi="Calibri"/>
          <w:szCs w:val="24"/>
        </w:rPr>
        <w:t xml:space="preserve">Employees should be aware </w:t>
      </w:r>
      <w:r w:rsidR="00BD57B5" w:rsidRPr="00E032B8">
        <w:rPr>
          <w:rFonts w:ascii="Calibri" w:hAnsi="Calibri"/>
          <w:szCs w:val="24"/>
        </w:rPr>
        <w:t>that their job responsibilities might</w:t>
      </w:r>
      <w:r w:rsidRPr="00E032B8">
        <w:rPr>
          <w:rFonts w:ascii="Calibri" w:hAnsi="Calibri"/>
          <w:szCs w:val="24"/>
        </w:rPr>
        <w:t xml:space="preserve"> change at any time during employment.</w:t>
      </w:r>
      <w:r w:rsidR="006A57B5" w:rsidRPr="00E032B8">
        <w:rPr>
          <w:rFonts w:ascii="Calibri" w:hAnsi="Calibri"/>
          <w:szCs w:val="24"/>
        </w:rPr>
        <w:t xml:space="preserve"> </w:t>
      </w:r>
      <w:r w:rsidRPr="00E032B8">
        <w:rPr>
          <w:rFonts w:ascii="Calibri" w:hAnsi="Calibri"/>
          <w:szCs w:val="24"/>
        </w:rPr>
        <w:t xml:space="preserve">From time to time, employees may be asked to work on special projects, or to assist with other work </w:t>
      </w:r>
      <w:r w:rsidRPr="00E032B8">
        <w:rPr>
          <w:rFonts w:ascii="Calibri" w:hAnsi="Calibri"/>
          <w:szCs w:val="24"/>
        </w:rPr>
        <w:lastRenderedPageBreak/>
        <w:t xml:space="preserve">necessary or important to the operation of their division or the </w:t>
      </w:r>
      <w:proofErr w:type="gramStart"/>
      <w:r w:rsidRPr="00E032B8">
        <w:rPr>
          <w:rFonts w:ascii="Calibri" w:hAnsi="Calibri"/>
          <w:szCs w:val="24"/>
        </w:rPr>
        <w:t>District</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Employee cooperation and assistance in performing such additional work is expected.</w:t>
      </w:r>
      <w:r w:rsidR="00BD57B5" w:rsidRPr="00E032B8">
        <w:rPr>
          <w:rFonts w:ascii="Calibri" w:hAnsi="Calibri"/>
          <w:b/>
          <w:szCs w:val="24"/>
        </w:rPr>
        <w:t xml:space="preserve"> </w:t>
      </w:r>
    </w:p>
    <w:p w14:paraId="708E962C" w14:textId="77777777" w:rsidR="009C513A" w:rsidRPr="00E032B8" w:rsidRDefault="009C513A">
      <w:pPr>
        <w:pStyle w:val="BodyTextIndent"/>
        <w:ind w:left="0"/>
        <w:rPr>
          <w:rFonts w:ascii="Calibri" w:hAnsi="Calibri"/>
          <w:szCs w:val="24"/>
        </w:rPr>
      </w:pPr>
    </w:p>
    <w:p w14:paraId="29241331" w14:textId="77777777" w:rsidR="00F972DC" w:rsidRPr="00E032B8" w:rsidRDefault="00F972DC">
      <w:pPr>
        <w:pStyle w:val="BodyTextIndent"/>
        <w:ind w:left="0"/>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reserves the right, at any time, with or without notice, to alter or change job responsibilities, reassign or transfer job positions, or assign additional job duties.</w:t>
      </w:r>
    </w:p>
    <w:p w14:paraId="6801065B" w14:textId="77777777" w:rsidR="00F972DC" w:rsidRPr="00E032B8" w:rsidRDefault="00F972DC">
      <w:pPr>
        <w:rPr>
          <w:rFonts w:ascii="Calibri" w:hAnsi="Calibri"/>
          <w:b/>
          <w:szCs w:val="24"/>
        </w:rPr>
      </w:pPr>
    </w:p>
    <w:p w14:paraId="0A5DBCCF" w14:textId="77777777" w:rsidR="0085385C" w:rsidRPr="00E032B8" w:rsidRDefault="0085385C">
      <w:pPr>
        <w:rPr>
          <w:rFonts w:ascii="Calibri" w:hAnsi="Calibri"/>
          <w:b/>
          <w:szCs w:val="24"/>
        </w:rPr>
      </w:pPr>
    </w:p>
    <w:p w14:paraId="49210C51"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 xml:space="preserve">Meal </w:t>
      </w:r>
      <w:r w:rsidR="00E43A54" w:rsidRPr="00E032B8">
        <w:rPr>
          <w:rFonts w:ascii="Calibri" w:hAnsi="Calibri"/>
          <w:b/>
          <w:smallCaps/>
          <w:sz w:val="24"/>
          <w:szCs w:val="24"/>
          <w:u w:val="none"/>
        </w:rPr>
        <w:t>a</w:t>
      </w:r>
      <w:r w:rsidRPr="00E032B8">
        <w:rPr>
          <w:rFonts w:ascii="Calibri" w:hAnsi="Calibri"/>
          <w:b/>
          <w:smallCaps/>
          <w:sz w:val="24"/>
          <w:szCs w:val="24"/>
          <w:u w:val="none"/>
        </w:rPr>
        <w:t>nd Rest Periods</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4-704</w:t>
      </w:r>
    </w:p>
    <w:p w14:paraId="13E26555" w14:textId="77777777" w:rsidR="00F972DC" w:rsidRPr="00E032B8" w:rsidRDefault="00F972DC" w:rsidP="00BD57B5">
      <w:pPr>
        <w:pStyle w:val="BodyTextIndent"/>
        <w:ind w:left="0"/>
        <w:rPr>
          <w:rFonts w:ascii="Calibri" w:hAnsi="Calibri"/>
          <w:b/>
          <w:szCs w:val="24"/>
        </w:rPr>
      </w:pPr>
    </w:p>
    <w:p w14:paraId="6F56228D" w14:textId="77777777" w:rsidR="00F972DC" w:rsidRPr="00E032B8" w:rsidRDefault="00F972DC">
      <w:pPr>
        <w:pStyle w:val="BodyTextIndent"/>
        <w:ind w:left="0"/>
        <w:rPr>
          <w:rFonts w:ascii="Calibri" w:hAnsi="Calibri"/>
          <w:szCs w:val="24"/>
        </w:rPr>
      </w:pPr>
      <w:r w:rsidRPr="00E032B8">
        <w:rPr>
          <w:rFonts w:ascii="Calibri" w:hAnsi="Calibri"/>
          <w:szCs w:val="24"/>
        </w:rPr>
        <w:t>Employees are provided with an unpaid meal period at least 30 minutes in length for every five hours of work, to be taken approximately in the middle of the workday.</w:t>
      </w:r>
      <w:r w:rsidR="006A57B5" w:rsidRPr="00E032B8">
        <w:rPr>
          <w:rFonts w:ascii="Calibri" w:hAnsi="Calibri"/>
          <w:szCs w:val="24"/>
        </w:rPr>
        <w:t xml:space="preserve"> </w:t>
      </w:r>
      <w:r w:rsidRPr="00E032B8">
        <w:rPr>
          <w:rFonts w:ascii="Calibri" w:hAnsi="Calibri"/>
          <w:szCs w:val="24"/>
        </w:rPr>
        <w:t xml:space="preserve">When a work period of not more than </w:t>
      </w:r>
      <w:r w:rsidR="00E43A54" w:rsidRPr="00E032B8">
        <w:rPr>
          <w:rFonts w:ascii="Calibri" w:hAnsi="Calibri"/>
          <w:szCs w:val="24"/>
        </w:rPr>
        <w:t>six (</w:t>
      </w:r>
      <w:r w:rsidRPr="00E032B8">
        <w:rPr>
          <w:rFonts w:ascii="Calibri" w:hAnsi="Calibri"/>
          <w:szCs w:val="24"/>
        </w:rPr>
        <w:t>6) hours will complete the day’s work</w:t>
      </w:r>
      <w:r w:rsidR="00E43A54" w:rsidRPr="00E032B8">
        <w:rPr>
          <w:rFonts w:ascii="Calibri" w:hAnsi="Calibri"/>
          <w:szCs w:val="24"/>
        </w:rPr>
        <w:t>, the</w:t>
      </w:r>
      <w:r w:rsidRPr="00E032B8">
        <w:rPr>
          <w:rFonts w:ascii="Calibri" w:hAnsi="Calibri"/>
          <w:szCs w:val="24"/>
        </w:rPr>
        <w:t xml:space="preserve"> meal period may be waived by mutual consent of the </w:t>
      </w:r>
      <w:proofErr w:type="gramStart"/>
      <w:r w:rsidRPr="00E032B8">
        <w:rPr>
          <w:rFonts w:ascii="Calibri" w:hAnsi="Calibri"/>
          <w:szCs w:val="24"/>
        </w:rPr>
        <w:t>District</w:t>
      </w:r>
      <w:proofErr w:type="gramEnd"/>
      <w:r w:rsidRPr="00E032B8">
        <w:rPr>
          <w:rFonts w:ascii="Calibri" w:hAnsi="Calibri"/>
          <w:szCs w:val="24"/>
        </w:rPr>
        <w:t xml:space="preserve"> and the employee.</w:t>
      </w:r>
      <w:r w:rsidR="006A57B5" w:rsidRPr="00E032B8">
        <w:rPr>
          <w:rFonts w:ascii="Calibri" w:hAnsi="Calibri"/>
          <w:szCs w:val="24"/>
        </w:rPr>
        <w:t xml:space="preserve"> </w:t>
      </w:r>
    </w:p>
    <w:p w14:paraId="56786FA9" w14:textId="77777777" w:rsidR="00F972DC" w:rsidRPr="00E032B8" w:rsidRDefault="00F972DC">
      <w:pPr>
        <w:pStyle w:val="BodyTextIndent"/>
        <w:ind w:left="0"/>
        <w:rPr>
          <w:rFonts w:ascii="Calibri" w:hAnsi="Calibri"/>
          <w:szCs w:val="24"/>
        </w:rPr>
      </w:pPr>
    </w:p>
    <w:p w14:paraId="65608AB9" w14:textId="77777777" w:rsidR="00F972DC" w:rsidRPr="00E032B8" w:rsidRDefault="00F972DC">
      <w:pPr>
        <w:pStyle w:val="BodyTextIndent"/>
        <w:ind w:left="0"/>
        <w:rPr>
          <w:rFonts w:ascii="Calibri" w:hAnsi="Calibri"/>
          <w:szCs w:val="24"/>
        </w:rPr>
      </w:pPr>
      <w:r w:rsidRPr="00E032B8">
        <w:rPr>
          <w:rFonts w:ascii="Calibri" w:hAnsi="Calibri"/>
          <w:szCs w:val="24"/>
        </w:rPr>
        <w:t>Employees are provided with a paid 10</w:t>
      </w:r>
      <w:r w:rsidR="00300805" w:rsidRPr="00E032B8">
        <w:rPr>
          <w:rFonts w:ascii="Calibri" w:hAnsi="Calibri"/>
          <w:szCs w:val="24"/>
        </w:rPr>
        <w:t>-</w:t>
      </w:r>
      <w:r w:rsidRPr="00E032B8">
        <w:rPr>
          <w:rFonts w:ascii="Calibri" w:hAnsi="Calibri"/>
          <w:szCs w:val="24"/>
        </w:rPr>
        <w:t xml:space="preserve">minute rest period for every four hours of work or </w:t>
      </w:r>
      <w:proofErr w:type="gramStart"/>
      <w:r w:rsidRPr="00E032B8">
        <w:rPr>
          <w:rFonts w:ascii="Calibri" w:hAnsi="Calibri"/>
          <w:szCs w:val="24"/>
        </w:rPr>
        <w:t>major</w:t>
      </w:r>
      <w:proofErr w:type="gramEnd"/>
      <w:r w:rsidRPr="00E032B8">
        <w:rPr>
          <w:rFonts w:ascii="Calibri" w:hAnsi="Calibri"/>
          <w:szCs w:val="24"/>
        </w:rPr>
        <w:t xml:space="preserve"> portion thereof.</w:t>
      </w:r>
      <w:r w:rsidR="006A57B5" w:rsidRPr="00E032B8">
        <w:rPr>
          <w:rFonts w:ascii="Calibri" w:hAnsi="Calibri"/>
          <w:szCs w:val="24"/>
        </w:rPr>
        <w:t xml:space="preserve"> </w:t>
      </w:r>
      <w:r w:rsidRPr="00E032B8">
        <w:rPr>
          <w:rFonts w:ascii="Calibri" w:hAnsi="Calibri"/>
          <w:szCs w:val="24"/>
        </w:rPr>
        <w:t>Paid rest periods may not be combined or added to an employee</w:t>
      </w:r>
      <w:r w:rsidR="00E43A54" w:rsidRPr="00E032B8">
        <w:rPr>
          <w:rFonts w:ascii="Calibri" w:hAnsi="Calibri"/>
          <w:szCs w:val="24"/>
        </w:rPr>
        <w:t>’</w:t>
      </w:r>
      <w:r w:rsidRPr="00E032B8">
        <w:rPr>
          <w:rFonts w:ascii="Calibri" w:hAnsi="Calibri"/>
          <w:szCs w:val="24"/>
        </w:rPr>
        <w:t xml:space="preserve">s lunch period. </w:t>
      </w:r>
    </w:p>
    <w:p w14:paraId="43B6BD5D" w14:textId="77777777" w:rsidR="00F972DC" w:rsidRPr="00E032B8" w:rsidRDefault="00F972DC">
      <w:pPr>
        <w:pStyle w:val="BodyTextIndent"/>
        <w:ind w:left="0"/>
        <w:rPr>
          <w:rFonts w:ascii="Calibri" w:hAnsi="Calibri"/>
          <w:szCs w:val="24"/>
        </w:rPr>
      </w:pPr>
    </w:p>
    <w:p w14:paraId="548B70AD" w14:textId="77777777" w:rsidR="00F972DC" w:rsidRPr="00E032B8" w:rsidRDefault="00F972DC">
      <w:pPr>
        <w:pStyle w:val="BodyTextIndent"/>
        <w:ind w:left="0"/>
        <w:rPr>
          <w:rFonts w:ascii="Calibri" w:hAnsi="Calibri"/>
          <w:szCs w:val="24"/>
        </w:rPr>
      </w:pPr>
      <w:r w:rsidRPr="00E032B8">
        <w:rPr>
          <w:rFonts w:ascii="Calibri" w:hAnsi="Calibri"/>
          <w:szCs w:val="24"/>
        </w:rPr>
        <w:t xml:space="preserve">Supervisors will schedule </w:t>
      </w:r>
      <w:proofErr w:type="gramStart"/>
      <w:r w:rsidRPr="00E032B8">
        <w:rPr>
          <w:rFonts w:ascii="Calibri" w:hAnsi="Calibri"/>
          <w:szCs w:val="24"/>
        </w:rPr>
        <w:t>meal</w:t>
      </w:r>
      <w:proofErr w:type="gramEnd"/>
      <w:r w:rsidRPr="00E032B8">
        <w:rPr>
          <w:rFonts w:ascii="Calibri" w:hAnsi="Calibri"/>
          <w:szCs w:val="24"/>
        </w:rPr>
        <w:t xml:space="preserve"> and rest periods to ensure that the employee’s position and duties will be covered during those periods.</w:t>
      </w:r>
      <w:r w:rsidR="006A57B5" w:rsidRPr="00E032B8">
        <w:rPr>
          <w:rFonts w:ascii="Calibri" w:hAnsi="Calibri"/>
          <w:szCs w:val="24"/>
        </w:rPr>
        <w:t xml:space="preserve"> </w:t>
      </w:r>
      <w:r w:rsidRPr="00E032B8">
        <w:rPr>
          <w:rFonts w:ascii="Calibri" w:hAnsi="Calibri"/>
          <w:szCs w:val="24"/>
        </w:rPr>
        <w:t>Employees are expected to observe their assigned working hours and the time allowed for meal and rest periods and must be prepared to resume work promptly at the end of their scheduled meal and rest periods.</w:t>
      </w:r>
      <w:r w:rsidR="006A57B5" w:rsidRPr="00E032B8">
        <w:rPr>
          <w:rFonts w:ascii="Calibri" w:hAnsi="Calibri"/>
          <w:szCs w:val="24"/>
        </w:rPr>
        <w:t xml:space="preserve"> </w:t>
      </w:r>
      <w:r w:rsidRPr="00E032B8">
        <w:rPr>
          <w:rFonts w:ascii="Calibri" w:hAnsi="Calibri"/>
          <w:szCs w:val="24"/>
        </w:rPr>
        <w:t>Employees who abuse their meal or rest periods will be subject to disciplinary action.</w:t>
      </w:r>
    </w:p>
    <w:p w14:paraId="046E792A" w14:textId="77777777" w:rsidR="00F972DC" w:rsidRPr="00E032B8" w:rsidRDefault="00F972DC">
      <w:pPr>
        <w:pStyle w:val="BodyTextIndent"/>
        <w:ind w:left="0"/>
        <w:rPr>
          <w:rFonts w:ascii="Calibri" w:hAnsi="Calibri"/>
          <w:szCs w:val="24"/>
        </w:rPr>
      </w:pPr>
    </w:p>
    <w:p w14:paraId="1D2AEB58" w14:textId="77777777" w:rsidR="0085385C" w:rsidRPr="00E032B8" w:rsidRDefault="0085385C">
      <w:pPr>
        <w:pStyle w:val="BodyTextIndent"/>
        <w:ind w:left="0"/>
        <w:rPr>
          <w:rFonts w:ascii="Calibri" w:hAnsi="Calibri"/>
          <w:szCs w:val="24"/>
        </w:rPr>
      </w:pPr>
    </w:p>
    <w:p w14:paraId="12935375"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 xml:space="preserve">Punctuality </w:t>
      </w:r>
      <w:r w:rsidR="00E43A54" w:rsidRPr="00E032B8">
        <w:rPr>
          <w:rFonts w:ascii="Calibri" w:hAnsi="Calibri"/>
          <w:b/>
          <w:smallCaps/>
          <w:sz w:val="24"/>
          <w:szCs w:val="24"/>
          <w:u w:val="none"/>
        </w:rPr>
        <w:t>a</w:t>
      </w:r>
      <w:r w:rsidRPr="00E032B8">
        <w:rPr>
          <w:rFonts w:ascii="Calibri" w:hAnsi="Calibri"/>
          <w:b/>
          <w:smallCaps/>
          <w:sz w:val="24"/>
          <w:szCs w:val="24"/>
          <w:u w:val="none"/>
        </w:rPr>
        <w:t>nd Attendance</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4-705</w:t>
      </w:r>
    </w:p>
    <w:p w14:paraId="38F563BB" w14:textId="77777777" w:rsidR="00F972DC" w:rsidRPr="00E032B8" w:rsidRDefault="00F972DC">
      <w:pPr>
        <w:pStyle w:val="BodyTextIndent"/>
        <w:ind w:left="0"/>
        <w:rPr>
          <w:rFonts w:ascii="Calibri" w:hAnsi="Calibri"/>
          <w:szCs w:val="24"/>
        </w:rPr>
      </w:pPr>
    </w:p>
    <w:p w14:paraId="38FFC790" w14:textId="77777777" w:rsidR="00F972DC" w:rsidRPr="00E032B8" w:rsidRDefault="00F972DC">
      <w:pPr>
        <w:pStyle w:val="BodyTextIndent"/>
        <w:ind w:left="0"/>
        <w:rPr>
          <w:rFonts w:ascii="Calibri" w:hAnsi="Calibri"/>
          <w:szCs w:val="24"/>
        </w:rPr>
      </w:pPr>
      <w:r w:rsidRPr="00E032B8">
        <w:rPr>
          <w:rFonts w:ascii="Calibri" w:hAnsi="Calibri"/>
          <w:szCs w:val="24"/>
        </w:rPr>
        <w:t>Employees are expected to report to work as scheduled, on time, and prepared to start work. Employees are also expected to remain at work for their entire work schedule, except for meal periods or when required to leave on authorized District business.</w:t>
      </w:r>
      <w:r w:rsidR="006A57B5" w:rsidRPr="00E032B8">
        <w:rPr>
          <w:rFonts w:ascii="Calibri" w:hAnsi="Calibri"/>
          <w:szCs w:val="24"/>
        </w:rPr>
        <w:t xml:space="preserve"> </w:t>
      </w:r>
      <w:r w:rsidRPr="00E032B8">
        <w:rPr>
          <w:rFonts w:ascii="Calibri" w:hAnsi="Calibri"/>
          <w:szCs w:val="24"/>
        </w:rPr>
        <w:t xml:space="preserve">Late arrival, leaving early in connection with scheduled work times, breaks, or meal periods, or other unanticipated and unapproved absences from scheduled hours are disruptive and must be avoided. Repeated incidents of tardiness or leaving work early may result in disciplinary action, including possible </w:t>
      </w:r>
      <w:r w:rsidR="00E43A54" w:rsidRPr="00E032B8">
        <w:rPr>
          <w:rFonts w:ascii="Calibri" w:hAnsi="Calibri"/>
          <w:szCs w:val="24"/>
        </w:rPr>
        <w:t>termination</w:t>
      </w:r>
      <w:r w:rsidRPr="00E032B8">
        <w:rPr>
          <w:rFonts w:ascii="Calibri" w:hAnsi="Calibri"/>
          <w:szCs w:val="24"/>
        </w:rPr>
        <w:t>.</w:t>
      </w:r>
    </w:p>
    <w:p w14:paraId="4797B5DB" w14:textId="77777777" w:rsidR="00F972DC" w:rsidRPr="00E032B8" w:rsidRDefault="00F972DC">
      <w:pPr>
        <w:pStyle w:val="BodyTextIndent"/>
        <w:rPr>
          <w:rFonts w:ascii="Calibri" w:hAnsi="Calibri"/>
          <w:szCs w:val="24"/>
        </w:rPr>
      </w:pPr>
    </w:p>
    <w:p w14:paraId="22286488" w14:textId="77777777" w:rsidR="00F972DC" w:rsidRPr="00E032B8" w:rsidRDefault="00F972DC">
      <w:pPr>
        <w:pStyle w:val="BodyTextIndent"/>
        <w:ind w:left="0"/>
        <w:rPr>
          <w:rFonts w:ascii="Calibri" w:hAnsi="Calibri"/>
          <w:szCs w:val="24"/>
        </w:rPr>
      </w:pPr>
      <w:r w:rsidRPr="00E032B8">
        <w:rPr>
          <w:rFonts w:ascii="Calibri" w:hAnsi="Calibri"/>
          <w:szCs w:val="24"/>
        </w:rPr>
        <w:t xml:space="preserve">If an employee is unable to report for work on any </w:t>
      </w:r>
      <w:proofErr w:type="gramStart"/>
      <w:r w:rsidRPr="00E032B8">
        <w:rPr>
          <w:rFonts w:ascii="Calibri" w:hAnsi="Calibri"/>
          <w:szCs w:val="24"/>
        </w:rPr>
        <w:t>particular day</w:t>
      </w:r>
      <w:proofErr w:type="gramEnd"/>
      <w:r w:rsidRPr="00E032B8">
        <w:rPr>
          <w:rFonts w:ascii="Calibri" w:hAnsi="Calibri"/>
          <w:szCs w:val="24"/>
        </w:rPr>
        <w:t>, the employee must, under all but the most extenuating circumstances, call his or her immediate supervisor prior to the beginning of the work shift.</w:t>
      </w:r>
      <w:r w:rsidR="006A57B5" w:rsidRPr="00E032B8">
        <w:rPr>
          <w:rFonts w:ascii="Calibri" w:hAnsi="Calibri"/>
          <w:szCs w:val="24"/>
        </w:rPr>
        <w:t xml:space="preserve"> </w:t>
      </w:r>
      <w:r w:rsidRPr="00E032B8">
        <w:rPr>
          <w:rFonts w:ascii="Calibri" w:hAnsi="Calibri"/>
          <w:szCs w:val="24"/>
        </w:rPr>
        <w:t>In all cases of absence or tardiness, employees must provide their supervisor with an honest reason or explanation.</w:t>
      </w:r>
      <w:r w:rsidR="006A57B5" w:rsidRPr="00E032B8">
        <w:rPr>
          <w:rFonts w:ascii="Calibri" w:hAnsi="Calibri"/>
          <w:szCs w:val="24"/>
        </w:rPr>
        <w:t xml:space="preserve"> </w:t>
      </w:r>
      <w:r w:rsidRPr="00E032B8">
        <w:rPr>
          <w:rFonts w:ascii="Calibri" w:hAnsi="Calibri"/>
          <w:szCs w:val="24"/>
        </w:rPr>
        <w:t>Employees also must inform their supervisor of the expected duration of any absence.</w:t>
      </w:r>
      <w:r w:rsidR="006A57B5" w:rsidRPr="00E032B8">
        <w:rPr>
          <w:rFonts w:ascii="Calibri" w:hAnsi="Calibri"/>
          <w:szCs w:val="24"/>
        </w:rPr>
        <w:t xml:space="preserve"> </w:t>
      </w:r>
    </w:p>
    <w:p w14:paraId="02A5844F" w14:textId="77777777" w:rsidR="00F972DC" w:rsidRPr="00E032B8" w:rsidRDefault="00F972DC">
      <w:pPr>
        <w:pStyle w:val="BodyTextIndent"/>
        <w:rPr>
          <w:rFonts w:ascii="Calibri" w:hAnsi="Calibri"/>
          <w:szCs w:val="24"/>
        </w:rPr>
      </w:pPr>
    </w:p>
    <w:p w14:paraId="22D18871" w14:textId="77777777" w:rsidR="00602E4A" w:rsidRPr="00E032B8" w:rsidRDefault="00F972DC">
      <w:pPr>
        <w:pStyle w:val="BodyTextIndent"/>
        <w:ind w:left="0"/>
        <w:rPr>
          <w:rFonts w:ascii="Calibri" w:hAnsi="Calibri"/>
          <w:szCs w:val="24"/>
        </w:rPr>
      </w:pPr>
      <w:r w:rsidRPr="00E032B8">
        <w:rPr>
          <w:rFonts w:ascii="Calibri" w:hAnsi="Calibri"/>
          <w:szCs w:val="24"/>
        </w:rPr>
        <w:lastRenderedPageBreak/>
        <w:t>Employees should not automatically assume that absenteeism is permissible merely because they have sufficient sick pay benefits available to cover all or a portion of their time off.</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may determine that absenteeism is excessive if, based on all the facts and circumstances, it is found disruptive to their department, co-workers or customers.</w:t>
      </w:r>
      <w:r w:rsidR="006A57B5" w:rsidRPr="00E032B8">
        <w:rPr>
          <w:rFonts w:ascii="Calibri" w:hAnsi="Calibri"/>
          <w:szCs w:val="24"/>
        </w:rPr>
        <w:t xml:space="preserve"> </w:t>
      </w:r>
      <w:r w:rsidRPr="00E032B8">
        <w:rPr>
          <w:rFonts w:ascii="Calibri" w:hAnsi="Calibri"/>
          <w:szCs w:val="24"/>
        </w:rPr>
        <w:t>Each case must be evaluated based on the surrounding facts and circumstances.</w:t>
      </w:r>
      <w:r w:rsidR="006A57B5" w:rsidRPr="00E032B8">
        <w:rPr>
          <w:rFonts w:ascii="Calibri" w:hAnsi="Calibri"/>
          <w:szCs w:val="24"/>
        </w:rPr>
        <w:t xml:space="preserve"> </w:t>
      </w:r>
      <w:r w:rsidRPr="00E032B8">
        <w:rPr>
          <w:rFonts w:ascii="Calibri" w:hAnsi="Calibri"/>
          <w:szCs w:val="24"/>
        </w:rPr>
        <w:t xml:space="preserve">Absenteeism that </w:t>
      </w:r>
      <w:r w:rsidR="00300805" w:rsidRPr="00E032B8">
        <w:rPr>
          <w:rFonts w:ascii="Calibri" w:hAnsi="Calibri"/>
          <w:szCs w:val="24"/>
        </w:rPr>
        <w:t xml:space="preserve">is </w:t>
      </w:r>
      <w:r w:rsidRPr="00E032B8">
        <w:rPr>
          <w:rFonts w:ascii="Calibri" w:hAnsi="Calibri"/>
          <w:szCs w:val="24"/>
        </w:rPr>
        <w:t>determined to be excessive may lead to disciplinary action up to and including the possibility of immediate termination.</w:t>
      </w:r>
    </w:p>
    <w:p w14:paraId="5B6C244E" w14:textId="77777777" w:rsidR="002E6A45" w:rsidRPr="00E032B8" w:rsidRDefault="002E6A45">
      <w:pPr>
        <w:pStyle w:val="BodyTextIndent"/>
        <w:ind w:left="0"/>
        <w:rPr>
          <w:rFonts w:ascii="Calibri" w:hAnsi="Calibri"/>
          <w:szCs w:val="24"/>
        </w:rPr>
      </w:pPr>
    </w:p>
    <w:p w14:paraId="5EB9993A" w14:textId="77777777" w:rsidR="00F972DC" w:rsidRPr="00E032B8" w:rsidRDefault="00F972DC" w:rsidP="00E43A54">
      <w:pPr>
        <w:pStyle w:val="BodyTextIndent"/>
        <w:ind w:left="0"/>
        <w:rPr>
          <w:rFonts w:ascii="Calibri" w:hAnsi="Calibri"/>
          <w:szCs w:val="24"/>
        </w:rPr>
      </w:pPr>
      <w:r w:rsidRPr="00E032B8">
        <w:rPr>
          <w:rFonts w:ascii="Calibri" w:hAnsi="Calibri"/>
          <w:szCs w:val="24"/>
        </w:rPr>
        <w:t xml:space="preserve">Furthermore, disciplinary action up to and possibly including immediate termination may be imposed against an employee who is absent for one or more days without proper notice or justification found satisfactory by the </w:t>
      </w:r>
      <w:proofErr w:type="gramStart"/>
      <w:r w:rsidRPr="00E032B8">
        <w:rPr>
          <w:rFonts w:ascii="Calibri" w:hAnsi="Calibri"/>
          <w:szCs w:val="24"/>
        </w:rPr>
        <w:t>District</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An employee who fails to report for work without any notification to his or her supervisor, including failure to report for work from an expired leave of absence, and the absence continues for a period of three or more consecutive work days, will be considered to have abandoned his</w:t>
      </w:r>
      <w:r w:rsidR="00E43A54" w:rsidRPr="00E032B8">
        <w:rPr>
          <w:rFonts w:ascii="Calibri" w:hAnsi="Calibri"/>
          <w:szCs w:val="24"/>
        </w:rPr>
        <w:t xml:space="preserve"> or her </w:t>
      </w:r>
      <w:r w:rsidRPr="00E032B8">
        <w:rPr>
          <w:rFonts w:ascii="Calibri" w:hAnsi="Calibri"/>
          <w:szCs w:val="24"/>
        </w:rPr>
        <w:t>job and will be considered to have voluntarily resigned unless a reasonable excuse is offered and accepted by the District.</w:t>
      </w:r>
    </w:p>
    <w:p w14:paraId="11383E8F" w14:textId="77777777" w:rsidR="00F972DC" w:rsidRPr="00E032B8" w:rsidRDefault="00F972DC">
      <w:pPr>
        <w:pStyle w:val="BodyTextIndent"/>
        <w:ind w:left="0"/>
        <w:jc w:val="both"/>
        <w:rPr>
          <w:rFonts w:ascii="Calibri" w:hAnsi="Calibri"/>
          <w:i/>
          <w:szCs w:val="24"/>
        </w:rPr>
      </w:pPr>
    </w:p>
    <w:p w14:paraId="35C4AA6C" w14:textId="77777777" w:rsidR="0085385C" w:rsidRPr="00E032B8" w:rsidRDefault="0085385C">
      <w:pPr>
        <w:pStyle w:val="BodyTextIndent"/>
        <w:ind w:left="0"/>
        <w:jc w:val="both"/>
        <w:rPr>
          <w:rFonts w:ascii="Calibri" w:hAnsi="Calibri"/>
          <w:i/>
          <w:szCs w:val="24"/>
        </w:rPr>
      </w:pPr>
    </w:p>
    <w:p w14:paraId="54CACD18"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Dress Code &amp; Uniforms</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4-706</w:t>
      </w:r>
    </w:p>
    <w:p w14:paraId="032B0616" w14:textId="77777777" w:rsidR="00F972DC" w:rsidRPr="00E032B8" w:rsidRDefault="00F972DC">
      <w:pPr>
        <w:pStyle w:val="BodyTextIndent"/>
        <w:ind w:left="0"/>
        <w:rPr>
          <w:rFonts w:ascii="Calibri" w:hAnsi="Calibri"/>
          <w:szCs w:val="24"/>
        </w:rPr>
      </w:pPr>
    </w:p>
    <w:p w14:paraId="249530D7" w14:textId="77777777" w:rsidR="00F972DC" w:rsidRPr="00E032B8" w:rsidRDefault="00F972DC">
      <w:pPr>
        <w:pStyle w:val="BodyTextIndent"/>
        <w:ind w:left="0"/>
        <w:rPr>
          <w:rFonts w:ascii="Calibri" w:hAnsi="Calibri"/>
          <w:szCs w:val="24"/>
        </w:rPr>
      </w:pPr>
      <w:r w:rsidRPr="00E032B8">
        <w:rPr>
          <w:rFonts w:ascii="Calibri" w:hAnsi="Calibri"/>
          <w:b/>
          <w:szCs w:val="24"/>
        </w:rPr>
        <w:t>Dress Code</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prides itself on the professional atmosphere it maintains and the favorable image that employees present as representatives of the District.</w:t>
      </w:r>
      <w:r w:rsidR="006A57B5" w:rsidRPr="00E032B8">
        <w:rPr>
          <w:rFonts w:ascii="Calibri" w:hAnsi="Calibri"/>
          <w:szCs w:val="24"/>
        </w:rPr>
        <w:t xml:space="preserve"> </w:t>
      </w:r>
      <w:r w:rsidRPr="00E032B8">
        <w:rPr>
          <w:rFonts w:ascii="Calibri" w:hAnsi="Calibri"/>
          <w:szCs w:val="24"/>
        </w:rPr>
        <w:t xml:space="preserve">Employees are expected to observe good habits of grooming and personal hygiene and use their best </w:t>
      </w:r>
      <w:r w:rsidR="008B6814" w:rsidRPr="00E032B8">
        <w:rPr>
          <w:rFonts w:ascii="Calibri" w:hAnsi="Calibri"/>
          <w:szCs w:val="24"/>
        </w:rPr>
        <w:t>judgment</w:t>
      </w:r>
      <w:r w:rsidRPr="00E032B8">
        <w:rPr>
          <w:rFonts w:ascii="Calibri" w:hAnsi="Calibri"/>
          <w:szCs w:val="24"/>
        </w:rPr>
        <w:t xml:space="preserve"> in determining their appearance and dress, consistent with the </w:t>
      </w:r>
      <w:proofErr w:type="gramStart"/>
      <w:r w:rsidRPr="00E032B8">
        <w:rPr>
          <w:rFonts w:ascii="Calibri" w:hAnsi="Calibri"/>
          <w:szCs w:val="24"/>
        </w:rPr>
        <w:t>District’s</w:t>
      </w:r>
      <w:proofErr w:type="gramEnd"/>
      <w:r w:rsidRPr="00E032B8">
        <w:rPr>
          <w:rFonts w:ascii="Calibri" w:hAnsi="Calibri"/>
          <w:szCs w:val="24"/>
        </w:rPr>
        <w:t xml:space="preserve"> standards and the positive image and professional atmosphere it wishes to maintain.</w:t>
      </w:r>
      <w:r w:rsidR="006A57B5" w:rsidRPr="00E032B8">
        <w:rPr>
          <w:rFonts w:ascii="Calibri" w:hAnsi="Calibri"/>
          <w:szCs w:val="24"/>
        </w:rPr>
        <w:t xml:space="preserve"> </w:t>
      </w:r>
    </w:p>
    <w:p w14:paraId="0A7F8074" w14:textId="77777777" w:rsidR="00F972DC" w:rsidRPr="00E032B8" w:rsidRDefault="00F972DC">
      <w:pPr>
        <w:pStyle w:val="BodyTextIndent"/>
        <w:ind w:left="0"/>
        <w:rPr>
          <w:rFonts w:ascii="Calibri" w:hAnsi="Calibri"/>
          <w:szCs w:val="24"/>
        </w:rPr>
      </w:pPr>
    </w:p>
    <w:p w14:paraId="586F8C2D" w14:textId="77777777" w:rsidR="00F972DC" w:rsidRPr="00E032B8" w:rsidRDefault="00F972DC">
      <w:pPr>
        <w:pStyle w:val="BodyTextIndent"/>
        <w:ind w:left="0"/>
        <w:rPr>
          <w:rFonts w:ascii="Calibri" w:hAnsi="Calibri"/>
          <w:szCs w:val="24"/>
        </w:rPr>
      </w:pPr>
      <w:r w:rsidRPr="00E032B8">
        <w:rPr>
          <w:rFonts w:ascii="Calibri" w:hAnsi="Calibri"/>
          <w:szCs w:val="24"/>
        </w:rPr>
        <w:t>Employees are expected to wear clothing appropriate for the nature of our business and the type of work performed.</w:t>
      </w:r>
      <w:r w:rsidR="006A57B5" w:rsidRPr="00E032B8">
        <w:rPr>
          <w:rFonts w:ascii="Calibri" w:hAnsi="Calibri"/>
          <w:szCs w:val="24"/>
        </w:rPr>
        <w:t xml:space="preserve"> </w:t>
      </w:r>
      <w:r w:rsidRPr="00E032B8">
        <w:rPr>
          <w:rFonts w:ascii="Calibri" w:hAnsi="Calibri"/>
          <w:szCs w:val="24"/>
        </w:rPr>
        <w:t>Clothing should be neat, clean</w:t>
      </w:r>
      <w:r w:rsidR="00300805" w:rsidRPr="00E032B8">
        <w:rPr>
          <w:rFonts w:ascii="Calibri" w:hAnsi="Calibri"/>
          <w:szCs w:val="24"/>
        </w:rPr>
        <w:t>,</w:t>
      </w:r>
      <w:r w:rsidRPr="00E032B8">
        <w:rPr>
          <w:rFonts w:ascii="Calibri" w:hAnsi="Calibri"/>
          <w:szCs w:val="24"/>
        </w:rPr>
        <w:t xml:space="preserve"> and </w:t>
      </w:r>
      <w:proofErr w:type="gramStart"/>
      <w:r w:rsidRPr="00E032B8">
        <w:rPr>
          <w:rFonts w:ascii="Calibri" w:hAnsi="Calibri"/>
          <w:szCs w:val="24"/>
        </w:rPr>
        <w:t>tasteful</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Avoid clothing that can create a safety hazard.</w:t>
      </w:r>
      <w:r w:rsidR="006A57B5" w:rsidRPr="00E032B8">
        <w:rPr>
          <w:rFonts w:ascii="Calibri" w:hAnsi="Calibri"/>
          <w:szCs w:val="24"/>
        </w:rPr>
        <w:t xml:space="preserve"> </w:t>
      </w:r>
      <w:r w:rsidRPr="00E032B8">
        <w:rPr>
          <w:rFonts w:ascii="Calibri" w:hAnsi="Calibri"/>
          <w:szCs w:val="24"/>
        </w:rPr>
        <w:t>Bare midriffs, unduly short shorts, and sagging pants or shorts that expose under garments are prohibited.</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has the discretion to require tattoos and body piercing jewelry, other than earrings, to be covered up.</w:t>
      </w:r>
      <w:r w:rsidR="006A57B5" w:rsidRPr="00E032B8">
        <w:rPr>
          <w:rFonts w:ascii="Calibri" w:hAnsi="Calibri"/>
          <w:szCs w:val="24"/>
        </w:rPr>
        <w:t xml:space="preserve"> </w:t>
      </w:r>
      <w:r w:rsidRPr="00E032B8">
        <w:rPr>
          <w:rFonts w:ascii="Calibri" w:hAnsi="Calibri"/>
          <w:szCs w:val="24"/>
        </w:rPr>
        <w:t>If there are any questions as to what constitutes proper attire within a given department, the supervisor or department head should be consulted.</w:t>
      </w:r>
      <w:r w:rsidR="006A57B5" w:rsidRPr="00E032B8">
        <w:rPr>
          <w:rFonts w:ascii="Calibri" w:hAnsi="Calibri"/>
          <w:szCs w:val="24"/>
        </w:rPr>
        <w:t xml:space="preserve"> </w:t>
      </w:r>
      <w:r w:rsidRPr="00E032B8">
        <w:rPr>
          <w:rFonts w:ascii="Calibri" w:hAnsi="Calibri"/>
          <w:szCs w:val="24"/>
        </w:rPr>
        <w:t>Individual departments may issue more specific guidelines.</w:t>
      </w:r>
    </w:p>
    <w:p w14:paraId="4A61705D" w14:textId="77777777" w:rsidR="00565A13" w:rsidRPr="00E032B8" w:rsidRDefault="00565A13" w:rsidP="00300805">
      <w:pPr>
        <w:pStyle w:val="BodyTextIndent"/>
        <w:ind w:left="0"/>
        <w:rPr>
          <w:rFonts w:ascii="Calibri" w:hAnsi="Calibri"/>
          <w:b/>
          <w:szCs w:val="24"/>
        </w:rPr>
      </w:pPr>
    </w:p>
    <w:p w14:paraId="17208DB5" w14:textId="5D473F27" w:rsidR="00565A13" w:rsidRPr="00E032B8" w:rsidRDefault="00530929" w:rsidP="005D13AA">
      <w:pPr>
        <w:rPr>
          <w:rFonts w:ascii="Calibri" w:hAnsi="Calibri" w:cs="Arial"/>
          <w:szCs w:val="24"/>
        </w:rPr>
      </w:pPr>
      <w:r w:rsidRPr="00E032B8">
        <w:rPr>
          <w:rFonts w:ascii="Calibri" w:hAnsi="Calibri" w:cs="Arial"/>
          <w:szCs w:val="24"/>
        </w:rPr>
        <w:t xml:space="preserve">With specific regard to </w:t>
      </w:r>
      <w:r w:rsidR="001F275C">
        <w:rPr>
          <w:rFonts w:ascii="Calibri" w:hAnsi="Calibri" w:cs="Arial"/>
          <w:szCs w:val="24"/>
        </w:rPr>
        <w:t>all</w:t>
      </w:r>
      <w:r w:rsidRPr="00E032B8">
        <w:rPr>
          <w:rFonts w:ascii="Calibri" w:hAnsi="Calibri" w:cs="Arial"/>
          <w:szCs w:val="24"/>
        </w:rPr>
        <w:t xml:space="preserve"> employees: </w:t>
      </w:r>
    </w:p>
    <w:p w14:paraId="56E91E23" w14:textId="77777777" w:rsidR="00565A13" w:rsidRPr="00E032B8" w:rsidRDefault="00565A13" w:rsidP="00565A13">
      <w:pPr>
        <w:ind w:left="720"/>
        <w:rPr>
          <w:rFonts w:ascii="Calibri" w:hAnsi="Calibri" w:cs="Arial"/>
          <w:szCs w:val="24"/>
        </w:rPr>
      </w:pPr>
      <w:r w:rsidRPr="00E032B8">
        <w:rPr>
          <w:rFonts w:ascii="Calibri" w:hAnsi="Calibri" w:cs="Arial"/>
          <w:szCs w:val="24"/>
        </w:rPr>
        <w:t>Shirt</w:t>
      </w:r>
      <w:r w:rsidR="005D13AA" w:rsidRPr="00E032B8">
        <w:rPr>
          <w:rFonts w:ascii="Calibri" w:hAnsi="Calibri" w:cs="Arial"/>
          <w:szCs w:val="24"/>
        </w:rPr>
        <w:t>s</w:t>
      </w:r>
      <w:r w:rsidR="00530929" w:rsidRPr="00E032B8">
        <w:rPr>
          <w:rFonts w:ascii="Calibri" w:hAnsi="Calibri" w:cs="Arial"/>
          <w:szCs w:val="24"/>
        </w:rPr>
        <w:t>:</w:t>
      </w:r>
    </w:p>
    <w:p w14:paraId="48360632" w14:textId="77777777" w:rsidR="00565A13" w:rsidRPr="00E032B8" w:rsidRDefault="00565A13" w:rsidP="00565A13">
      <w:pPr>
        <w:numPr>
          <w:ilvl w:val="0"/>
          <w:numId w:val="22"/>
        </w:numPr>
        <w:rPr>
          <w:rFonts w:ascii="Calibri" w:hAnsi="Calibri" w:cs="Arial"/>
          <w:szCs w:val="24"/>
        </w:rPr>
      </w:pPr>
      <w:r w:rsidRPr="00E032B8">
        <w:rPr>
          <w:rFonts w:ascii="Calibri" w:hAnsi="Calibri" w:cs="Arial"/>
          <w:szCs w:val="24"/>
        </w:rPr>
        <w:t>No evidence of wear on cuffs, collar points, or other places</w:t>
      </w:r>
    </w:p>
    <w:p w14:paraId="5B989211" w14:textId="77777777" w:rsidR="00565A13" w:rsidRPr="00E032B8" w:rsidRDefault="00565A13" w:rsidP="00565A13">
      <w:pPr>
        <w:numPr>
          <w:ilvl w:val="0"/>
          <w:numId w:val="22"/>
        </w:numPr>
        <w:rPr>
          <w:rFonts w:ascii="Calibri" w:hAnsi="Calibri" w:cs="Arial"/>
          <w:szCs w:val="24"/>
        </w:rPr>
      </w:pPr>
      <w:r w:rsidRPr="00E032B8">
        <w:rPr>
          <w:rFonts w:ascii="Calibri" w:hAnsi="Calibri" w:cs="Arial"/>
          <w:szCs w:val="24"/>
        </w:rPr>
        <w:t xml:space="preserve">Clean and neat at beginning of each </w:t>
      </w:r>
      <w:proofErr w:type="gramStart"/>
      <w:r w:rsidRPr="00E032B8">
        <w:rPr>
          <w:rFonts w:ascii="Calibri" w:hAnsi="Calibri" w:cs="Arial"/>
          <w:szCs w:val="24"/>
        </w:rPr>
        <w:t>work day</w:t>
      </w:r>
      <w:proofErr w:type="gramEnd"/>
      <w:r w:rsidRPr="00E032B8">
        <w:rPr>
          <w:rFonts w:ascii="Calibri" w:hAnsi="Calibri" w:cs="Arial"/>
          <w:szCs w:val="24"/>
        </w:rPr>
        <w:t xml:space="preserve"> or shift</w:t>
      </w:r>
    </w:p>
    <w:p w14:paraId="07287138" w14:textId="77777777" w:rsidR="00565A13" w:rsidRPr="00E032B8" w:rsidRDefault="00565A13" w:rsidP="00565A13">
      <w:pPr>
        <w:numPr>
          <w:ilvl w:val="0"/>
          <w:numId w:val="22"/>
        </w:numPr>
        <w:rPr>
          <w:rFonts w:ascii="Calibri" w:hAnsi="Calibri" w:cs="Arial"/>
          <w:szCs w:val="24"/>
        </w:rPr>
      </w:pPr>
      <w:r w:rsidRPr="00E032B8">
        <w:rPr>
          <w:rFonts w:ascii="Calibri" w:hAnsi="Calibri" w:cs="Arial"/>
          <w:szCs w:val="24"/>
        </w:rPr>
        <w:t>Worn neatly tucked in</w:t>
      </w:r>
    </w:p>
    <w:p w14:paraId="358C190F" w14:textId="77777777" w:rsidR="00565A13" w:rsidRPr="00E032B8" w:rsidRDefault="00565A13" w:rsidP="00565A13">
      <w:pPr>
        <w:numPr>
          <w:ilvl w:val="0"/>
          <w:numId w:val="22"/>
        </w:numPr>
        <w:rPr>
          <w:rFonts w:ascii="Calibri" w:hAnsi="Calibri" w:cs="Arial"/>
          <w:szCs w:val="24"/>
        </w:rPr>
      </w:pPr>
      <w:r w:rsidRPr="00E032B8">
        <w:rPr>
          <w:rFonts w:ascii="Calibri" w:hAnsi="Calibri" w:cs="Arial"/>
          <w:szCs w:val="24"/>
        </w:rPr>
        <w:t xml:space="preserve">All buttons kept buttoned, except the top button of shirt </w:t>
      </w:r>
    </w:p>
    <w:p w14:paraId="5AAA1244" w14:textId="77777777" w:rsidR="00565A13" w:rsidRPr="00E032B8" w:rsidRDefault="00565A13" w:rsidP="00565A13">
      <w:pPr>
        <w:ind w:left="720"/>
        <w:rPr>
          <w:rFonts w:ascii="Calibri" w:hAnsi="Calibri" w:cs="Arial"/>
          <w:szCs w:val="24"/>
        </w:rPr>
      </w:pPr>
    </w:p>
    <w:p w14:paraId="498B8EEC" w14:textId="77777777" w:rsidR="00565A13" w:rsidRPr="00E032B8" w:rsidRDefault="00565A13" w:rsidP="00565A13">
      <w:pPr>
        <w:ind w:left="720"/>
        <w:rPr>
          <w:rFonts w:ascii="Calibri" w:hAnsi="Calibri" w:cs="Arial"/>
          <w:szCs w:val="24"/>
        </w:rPr>
      </w:pPr>
      <w:r w:rsidRPr="00E032B8">
        <w:rPr>
          <w:rFonts w:ascii="Calibri" w:hAnsi="Calibri" w:cs="Arial"/>
          <w:szCs w:val="24"/>
        </w:rPr>
        <w:t>Trousers</w:t>
      </w:r>
      <w:r w:rsidR="00530929" w:rsidRPr="00E032B8">
        <w:rPr>
          <w:rFonts w:ascii="Calibri" w:hAnsi="Calibri" w:cs="Arial"/>
          <w:szCs w:val="24"/>
        </w:rPr>
        <w:t>:</w:t>
      </w:r>
    </w:p>
    <w:p w14:paraId="09F6D3DF" w14:textId="77777777" w:rsidR="00565A13" w:rsidRPr="00E032B8" w:rsidRDefault="00565A13" w:rsidP="00565A13">
      <w:pPr>
        <w:numPr>
          <w:ilvl w:val="0"/>
          <w:numId w:val="22"/>
        </w:numPr>
        <w:rPr>
          <w:rFonts w:ascii="Calibri" w:hAnsi="Calibri" w:cs="Arial"/>
          <w:szCs w:val="24"/>
        </w:rPr>
      </w:pPr>
      <w:r w:rsidRPr="00E032B8">
        <w:rPr>
          <w:rFonts w:ascii="Calibri" w:hAnsi="Calibri" w:cs="Arial"/>
          <w:szCs w:val="24"/>
        </w:rPr>
        <w:t>Fit properly with appropriate length</w:t>
      </w:r>
    </w:p>
    <w:p w14:paraId="5D2AC736" w14:textId="77777777" w:rsidR="00565A13" w:rsidRPr="00E032B8" w:rsidRDefault="00565A13" w:rsidP="00565A13">
      <w:pPr>
        <w:numPr>
          <w:ilvl w:val="0"/>
          <w:numId w:val="22"/>
        </w:numPr>
        <w:rPr>
          <w:rFonts w:ascii="Calibri" w:hAnsi="Calibri" w:cs="Arial"/>
          <w:szCs w:val="24"/>
        </w:rPr>
      </w:pPr>
      <w:r w:rsidRPr="00E032B8">
        <w:rPr>
          <w:rFonts w:ascii="Calibri" w:hAnsi="Calibri" w:cs="Arial"/>
          <w:szCs w:val="24"/>
        </w:rPr>
        <w:t>Show no signs of wear</w:t>
      </w:r>
    </w:p>
    <w:p w14:paraId="4D293B1B" w14:textId="77777777" w:rsidR="00565A13" w:rsidRPr="00E032B8" w:rsidRDefault="00565A13" w:rsidP="00565A13">
      <w:pPr>
        <w:numPr>
          <w:ilvl w:val="0"/>
          <w:numId w:val="22"/>
        </w:numPr>
        <w:rPr>
          <w:rFonts w:ascii="Calibri" w:hAnsi="Calibri" w:cs="Arial"/>
          <w:szCs w:val="24"/>
        </w:rPr>
      </w:pPr>
      <w:r w:rsidRPr="00E032B8">
        <w:rPr>
          <w:rFonts w:ascii="Calibri" w:hAnsi="Calibri" w:cs="Arial"/>
          <w:szCs w:val="24"/>
        </w:rPr>
        <w:t>Pockets do not bulge</w:t>
      </w:r>
    </w:p>
    <w:p w14:paraId="41CD6881" w14:textId="77777777" w:rsidR="00565A13" w:rsidRPr="00E032B8" w:rsidRDefault="00565A13" w:rsidP="00565A13">
      <w:pPr>
        <w:rPr>
          <w:rFonts w:ascii="Calibri" w:hAnsi="Calibri" w:cs="Arial"/>
          <w:szCs w:val="24"/>
        </w:rPr>
      </w:pPr>
    </w:p>
    <w:p w14:paraId="002EF3B6" w14:textId="77777777" w:rsidR="00565A13" w:rsidRPr="00E032B8" w:rsidRDefault="00565A13" w:rsidP="00565A13">
      <w:pPr>
        <w:ind w:left="720"/>
        <w:rPr>
          <w:rFonts w:ascii="Calibri" w:hAnsi="Calibri" w:cs="Arial"/>
          <w:szCs w:val="24"/>
        </w:rPr>
      </w:pPr>
      <w:r w:rsidRPr="00E032B8">
        <w:rPr>
          <w:rFonts w:ascii="Calibri" w:hAnsi="Calibri" w:cs="Arial"/>
          <w:szCs w:val="24"/>
        </w:rPr>
        <w:t>Personal Appearance</w:t>
      </w:r>
    </w:p>
    <w:p w14:paraId="24482E3D" w14:textId="77777777" w:rsidR="00565A13" w:rsidRPr="00E032B8" w:rsidRDefault="00565A13" w:rsidP="00565A13">
      <w:pPr>
        <w:numPr>
          <w:ilvl w:val="0"/>
          <w:numId w:val="22"/>
        </w:numPr>
        <w:rPr>
          <w:rFonts w:ascii="Calibri" w:hAnsi="Calibri" w:cs="Arial"/>
          <w:szCs w:val="24"/>
        </w:rPr>
      </w:pPr>
      <w:r w:rsidRPr="00E032B8">
        <w:rPr>
          <w:rFonts w:ascii="Calibri" w:hAnsi="Calibri" w:cs="Arial"/>
          <w:szCs w:val="24"/>
        </w:rPr>
        <w:t>Hair (including facial hair) is neat, clean and well-groomed; style doe</w:t>
      </w:r>
      <w:r w:rsidR="00530929" w:rsidRPr="00E032B8">
        <w:rPr>
          <w:rFonts w:ascii="Calibri" w:hAnsi="Calibri" w:cs="Arial"/>
          <w:szCs w:val="24"/>
        </w:rPr>
        <w:t xml:space="preserve">s not detract from wearing hat </w:t>
      </w:r>
      <w:r w:rsidRPr="00E032B8">
        <w:rPr>
          <w:rFonts w:ascii="Calibri" w:hAnsi="Calibri" w:cs="Arial"/>
          <w:szCs w:val="24"/>
        </w:rPr>
        <w:t>or interfere with effective communication or safe performance of job</w:t>
      </w:r>
    </w:p>
    <w:p w14:paraId="4A443364" w14:textId="77777777" w:rsidR="00565A13" w:rsidRPr="00E032B8" w:rsidRDefault="00565A13" w:rsidP="00565A13">
      <w:pPr>
        <w:rPr>
          <w:rFonts w:ascii="Calibri" w:hAnsi="Calibri" w:cs="Arial"/>
          <w:szCs w:val="24"/>
        </w:rPr>
      </w:pPr>
    </w:p>
    <w:p w14:paraId="35746410" w14:textId="77777777" w:rsidR="00565A13" w:rsidRPr="00E032B8" w:rsidRDefault="00565A13" w:rsidP="00565A13">
      <w:pPr>
        <w:ind w:left="720"/>
        <w:rPr>
          <w:rFonts w:ascii="Calibri" w:hAnsi="Calibri" w:cs="Arial"/>
          <w:szCs w:val="24"/>
        </w:rPr>
      </w:pPr>
      <w:r w:rsidRPr="00E032B8">
        <w:rPr>
          <w:rFonts w:ascii="Calibri" w:hAnsi="Calibri" w:cs="Arial"/>
          <w:szCs w:val="24"/>
        </w:rPr>
        <w:t>Personal Items</w:t>
      </w:r>
    </w:p>
    <w:p w14:paraId="4D2F8EC8" w14:textId="77777777" w:rsidR="00565A13" w:rsidRPr="00E032B8" w:rsidRDefault="00565A13" w:rsidP="00565A13">
      <w:pPr>
        <w:numPr>
          <w:ilvl w:val="0"/>
          <w:numId w:val="22"/>
        </w:numPr>
        <w:rPr>
          <w:rFonts w:ascii="Calibri" w:hAnsi="Calibri" w:cs="Arial"/>
          <w:szCs w:val="24"/>
        </w:rPr>
      </w:pPr>
      <w:r w:rsidRPr="00E032B8">
        <w:rPr>
          <w:rFonts w:ascii="Calibri" w:hAnsi="Calibri" w:cs="Arial"/>
          <w:szCs w:val="24"/>
        </w:rPr>
        <w:t>Personal rings and watches should not be</w:t>
      </w:r>
      <w:r w:rsidR="00530929" w:rsidRPr="00E032B8">
        <w:rPr>
          <w:rFonts w:ascii="Calibri" w:hAnsi="Calibri" w:cs="Arial"/>
          <w:szCs w:val="24"/>
        </w:rPr>
        <w:t xml:space="preserve"> conspicuous, gaudy or numerous</w:t>
      </w:r>
    </w:p>
    <w:p w14:paraId="348567BF" w14:textId="77777777" w:rsidR="00565A13" w:rsidRPr="00E032B8" w:rsidRDefault="00565A13" w:rsidP="00565A13">
      <w:pPr>
        <w:numPr>
          <w:ilvl w:val="0"/>
          <w:numId w:val="22"/>
        </w:numPr>
        <w:rPr>
          <w:rFonts w:ascii="Calibri" w:hAnsi="Calibri" w:cs="Arial"/>
          <w:szCs w:val="24"/>
        </w:rPr>
      </w:pPr>
      <w:r w:rsidRPr="00E032B8">
        <w:rPr>
          <w:rFonts w:ascii="Calibri" w:hAnsi="Calibri" w:cs="Arial"/>
          <w:szCs w:val="24"/>
        </w:rPr>
        <w:t>Dog tag chains or necklaces not visible</w:t>
      </w:r>
    </w:p>
    <w:p w14:paraId="7CE9E319" w14:textId="77777777" w:rsidR="00565A13" w:rsidRPr="00E032B8" w:rsidRDefault="00565A13" w:rsidP="00565A13">
      <w:pPr>
        <w:numPr>
          <w:ilvl w:val="0"/>
          <w:numId w:val="22"/>
        </w:numPr>
        <w:rPr>
          <w:rFonts w:ascii="Calibri" w:hAnsi="Calibri" w:cs="Arial"/>
          <w:szCs w:val="24"/>
        </w:rPr>
      </w:pPr>
      <w:r w:rsidRPr="00E032B8">
        <w:rPr>
          <w:rFonts w:ascii="Calibri" w:hAnsi="Calibri" w:cs="Arial"/>
          <w:szCs w:val="24"/>
        </w:rPr>
        <w:t>Campaigning buttons, length of service pins, service club service pins, etc. not worn while in uniform</w:t>
      </w:r>
    </w:p>
    <w:p w14:paraId="33BA38AF" w14:textId="77777777" w:rsidR="00565A13" w:rsidRPr="00E032B8" w:rsidRDefault="00565A13" w:rsidP="00565A13">
      <w:pPr>
        <w:numPr>
          <w:ilvl w:val="0"/>
          <w:numId w:val="22"/>
        </w:numPr>
        <w:rPr>
          <w:rFonts w:ascii="Calibri" w:hAnsi="Calibri" w:cs="Arial"/>
          <w:szCs w:val="24"/>
        </w:rPr>
      </w:pPr>
      <w:r w:rsidRPr="00E032B8">
        <w:rPr>
          <w:rFonts w:ascii="Calibri" w:hAnsi="Calibri" w:cs="Arial"/>
          <w:szCs w:val="24"/>
        </w:rPr>
        <w:t>Nose rings, posts, etc. not wo</w:t>
      </w:r>
      <w:r w:rsidR="00530929" w:rsidRPr="00E032B8">
        <w:rPr>
          <w:rFonts w:ascii="Calibri" w:hAnsi="Calibri" w:cs="Arial"/>
          <w:szCs w:val="24"/>
        </w:rPr>
        <w:t>rn with uniform or when on duty</w:t>
      </w:r>
    </w:p>
    <w:p w14:paraId="23642D90" w14:textId="77777777" w:rsidR="00565A13" w:rsidRPr="00E032B8" w:rsidRDefault="00565A13" w:rsidP="00565A13">
      <w:pPr>
        <w:numPr>
          <w:ilvl w:val="0"/>
          <w:numId w:val="22"/>
        </w:numPr>
        <w:rPr>
          <w:rFonts w:ascii="Calibri" w:hAnsi="Calibri" w:cs="Arial"/>
          <w:szCs w:val="24"/>
        </w:rPr>
      </w:pPr>
      <w:r w:rsidRPr="00E032B8">
        <w:rPr>
          <w:rFonts w:ascii="Calibri" w:hAnsi="Calibri" w:cs="Arial"/>
          <w:szCs w:val="24"/>
        </w:rPr>
        <w:t>Sunglasses worn only when necessary (never indoors)</w:t>
      </w:r>
    </w:p>
    <w:p w14:paraId="5534C367" w14:textId="77777777" w:rsidR="00565A13" w:rsidRPr="00E032B8" w:rsidRDefault="00565A13" w:rsidP="00565A13">
      <w:pPr>
        <w:numPr>
          <w:ilvl w:val="0"/>
          <w:numId w:val="22"/>
        </w:numPr>
        <w:rPr>
          <w:rFonts w:ascii="Calibri" w:hAnsi="Calibri" w:cs="Arial"/>
          <w:szCs w:val="24"/>
        </w:rPr>
      </w:pPr>
      <w:r w:rsidRPr="00E032B8">
        <w:rPr>
          <w:rFonts w:ascii="Calibri" w:hAnsi="Calibri" w:cs="Arial"/>
          <w:szCs w:val="24"/>
        </w:rPr>
        <w:t>Glasses with reflective lenses never worn</w:t>
      </w:r>
    </w:p>
    <w:p w14:paraId="64393B4E" w14:textId="77777777" w:rsidR="00565A13" w:rsidRPr="00E032B8" w:rsidRDefault="00565A13" w:rsidP="00565A13">
      <w:pPr>
        <w:numPr>
          <w:ilvl w:val="0"/>
          <w:numId w:val="22"/>
        </w:numPr>
        <w:rPr>
          <w:rFonts w:ascii="Calibri" w:hAnsi="Calibri" w:cs="Arial"/>
          <w:szCs w:val="24"/>
        </w:rPr>
      </w:pPr>
      <w:r w:rsidRPr="00E032B8">
        <w:rPr>
          <w:rFonts w:ascii="Calibri" w:hAnsi="Calibri" w:cs="Arial"/>
          <w:szCs w:val="24"/>
        </w:rPr>
        <w:t xml:space="preserve">No personal item is worn which interferes with </w:t>
      </w:r>
      <w:proofErr w:type="gramStart"/>
      <w:r w:rsidRPr="00E032B8">
        <w:rPr>
          <w:rFonts w:ascii="Calibri" w:hAnsi="Calibri" w:cs="Arial"/>
          <w:szCs w:val="24"/>
        </w:rPr>
        <w:t>safe</w:t>
      </w:r>
      <w:proofErr w:type="gramEnd"/>
      <w:r w:rsidRPr="00E032B8">
        <w:rPr>
          <w:rFonts w:ascii="Calibri" w:hAnsi="Calibri" w:cs="Arial"/>
          <w:szCs w:val="24"/>
        </w:rPr>
        <w:t xml:space="preserve"> performance of job.</w:t>
      </w:r>
    </w:p>
    <w:p w14:paraId="02A506F7" w14:textId="77777777" w:rsidR="005D13AA" w:rsidRPr="00E032B8" w:rsidRDefault="005D13AA" w:rsidP="005D13AA">
      <w:pPr>
        <w:pStyle w:val="BodyTextIndent"/>
        <w:ind w:left="0"/>
        <w:rPr>
          <w:rFonts w:ascii="Calibri" w:hAnsi="Calibri"/>
          <w:szCs w:val="24"/>
        </w:rPr>
      </w:pPr>
    </w:p>
    <w:p w14:paraId="1008ED3A" w14:textId="77777777" w:rsidR="005D13AA" w:rsidRPr="00E032B8" w:rsidRDefault="005D13AA" w:rsidP="005D13AA">
      <w:pPr>
        <w:pStyle w:val="BodyTextIndent"/>
        <w:ind w:left="0"/>
        <w:rPr>
          <w:rFonts w:ascii="Calibri" w:hAnsi="Calibri"/>
          <w:szCs w:val="24"/>
        </w:rPr>
      </w:pPr>
      <w:r w:rsidRPr="00E032B8">
        <w:rPr>
          <w:rFonts w:ascii="Calibri" w:hAnsi="Calibri"/>
          <w:b/>
          <w:szCs w:val="24"/>
        </w:rPr>
        <w:t>Uniforms</w:t>
      </w:r>
      <w:r w:rsidRPr="00E032B8">
        <w:rPr>
          <w:rFonts w:ascii="Calibri" w:hAnsi="Calibri"/>
          <w:szCs w:val="24"/>
        </w:rPr>
        <w:t xml:space="preserve">: Certain employees may be required to wear uniforms or safety equipment as a condition of employment for their safety and to enhance their visibility. The supervisor must approve any deviations from these guidelines. </w:t>
      </w:r>
    </w:p>
    <w:p w14:paraId="41818617" w14:textId="77777777" w:rsidR="005D13AA" w:rsidRPr="00E032B8" w:rsidRDefault="005D13AA" w:rsidP="005D13AA">
      <w:pPr>
        <w:pStyle w:val="BodyTextIndent"/>
        <w:ind w:left="0"/>
        <w:rPr>
          <w:rFonts w:ascii="Calibri" w:hAnsi="Calibri"/>
          <w:szCs w:val="24"/>
        </w:rPr>
      </w:pPr>
    </w:p>
    <w:p w14:paraId="2101FDCB" w14:textId="25AD3C86" w:rsidR="005D13AA" w:rsidRPr="00E032B8" w:rsidRDefault="005D13AA" w:rsidP="005D13AA">
      <w:pPr>
        <w:pStyle w:val="BodyTextIndent"/>
        <w:ind w:left="0"/>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will provide </w:t>
      </w:r>
      <w:proofErr w:type="gramStart"/>
      <w:r w:rsidRPr="00E032B8">
        <w:rPr>
          <w:rFonts w:ascii="Calibri" w:hAnsi="Calibri"/>
          <w:szCs w:val="24"/>
        </w:rPr>
        <w:t>the uniforms</w:t>
      </w:r>
      <w:proofErr w:type="gramEnd"/>
      <w:r w:rsidRPr="00E032B8">
        <w:rPr>
          <w:rFonts w:ascii="Calibri" w:hAnsi="Calibri"/>
          <w:szCs w:val="24"/>
        </w:rPr>
        <w:t xml:space="preserve"> to employees who are required to wear uniforms. </w:t>
      </w:r>
      <w:r w:rsidR="009069D4" w:rsidRPr="00E032B8">
        <w:rPr>
          <w:rFonts w:ascii="Calibri" w:hAnsi="Calibri"/>
          <w:szCs w:val="24"/>
        </w:rPr>
        <w:t>E</w:t>
      </w:r>
      <w:r w:rsidR="009069D4">
        <w:rPr>
          <w:rFonts w:ascii="Calibri" w:hAnsi="Calibri"/>
          <w:szCs w:val="24"/>
        </w:rPr>
        <w:t>m</w:t>
      </w:r>
      <w:r w:rsidR="009069D4" w:rsidRPr="00E032B8">
        <w:rPr>
          <w:rFonts w:ascii="Calibri" w:hAnsi="Calibri"/>
          <w:szCs w:val="24"/>
        </w:rPr>
        <w:t>ployees</w:t>
      </w:r>
      <w:r w:rsidRPr="00E032B8">
        <w:rPr>
          <w:rFonts w:ascii="Calibri" w:hAnsi="Calibri"/>
          <w:szCs w:val="24"/>
        </w:rPr>
        <w:t xml:space="preserve"> are responsible for the safekeeping of all uniforms they are furnished. </w:t>
      </w:r>
    </w:p>
    <w:p w14:paraId="64721BA0" w14:textId="77777777" w:rsidR="005D13AA" w:rsidRPr="00E032B8" w:rsidRDefault="005D13AA" w:rsidP="005D13AA">
      <w:pPr>
        <w:pStyle w:val="BodyTextIndent"/>
        <w:ind w:left="0"/>
        <w:rPr>
          <w:rFonts w:ascii="Calibri" w:hAnsi="Calibri"/>
          <w:szCs w:val="24"/>
        </w:rPr>
      </w:pPr>
    </w:p>
    <w:p w14:paraId="089AC2E3" w14:textId="77777777" w:rsidR="005D13AA" w:rsidRPr="00E032B8" w:rsidRDefault="005D13AA" w:rsidP="005D13AA">
      <w:pPr>
        <w:pStyle w:val="BodyTextIndent"/>
        <w:ind w:left="0"/>
        <w:rPr>
          <w:rFonts w:ascii="Calibri" w:hAnsi="Calibri"/>
          <w:b/>
          <w:szCs w:val="24"/>
        </w:rPr>
      </w:pPr>
      <w:r w:rsidRPr="00E032B8">
        <w:rPr>
          <w:rFonts w:ascii="Calibri" w:hAnsi="Calibri"/>
          <w:szCs w:val="24"/>
        </w:rPr>
        <w:t xml:space="preserve">When an employee’s employment terminates voluntarily or involuntarily, the employee must return all uniforms received before he or she picks up the final paycheck. Employees may be asked to sign an agreement that verifies his or her responsibility for any uniforms that are furnished. </w:t>
      </w:r>
      <w:proofErr w:type="gramStart"/>
      <w:r w:rsidR="00D22DE4" w:rsidRPr="00E032B8">
        <w:rPr>
          <w:rFonts w:ascii="Calibri" w:hAnsi="Calibri"/>
          <w:szCs w:val="24"/>
        </w:rPr>
        <w:t>In the event that</w:t>
      </w:r>
      <w:proofErr w:type="gramEnd"/>
      <w:r w:rsidR="00D22DE4" w:rsidRPr="00E032B8">
        <w:rPr>
          <w:rFonts w:ascii="Calibri" w:hAnsi="Calibri"/>
          <w:szCs w:val="24"/>
        </w:rPr>
        <w:t xml:space="preserve"> an employee does not return any of their assigned uniforms at the time of their separation of employment, the employee will be asked to sign a wage deduction at that time to cover the costs of uniforms which are not returned. </w:t>
      </w:r>
    </w:p>
    <w:p w14:paraId="3433384F" w14:textId="77777777" w:rsidR="002E6A45" w:rsidRPr="00E032B8" w:rsidRDefault="002E6A45">
      <w:pPr>
        <w:pStyle w:val="Heading8"/>
        <w:tabs>
          <w:tab w:val="right" w:pos="8640"/>
        </w:tabs>
        <w:rPr>
          <w:rFonts w:ascii="Calibri" w:hAnsi="Calibri"/>
          <w:b/>
          <w:smallCaps/>
          <w:sz w:val="24"/>
          <w:szCs w:val="24"/>
        </w:rPr>
      </w:pPr>
    </w:p>
    <w:p w14:paraId="2C04113B" w14:textId="77777777" w:rsidR="0085385C" w:rsidRPr="00E032B8" w:rsidRDefault="0085385C" w:rsidP="0085385C"/>
    <w:p w14:paraId="3315D8CE"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Performance Evaluations</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4-707</w:t>
      </w:r>
    </w:p>
    <w:p w14:paraId="682B1E8A" w14:textId="77777777" w:rsidR="00704813" w:rsidRPr="00E032B8" w:rsidRDefault="00704813">
      <w:pPr>
        <w:pStyle w:val="BodyTextIndent"/>
        <w:ind w:left="0"/>
        <w:rPr>
          <w:rFonts w:ascii="Calibri" w:hAnsi="Calibri"/>
          <w:szCs w:val="24"/>
        </w:rPr>
      </w:pPr>
    </w:p>
    <w:p w14:paraId="593F8DD1" w14:textId="77777777" w:rsidR="00F972DC" w:rsidRPr="00E032B8" w:rsidRDefault="00F972DC">
      <w:pPr>
        <w:pStyle w:val="BodyTextIndent"/>
        <w:ind w:left="0"/>
        <w:rPr>
          <w:rFonts w:ascii="Calibri" w:hAnsi="Calibri"/>
          <w:szCs w:val="24"/>
        </w:rPr>
      </w:pPr>
      <w:r w:rsidRPr="00E032B8">
        <w:rPr>
          <w:rFonts w:ascii="Calibri" w:hAnsi="Calibri"/>
          <w:szCs w:val="24"/>
        </w:rPr>
        <w:lastRenderedPageBreak/>
        <w:t xml:space="preserve">Performance evaluations are an important part of the </w:t>
      </w:r>
      <w:proofErr w:type="gramStart"/>
      <w:r w:rsidRPr="00E032B8">
        <w:rPr>
          <w:rFonts w:ascii="Calibri" w:hAnsi="Calibri"/>
          <w:szCs w:val="24"/>
        </w:rPr>
        <w:t>District’s</w:t>
      </w:r>
      <w:proofErr w:type="gramEnd"/>
      <w:r w:rsidRPr="00E032B8">
        <w:rPr>
          <w:rFonts w:ascii="Calibri" w:hAnsi="Calibri"/>
          <w:szCs w:val="24"/>
        </w:rPr>
        <w:t xml:space="preserve"> personnel policies.</w:t>
      </w:r>
      <w:r w:rsidR="006A57B5" w:rsidRPr="00E032B8">
        <w:rPr>
          <w:rFonts w:ascii="Calibri" w:hAnsi="Calibri"/>
          <w:szCs w:val="24"/>
        </w:rPr>
        <w:t xml:space="preserve"> </w:t>
      </w:r>
      <w:r w:rsidRPr="00E032B8">
        <w:rPr>
          <w:rFonts w:ascii="Calibri" w:hAnsi="Calibri"/>
          <w:szCs w:val="24"/>
        </w:rPr>
        <w:t>They provide an objective, consistent, and fair way to gauge each employee’s on-the-job effectiveness.</w:t>
      </w:r>
      <w:r w:rsidR="006A57B5" w:rsidRPr="00E032B8">
        <w:rPr>
          <w:rFonts w:ascii="Calibri" w:hAnsi="Calibri"/>
          <w:szCs w:val="24"/>
        </w:rPr>
        <w:t xml:space="preserve"> </w:t>
      </w:r>
      <w:r w:rsidRPr="00E032B8">
        <w:rPr>
          <w:rFonts w:ascii="Calibri" w:hAnsi="Calibri"/>
          <w:szCs w:val="24"/>
        </w:rPr>
        <w:t xml:space="preserve">The evaluation process should inform employees of their standing in the </w:t>
      </w:r>
      <w:proofErr w:type="gramStart"/>
      <w:r w:rsidRPr="00E032B8">
        <w:rPr>
          <w:rFonts w:ascii="Calibri" w:hAnsi="Calibri"/>
          <w:szCs w:val="24"/>
        </w:rPr>
        <w:t>District</w:t>
      </w:r>
      <w:proofErr w:type="gramEnd"/>
      <w:r w:rsidRPr="00E032B8">
        <w:rPr>
          <w:rFonts w:ascii="Calibri" w:hAnsi="Calibri"/>
          <w:szCs w:val="24"/>
        </w:rPr>
        <w:t xml:space="preserve"> and communicate expected standards of performance.</w:t>
      </w:r>
      <w:r w:rsidR="006A57B5" w:rsidRPr="00E032B8">
        <w:rPr>
          <w:rFonts w:ascii="Calibri" w:hAnsi="Calibri"/>
          <w:szCs w:val="24"/>
        </w:rPr>
        <w:t xml:space="preserve"> </w:t>
      </w:r>
      <w:r w:rsidRPr="00E032B8">
        <w:rPr>
          <w:rFonts w:ascii="Calibri" w:hAnsi="Calibri"/>
          <w:szCs w:val="24"/>
        </w:rPr>
        <w:t>It is also used to discuss work standards and areas where improvement is needed.</w:t>
      </w:r>
      <w:r w:rsidR="006A57B5" w:rsidRPr="00E032B8">
        <w:rPr>
          <w:rFonts w:ascii="Calibri" w:hAnsi="Calibri"/>
          <w:szCs w:val="24"/>
        </w:rPr>
        <w:t xml:space="preserve"> </w:t>
      </w:r>
    </w:p>
    <w:p w14:paraId="7630642A" w14:textId="77777777" w:rsidR="00F972DC" w:rsidRPr="00E032B8" w:rsidRDefault="00F972DC">
      <w:pPr>
        <w:pStyle w:val="BodyTextIndent"/>
        <w:ind w:left="0"/>
        <w:rPr>
          <w:rFonts w:ascii="Calibri" w:hAnsi="Calibri"/>
          <w:szCs w:val="24"/>
        </w:rPr>
      </w:pPr>
    </w:p>
    <w:p w14:paraId="397F85E9" w14:textId="77777777" w:rsidR="00F972DC" w:rsidRPr="00E032B8" w:rsidRDefault="00F972DC">
      <w:pPr>
        <w:pStyle w:val="BodyTextIndent"/>
        <w:ind w:left="0"/>
        <w:rPr>
          <w:rFonts w:ascii="Calibri" w:hAnsi="Calibri"/>
          <w:szCs w:val="24"/>
        </w:rPr>
      </w:pPr>
      <w:r w:rsidRPr="00E032B8">
        <w:rPr>
          <w:rFonts w:ascii="Calibri" w:hAnsi="Calibri"/>
          <w:szCs w:val="24"/>
        </w:rPr>
        <w:t xml:space="preserve">Completed performance evaluations will be used to provide District management and employees feedback </w:t>
      </w:r>
      <w:proofErr w:type="gramStart"/>
      <w:r w:rsidRPr="00E032B8">
        <w:rPr>
          <w:rFonts w:ascii="Calibri" w:hAnsi="Calibri"/>
          <w:szCs w:val="24"/>
        </w:rPr>
        <w:t>in order to</w:t>
      </w:r>
      <w:proofErr w:type="gramEnd"/>
      <w:r w:rsidRPr="00E032B8">
        <w:rPr>
          <w:rFonts w:ascii="Calibri" w:hAnsi="Calibri"/>
          <w:szCs w:val="24"/>
        </w:rPr>
        <w:t xml:space="preserve"> recognize good performance, clarify training needs and develop employee potential.</w:t>
      </w:r>
      <w:r w:rsidR="006A57B5" w:rsidRPr="00E032B8">
        <w:rPr>
          <w:rFonts w:ascii="Calibri" w:hAnsi="Calibri"/>
          <w:szCs w:val="24"/>
        </w:rPr>
        <w:t xml:space="preserve"> </w:t>
      </w:r>
      <w:r w:rsidRPr="00E032B8">
        <w:rPr>
          <w:rFonts w:ascii="Calibri" w:hAnsi="Calibri"/>
          <w:szCs w:val="24"/>
        </w:rPr>
        <w:t>They will also serve as supplementary materials in making decisions regarding promotions, pay increases, demotions, layoffs, discharges, re-employment and other such matters. One copy will be placed in the employee’s personnel record and retained permanently. All evaluations will be formulated and documented on the appropriate form as issued by the Personnel Office.</w:t>
      </w:r>
    </w:p>
    <w:p w14:paraId="6C410FC9" w14:textId="77777777" w:rsidR="00F972DC" w:rsidRPr="00E032B8" w:rsidRDefault="00F972DC">
      <w:pPr>
        <w:pStyle w:val="BodyTextIndent"/>
        <w:ind w:left="0"/>
        <w:rPr>
          <w:rFonts w:ascii="Calibri" w:hAnsi="Calibri"/>
          <w:szCs w:val="24"/>
        </w:rPr>
      </w:pPr>
    </w:p>
    <w:p w14:paraId="1707918D" w14:textId="77777777" w:rsidR="00F972DC" w:rsidRPr="00E032B8" w:rsidRDefault="00F972DC">
      <w:pPr>
        <w:pStyle w:val="BodyTextIndent"/>
        <w:ind w:left="0"/>
        <w:rPr>
          <w:rFonts w:ascii="Calibri" w:hAnsi="Calibri"/>
          <w:szCs w:val="24"/>
        </w:rPr>
      </w:pPr>
      <w:r w:rsidRPr="00E032B8">
        <w:rPr>
          <w:rFonts w:ascii="Calibri" w:hAnsi="Calibri"/>
          <w:szCs w:val="24"/>
        </w:rPr>
        <w:t>Evaluations should be reviewed in a private meeting between employees and their immediate supervisors.</w:t>
      </w:r>
      <w:r w:rsidR="006A57B5" w:rsidRPr="00E032B8">
        <w:rPr>
          <w:rFonts w:ascii="Calibri" w:hAnsi="Calibri"/>
          <w:szCs w:val="24"/>
        </w:rPr>
        <w:t xml:space="preserve"> </w:t>
      </w:r>
      <w:r w:rsidRPr="00E032B8">
        <w:rPr>
          <w:rFonts w:ascii="Calibri" w:hAnsi="Calibri"/>
          <w:szCs w:val="24"/>
        </w:rPr>
        <w:t>The frequency of performance evaluations may vary depending upon changes in job duties or recurring performance problems.</w:t>
      </w:r>
      <w:r w:rsidR="006A57B5" w:rsidRPr="00E032B8">
        <w:rPr>
          <w:rFonts w:ascii="Calibri" w:hAnsi="Calibri"/>
          <w:szCs w:val="24"/>
        </w:rPr>
        <w:t xml:space="preserve"> </w:t>
      </w:r>
      <w:r w:rsidRPr="00E032B8">
        <w:rPr>
          <w:rFonts w:ascii="Calibri" w:hAnsi="Calibri"/>
          <w:szCs w:val="24"/>
        </w:rPr>
        <w:t>Trial period</w:t>
      </w:r>
      <w:r w:rsidR="0014046B" w:rsidRPr="00E032B8">
        <w:rPr>
          <w:rFonts w:ascii="Calibri" w:hAnsi="Calibri"/>
          <w:szCs w:val="24"/>
        </w:rPr>
        <w:t xml:space="preserve"> employees will have their work performance evaluated after three months of service, then after six months of service.</w:t>
      </w:r>
      <w:r w:rsidR="006A57B5" w:rsidRPr="00E032B8">
        <w:rPr>
          <w:rFonts w:ascii="Calibri" w:hAnsi="Calibri"/>
          <w:szCs w:val="24"/>
        </w:rPr>
        <w:t xml:space="preserve"> </w:t>
      </w:r>
      <w:r w:rsidR="0014046B" w:rsidRPr="00E032B8">
        <w:rPr>
          <w:rFonts w:ascii="Calibri" w:hAnsi="Calibri"/>
          <w:szCs w:val="24"/>
        </w:rPr>
        <w:t>R</w:t>
      </w:r>
      <w:r w:rsidR="00300805" w:rsidRPr="00E032B8">
        <w:rPr>
          <w:rFonts w:ascii="Calibri" w:hAnsi="Calibri"/>
          <w:szCs w:val="24"/>
        </w:rPr>
        <w:t>egular full-</w:t>
      </w:r>
      <w:r w:rsidRPr="00E032B8">
        <w:rPr>
          <w:rFonts w:ascii="Calibri" w:hAnsi="Calibri"/>
          <w:szCs w:val="24"/>
        </w:rPr>
        <w:t>time and regular part-time employees will have their work performance evaluated at least two t</w:t>
      </w:r>
      <w:r w:rsidR="00300805" w:rsidRPr="00E032B8">
        <w:rPr>
          <w:rFonts w:ascii="Calibri" w:hAnsi="Calibri"/>
          <w:szCs w:val="24"/>
        </w:rPr>
        <w:t>imes per year, generally at six-</w:t>
      </w:r>
      <w:r w:rsidRPr="00E032B8">
        <w:rPr>
          <w:rFonts w:ascii="Calibri" w:hAnsi="Calibri"/>
          <w:szCs w:val="24"/>
        </w:rPr>
        <w:t>month intervals.</w:t>
      </w:r>
      <w:r w:rsidR="006A57B5" w:rsidRPr="00E032B8">
        <w:rPr>
          <w:rFonts w:ascii="Calibri" w:hAnsi="Calibri"/>
          <w:szCs w:val="24"/>
        </w:rPr>
        <w:t xml:space="preserve"> </w:t>
      </w:r>
      <w:r w:rsidRPr="00E032B8">
        <w:rPr>
          <w:rFonts w:ascii="Calibri" w:hAnsi="Calibri"/>
          <w:szCs w:val="24"/>
        </w:rPr>
        <w:t>Hourly part-time employees will have their work performance evaluated on an annual basis.</w:t>
      </w:r>
      <w:r w:rsidR="006A57B5" w:rsidRPr="00E032B8">
        <w:rPr>
          <w:rFonts w:ascii="Calibri" w:hAnsi="Calibri"/>
          <w:szCs w:val="24"/>
        </w:rPr>
        <w:t xml:space="preserve"> </w:t>
      </w:r>
      <w:r w:rsidRPr="00E032B8">
        <w:rPr>
          <w:rFonts w:ascii="Calibri" w:hAnsi="Calibri"/>
          <w:szCs w:val="24"/>
        </w:rPr>
        <w:t>Hourly part-time employees who work in a seasonal position will be evaluated at the discretion of the program supervisor.</w:t>
      </w:r>
      <w:r w:rsidR="006A57B5" w:rsidRPr="00E032B8">
        <w:rPr>
          <w:rFonts w:ascii="Calibri" w:hAnsi="Calibri"/>
          <w:szCs w:val="24"/>
        </w:rPr>
        <w:t xml:space="preserve"> </w:t>
      </w:r>
      <w:r w:rsidRPr="00E032B8">
        <w:rPr>
          <w:rFonts w:ascii="Calibri" w:hAnsi="Calibri"/>
          <w:szCs w:val="24"/>
        </w:rPr>
        <w:t xml:space="preserve">If an employee is transferred or promoted, a performance review will be completed and at the time of the promotion or transfer the employee’s review date may be adjusted. </w:t>
      </w:r>
    </w:p>
    <w:p w14:paraId="186787B2" w14:textId="77777777" w:rsidR="00F972DC" w:rsidRPr="00E032B8" w:rsidRDefault="00F972DC">
      <w:pPr>
        <w:pStyle w:val="BodyTextIndent"/>
        <w:ind w:left="0"/>
        <w:rPr>
          <w:rFonts w:ascii="Calibri" w:hAnsi="Calibri"/>
          <w:szCs w:val="24"/>
        </w:rPr>
      </w:pPr>
    </w:p>
    <w:p w14:paraId="56CD775A" w14:textId="77777777" w:rsidR="00530929" w:rsidRPr="00E032B8" w:rsidRDefault="00530929" w:rsidP="008816D4">
      <w:pPr>
        <w:rPr>
          <w:rFonts w:ascii="Calibri" w:hAnsi="Calibri"/>
          <w:b/>
          <w:szCs w:val="24"/>
          <w:u w:val="single"/>
        </w:rPr>
      </w:pPr>
      <w:r w:rsidRPr="00E032B8">
        <w:rPr>
          <w:rFonts w:ascii="Calibri" w:hAnsi="Calibri"/>
          <w:b/>
          <w:szCs w:val="24"/>
          <w:u w:val="single"/>
        </w:rPr>
        <w:t>Conducting Performance Evaluations</w:t>
      </w:r>
    </w:p>
    <w:p w14:paraId="2368A0AC" w14:textId="77777777" w:rsidR="00530929" w:rsidRPr="00E032B8" w:rsidRDefault="00530929" w:rsidP="008816D4">
      <w:pPr>
        <w:rPr>
          <w:rFonts w:ascii="Calibri" w:hAnsi="Calibri"/>
          <w:b/>
          <w:szCs w:val="24"/>
          <w:u w:val="single"/>
        </w:rPr>
      </w:pPr>
    </w:p>
    <w:p w14:paraId="7FE8AC50" w14:textId="77777777" w:rsidR="008816D4" w:rsidRPr="00E032B8" w:rsidRDefault="008816D4" w:rsidP="008816D4">
      <w:pPr>
        <w:rPr>
          <w:rFonts w:ascii="Calibri" w:hAnsi="Calibri"/>
          <w:b/>
          <w:szCs w:val="24"/>
          <w:u w:val="single"/>
        </w:rPr>
      </w:pPr>
      <w:r w:rsidRPr="00E032B8">
        <w:rPr>
          <w:rFonts w:ascii="Calibri" w:hAnsi="Calibri"/>
          <w:szCs w:val="24"/>
        </w:rPr>
        <w:t>Completed performance evaluations will be used to provide District management and employees feedback that recognizes good performance, clarifies training needs and develops employee potential. They will also serve as supplementary materials for making decisions regarding promotions, pay increases, demotions, layoffs, discharges, re-employment, and other such matters.</w:t>
      </w:r>
    </w:p>
    <w:p w14:paraId="1C27845B" w14:textId="77777777" w:rsidR="008816D4" w:rsidRPr="00E032B8" w:rsidRDefault="008816D4" w:rsidP="008816D4">
      <w:pPr>
        <w:rPr>
          <w:rFonts w:ascii="Calibri" w:hAnsi="Calibri"/>
          <w:szCs w:val="24"/>
        </w:rPr>
      </w:pPr>
    </w:p>
    <w:p w14:paraId="330D6450" w14:textId="77777777" w:rsidR="008816D4" w:rsidRPr="00E032B8" w:rsidRDefault="008816D4" w:rsidP="008816D4">
      <w:pPr>
        <w:rPr>
          <w:rFonts w:ascii="Calibri" w:hAnsi="Calibri"/>
          <w:szCs w:val="24"/>
        </w:rPr>
      </w:pPr>
      <w:r w:rsidRPr="00E032B8">
        <w:rPr>
          <w:rFonts w:ascii="Calibri" w:hAnsi="Calibri"/>
          <w:szCs w:val="24"/>
        </w:rPr>
        <w:t>Supervisors should welcome this opportunity to counsel employees, to encourage career development, and to convey their evaluations in a quiet, objective, straightforward manner.</w:t>
      </w:r>
    </w:p>
    <w:p w14:paraId="23CE0EF5" w14:textId="77777777" w:rsidR="008816D4" w:rsidRPr="00E032B8" w:rsidRDefault="008816D4" w:rsidP="008816D4">
      <w:pPr>
        <w:rPr>
          <w:rFonts w:ascii="Calibri" w:hAnsi="Calibri"/>
          <w:szCs w:val="24"/>
        </w:rPr>
      </w:pPr>
    </w:p>
    <w:p w14:paraId="332081D4" w14:textId="77777777" w:rsidR="008816D4" w:rsidRPr="00E032B8" w:rsidRDefault="008816D4" w:rsidP="008816D4">
      <w:pPr>
        <w:rPr>
          <w:rFonts w:ascii="Calibri" w:hAnsi="Calibri"/>
          <w:szCs w:val="24"/>
        </w:rPr>
      </w:pPr>
      <w:r w:rsidRPr="00E032B8">
        <w:rPr>
          <w:rFonts w:ascii="Calibri" w:hAnsi="Calibri"/>
          <w:szCs w:val="24"/>
        </w:rPr>
        <w:t xml:space="preserve">The function represented by the </w:t>
      </w:r>
      <w:r w:rsidRPr="00E032B8">
        <w:rPr>
          <w:rFonts w:ascii="Calibri" w:hAnsi="Calibri"/>
          <w:iCs/>
          <w:szCs w:val="24"/>
        </w:rPr>
        <w:t>Evaluation</w:t>
      </w:r>
      <w:r w:rsidRPr="00E032B8">
        <w:rPr>
          <w:rFonts w:ascii="Calibri" w:hAnsi="Calibri"/>
          <w:szCs w:val="24"/>
        </w:rPr>
        <w:t xml:space="preserve"> is one of the most important responsibilities of any supervisor. It is vital that the evaluation be completed and interpreted to the employee honestly, thoughtfully, and courageously.</w:t>
      </w:r>
    </w:p>
    <w:p w14:paraId="01217E08" w14:textId="77777777" w:rsidR="008816D4" w:rsidRPr="00E032B8" w:rsidRDefault="008816D4" w:rsidP="008816D4">
      <w:pPr>
        <w:rPr>
          <w:rFonts w:ascii="Calibri" w:hAnsi="Calibri"/>
          <w:szCs w:val="24"/>
        </w:rPr>
      </w:pPr>
    </w:p>
    <w:p w14:paraId="7CECAE7A" w14:textId="77777777" w:rsidR="008816D4" w:rsidRPr="00E032B8" w:rsidRDefault="008816D4" w:rsidP="008816D4">
      <w:pPr>
        <w:pStyle w:val="BodyText"/>
        <w:rPr>
          <w:rFonts w:ascii="Calibri" w:hAnsi="Calibri"/>
          <w:szCs w:val="24"/>
        </w:rPr>
      </w:pPr>
      <w:r w:rsidRPr="00E032B8">
        <w:rPr>
          <w:rFonts w:ascii="Calibri" w:hAnsi="Calibri"/>
          <w:szCs w:val="24"/>
        </w:rPr>
        <w:t>The evaluation should be the supervisor’s accurate appraisal of the employee’s performance. Evaluations:</w:t>
      </w:r>
    </w:p>
    <w:p w14:paraId="1EEE79A8"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Let the employee know how he/she is doing.</w:t>
      </w:r>
    </w:p>
    <w:p w14:paraId="3DBDE04C"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Aim to increase the productivity and efficiency of the employee.</w:t>
      </w:r>
    </w:p>
    <w:p w14:paraId="38529B47"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Improve employee</w:t>
      </w:r>
      <w:r w:rsidRPr="00E032B8">
        <w:rPr>
          <w:rFonts w:ascii="Calibri" w:hAnsi="Calibri"/>
          <w:szCs w:val="24"/>
        </w:rPr>
        <w:softHyphen/>
        <w:t>–supervisor communications.</w:t>
      </w:r>
    </w:p>
    <w:p w14:paraId="541BBA33"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Give deserved recognition for positive ratings.</w:t>
      </w:r>
    </w:p>
    <w:p w14:paraId="46C31456"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Substantiate in writing negative ratings.</w:t>
      </w:r>
    </w:p>
    <w:p w14:paraId="44F010F7"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Provide a written record of performance.</w:t>
      </w:r>
    </w:p>
    <w:p w14:paraId="48C7B8E2"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Provide the basis for justifying or denying merit salary increases.</w:t>
      </w:r>
    </w:p>
    <w:p w14:paraId="310C982F" w14:textId="77777777" w:rsidR="008816D4" w:rsidRPr="00E032B8" w:rsidRDefault="008816D4" w:rsidP="008816D4">
      <w:pPr>
        <w:rPr>
          <w:rFonts w:ascii="Calibri" w:hAnsi="Calibri"/>
          <w:szCs w:val="24"/>
        </w:rPr>
      </w:pPr>
    </w:p>
    <w:p w14:paraId="4B3713FF" w14:textId="77777777" w:rsidR="008816D4" w:rsidRPr="00E032B8" w:rsidRDefault="008816D4" w:rsidP="00530929">
      <w:pPr>
        <w:rPr>
          <w:rFonts w:ascii="Calibri" w:hAnsi="Calibri" w:cs="Arial"/>
          <w:b/>
          <w:szCs w:val="24"/>
        </w:rPr>
      </w:pPr>
      <w:r w:rsidRPr="00E032B8">
        <w:rPr>
          <w:rFonts w:ascii="Calibri" w:hAnsi="Calibri" w:cs="Arial"/>
          <w:b/>
          <w:szCs w:val="24"/>
        </w:rPr>
        <w:t>When Performance Evaluations Are Required</w:t>
      </w:r>
      <w:r w:rsidR="00530929" w:rsidRPr="00E032B8">
        <w:rPr>
          <w:rFonts w:ascii="Calibri" w:hAnsi="Calibri" w:cs="Arial"/>
          <w:b/>
          <w:szCs w:val="24"/>
        </w:rPr>
        <w:t xml:space="preserve">: </w:t>
      </w:r>
      <w:r w:rsidRPr="00E032B8">
        <w:rPr>
          <w:rFonts w:ascii="Calibri" w:hAnsi="Calibri"/>
          <w:szCs w:val="24"/>
        </w:rPr>
        <w:t>Performance evaluations must be completed as follows:</w:t>
      </w:r>
    </w:p>
    <w:p w14:paraId="1B06FE12" w14:textId="30DB6BF5"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At </w:t>
      </w:r>
      <w:r w:rsidR="000B00EC">
        <w:rPr>
          <w:rFonts w:ascii="Calibri" w:hAnsi="Calibri"/>
          <w:szCs w:val="24"/>
        </w:rPr>
        <w:t xml:space="preserve">annual </w:t>
      </w:r>
      <w:r w:rsidRPr="00E032B8">
        <w:rPr>
          <w:rFonts w:ascii="Calibri" w:hAnsi="Calibri"/>
          <w:szCs w:val="24"/>
        </w:rPr>
        <w:t>intervals for regular full-time and regular part-time employees.</w:t>
      </w:r>
    </w:p>
    <w:p w14:paraId="764DC99C" w14:textId="6CC95910"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At </w:t>
      </w:r>
      <w:r w:rsidR="00415044">
        <w:rPr>
          <w:rFonts w:ascii="Calibri" w:hAnsi="Calibri"/>
          <w:szCs w:val="24"/>
        </w:rPr>
        <w:t>ninety days</w:t>
      </w:r>
      <w:r w:rsidRPr="00E032B8">
        <w:rPr>
          <w:rFonts w:ascii="Calibri" w:hAnsi="Calibri"/>
          <w:szCs w:val="24"/>
        </w:rPr>
        <w:t xml:space="preserve"> for trial-period employees.</w:t>
      </w:r>
    </w:p>
    <w:p w14:paraId="213C540B"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Upon changes in job duties.</w:t>
      </w:r>
    </w:p>
    <w:p w14:paraId="2270F2E7"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For recurring performance problems.</w:t>
      </w:r>
    </w:p>
    <w:p w14:paraId="622357A4"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At the time of separation.</w:t>
      </w:r>
    </w:p>
    <w:p w14:paraId="1564B0F5" w14:textId="77777777" w:rsidR="008816D4" w:rsidRPr="00E032B8" w:rsidRDefault="008816D4" w:rsidP="008816D4">
      <w:pPr>
        <w:pStyle w:val="BodyTextIndent"/>
        <w:ind w:left="0"/>
        <w:rPr>
          <w:rFonts w:ascii="Calibri" w:hAnsi="Calibri"/>
          <w:szCs w:val="24"/>
        </w:rPr>
      </w:pPr>
    </w:p>
    <w:p w14:paraId="45FAA4C5" w14:textId="77777777" w:rsidR="008816D4" w:rsidRPr="00E032B8" w:rsidRDefault="008816D4" w:rsidP="008816D4">
      <w:pPr>
        <w:pStyle w:val="Heading9"/>
        <w:ind w:left="0" w:firstLine="0"/>
        <w:rPr>
          <w:rFonts w:ascii="Calibri" w:hAnsi="Calibri"/>
          <w:sz w:val="24"/>
          <w:szCs w:val="24"/>
        </w:rPr>
      </w:pPr>
    </w:p>
    <w:p w14:paraId="3B8FE159" w14:textId="77777777" w:rsidR="008816D4" w:rsidRPr="00E032B8" w:rsidRDefault="008816D4" w:rsidP="00530929">
      <w:pPr>
        <w:rPr>
          <w:rFonts w:ascii="Calibri" w:hAnsi="Calibri" w:cs="Arial"/>
          <w:b/>
          <w:szCs w:val="24"/>
        </w:rPr>
      </w:pPr>
      <w:r w:rsidRPr="00E032B8">
        <w:rPr>
          <w:rFonts w:ascii="Calibri" w:hAnsi="Calibri" w:cs="Arial"/>
          <w:b/>
          <w:szCs w:val="24"/>
        </w:rPr>
        <w:t xml:space="preserve">Guidelines </w:t>
      </w:r>
      <w:proofErr w:type="gramStart"/>
      <w:r w:rsidRPr="00E032B8">
        <w:rPr>
          <w:rFonts w:ascii="Calibri" w:hAnsi="Calibri" w:cs="Arial"/>
          <w:b/>
          <w:szCs w:val="24"/>
        </w:rPr>
        <w:t>in</w:t>
      </w:r>
      <w:proofErr w:type="gramEnd"/>
      <w:r w:rsidRPr="00E032B8">
        <w:rPr>
          <w:rFonts w:ascii="Calibri" w:hAnsi="Calibri" w:cs="Arial"/>
          <w:b/>
          <w:szCs w:val="24"/>
        </w:rPr>
        <w:t xml:space="preserve"> Evaluating Employees</w:t>
      </w:r>
      <w:r w:rsidR="00530929" w:rsidRPr="00E032B8">
        <w:rPr>
          <w:rFonts w:ascii="Calibri" w:hAnsi="Calibri" w:cs="Arial"/>
          <w:b/>
          <w:szCs w:val="24"/>
        </w:rPr>
        <w:t xml:space="preserve">: </w:t>
      </w:r>
      <w:r w:rsidRPr="00E032B8">
        <w:rPr>
          <w:rFonts w:ascii="Calibri" w:hAnsi="Calibri"/>
          <w:szCs w:val="24"/>
        </w:rPr>
        <w:t xml:space="preserve">Each area evaluated is rated as </w:t>
      </w:r>
      <w:r w:rsidRPr="00E032B8">
        <w:rPr>
          <w:rFonts w:ascii="Calibri" w:hAnsi="Calibri"/>
          <w:iCs/>
          <w:szCs w:val="24"/>
        </w:rPr>
        <w:t>Outstanding</w:t>
      </w:r>
      <w:r w:rsidRPr="00E032B8">
        <w:rPr>
          <w:rFonts w:ascii="Calibri" w:hAnsi="Calibri"/>
          <w:szCs w:val="24"/>
        </w:rPr>
        <w:t xml:space="preserve">, </w:t>
      </w:r>
      <w:r w:rsidRPr="00E032B8">
        <w:rPr>
          <w:rFonts w:ascii="Calibri" w:hAnsi="Calibri"/>
          <w:iCs/>
          <w:szCs w:val="24"/>
        </w:rPr>
        <w:t>Above Standard</w:t>
      </w:r>
      <w:r w:rsidRPr="00E032B8">
        <w:rPr>
          <w:rFonts w:ascii="Calibri" w:hAnsi="Calibri"/>
          <w:szCs w:val="24"/>
        </w:rPr>
        <w:t xml:space="preserve">, </w:t>
      </w:r>
      <w:r w:rsidRPr="00E032B8">
        <w:rPr>
          <w:rFonts w:ascii="Calibri" w:hAnsi="Calibri"/>
          <w:iCs/>
          <w:szCs w:val="24"/>
        </w:rPr>
        <w:t>Standard</w:t>
      </w:r>
      <w:r w:rsidRPr="00E032B8">
        <w:rPr>
          <w:rFonts w:ascii="Calibri" w:hAnsi="Calibri"/>
          <w:szCs w:val="24"/>
        </w:rPr>
        <w:t xml:space="preserve">, or </w:t>
      </w:r>
      <w:r w:rsidRPr="00E032B8">
        <w:rPr>
          <w:rFonts w:ascii="Calibri" w:hAnsi="Calibri"/>
          <w:iCs/>
          <w:szCs w:val="24"/>
        </w:rPr>
        <w:t>Unsatisfactory</w:t>
      </w:r>
      <w:r w:rsidRPr="00E032B8">
        <w:rPr>
          <w:rFonts w:ascii="Calibri" w:hAnsi="Calibri"/>
          <w:szCs w:val="24"/>
        </w:rPr>
        <w:t xml:space="preserve">. </w:t>
      </w:r>
    </w:p>
    <w:p w14:paraId="19C4EDA0" w14:textId="77777777" w:rsidR="008816D4" w:rsidRPr="00E032B8" w:rsidRDefault="008816D4" w:rsidP="008816D4">
      <w:pPr>
        <w:pStyle w:val="BodyText"/>
        <w:rPr>
          <w:rFonts w:ascii="Calibri" w:hAnsi="Calibri"/>
          <w:szCs w:val="24"/>
        </w:rPr>
      </w:pPr>
    </w:p>
    <w:p w14:paraId="32DCC1E2" w14:textId="77777777" w:rsidR="008816D4" w:rsidRPr="00E032B8" w:rsidRDefault="008816D4" w:rsidP="008816D4">
      <w:pPr>
        <w:pStyle w:val="BodyText"/>
        <w:rPr>
          <w:rFonts w:ascii="Calibri" w:hAnsi="Calibri"/>
          <w:szCs w:val="24"/>
        </w:rPr>
      </w:pPr>
      <w:r w:rsidRPr="00E032B8">
        <w:rPr>
          <w:rFonts w:ascii="Calibri" w:hAnsi="Calibri"/>
          <w:szCs w:val="24"/>
        </w:rPr>
        <w:t>The following descriptions are provided as guidelines in evaluating employees:</w:t>
      </w:r>
    </w:p>
    <w:p w14:paraId="5A06BBC3"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“Outstanding” is actual performance well beyond that required for the position. It is exceptional or signals performance </w:t>
      </w:r>
      <w:proofErr w:type="gramStart"/>
      <w:r w:rsidRPr="00E032B8">
        <w:rPr>
          <w:rFonts w:ascii="Calibri" w:hAnsi="Calibri"/>
          <w:szCs w:val="24"/>
        </w:rPr>
        <w:t>definitely superior</w:t>
      </w:r>
      <w:proofErr w:type="gramEnd"/>
      <w:r w:rsidRPr="00E032B8">
        <w:rPr>
          <w:rFonts w:ascii="Calibri" w:hAnsi="Calibri"/>
          <w:szCs w:val="24"/>
        </w:rPr>
        <w:t xml:space="preserve"> or extraordinary. Few qualify for outstanding. </w:t>
      </w:r>
    </w:p>
    <w:p w14:paraId="4F5E1EAD"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“Above Standard” represents performance which is better than that expected of a fully competent employee. It is superior to that which is expected but is not of such rare nature as to warrant outstanding.</w:t>
      </w:r>
    </w:p>
    <w:p w14:paraId="68CBAFD5"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“Standard” is the performance expected of a fully competent employee. It means thoroughly satisfactory and meeting the standards required for the position.</w:t>
      </w:r>
    </w:p>
    <w:p w14:paraId="6925682D"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“Unsatisfactory” performance is inferior to the standards required for the position. It is inadequate or undesirable performance. Work at this level of performance cannot be tolerated.</w:t>
      </w:r>
    </w:p>
    <w:p w14:paraId="5B1A7278" w14:textId="77777777" w:rsidR="008816D4" w:rsidRPr="00E032B8" w:rsidRDefault="008816D4" w:rsidP="008816D4">
      <w:pPr>
        <w:pStyle w:val="Heading9"/>
        <w:ind w:left="0" w:firstLine="0"/>
        <w:rPr>
          <w:rFonts w:ascii="Calibri" w:hAnsi="Calibri"/>
          <w:bCs/>
        </w:rPr>
      </w:pPr>
    </w:p>
    <w:p w14:paraId="20A6438E" w14:textId="77777777" w:rsidR="008816D4" w:rsidRPr="00E032B8" w:rsidRDefault="008816D4" w:rsidP="008816D4">
      <w:pPr>
        <w:rPr>
          <w:rFonts w:ascii="Calibri" w:hAnsi="Calibri" w:cs="Arial"/>
          <w:b/>
          <w:szCs w:val="24"/>
          <w:u w:val="single"/>
        </w:rPr>
      </w:pPr>
      <w:r w:rsidRPr="00E032B8">
        <w:rPr>
          <w:rFonts w:ascii="Calibri" w:hAnsi="Calibri" w:cs="Arial"/>
          <w:b/>
          <w:szCs w:val="24"/>
          <w:u w:val="single"/>
        </w:rPr>
        <w:t>Performance Plan for the Rating Period</w:t>
      </w:r>
    </w:p>
    <w:p w14:paraId="257A6FE3" w14:textId="77777777" w:rsidR="008816D4" w:rsidRPr="00E032B8" w:rsidRDefault="008816D4" w:rsidP="008816D4">
      <w:pPr>
        <w:pStyle w:val="BodyText"/>
        <w:rPr>
          <w:rFonts w:ascii="Calibri" w:hAnsi="Calibri"/>
          <w:szCs w:val="24"/>
        </w:rPr>
      </w:pPr>
      <w:r w:rsidRPr="00E032B8">
        <w:rPr>
          <w:rFonts w:ascii="Calibri" w:hAnsi="Calibri"/>
          <w:szCs w:val="24"/>
        </w:rPr>
        <w:t xml:space="preserve">At the time an employee is appointed or promoted to a position, the supervisor should meet with the employee to discuss position responsibilities, the expected level of performance, and specific goals for the rating period. </w:t>
      </w:r>
    </w:p>
    <w:p w14:paraId="65230E03" w14:textId="77777777" w:rsidR="008816D4" w:rsidRPr="00E032B8" w:rsidRDefault="008816D4" w:rsidP="008816D4">
      <w:pPr>
        <w:pStyle w:val="BodyText"/>
        <w:rPr>
          <w:rFonts w:ascii="Calibri" w:hAnsi="Calibri"/>
          <w:szCs w:val="24"/>
        </w:rPr>
      </w:pPr>
    </w:p>
    <w:p w14:paraId="0CDD6BEC" w14:textId="77777777" w:rsidR="008816D4" w:rsidRPr="00E032B8" w:rsidRDefault="008816D4" w:rsidP="008816D4">
      <w:pPr>
        <w:pStyle w:val="BodyText"/>
        <w:rPr>
          <w:rFonts w:ascii="Calibri" w:hAnsi="Calibri"/>
          <w:szCs w:val="24"/>
        </w:rPr>
      </w:pPr>
      <w:r w:rsidRPr="00E032B8">
        <w:rPr>
          <w:rFonts w:ascii="Calibri" w:hAnsi="Calibri"/>
          <w:szCs w:val="24"/>
        </w:rPr>
        <w:t xml:space="preserve">During the rating period, the supervisor should document any performance issues and </w:t>
      </w:r>
      <w:proofErr w:type="gramStart"/>
      <w:r w:rsidRPr="00E032B8">
        <w:rPr>
          <w:rFonts w:ascii="Calibri" w:hAnsi="Calibri"/>
          <w:szCs w:val="24"/>
        </w:rPr>
        <w:t>address</w:t>
      </w:r>
      <w:proofErr w:type="gramEnd"/>
      <w:r w:rsidRPr="00E032B8">
        <w:rPr>
          <w:rFonts w:ascii="Calibri" w:hAnsi="Calibri"/>
          <w:szCs w:val="24"/>
        </w:rPr>
        <w:t xml:space="preserve"> as necessary.</w:t>
      </w:r>
    </w:p>
    <w:p w14:paraId="2582069E" w14:textId="77777777" w:rsidR="008816D4" w:rsidRPr="00E032B8" w:rsidRDefault="008816D4" w:rsidP="008816D4">
      <w:pPr>
        <w:pStyle w:val="BodyText"/>
        <w:rPr>
          <w:rFonts w:ascii="Calibri" w:hAnsi="Calibri"/>
          <w:szCs w:val="24"/>
        </w:rPr>
      </w:pPr>
    </w:p>
    <w:p w14:paraId="084492A0" w14:textId="77777777" w:rsidR="008816D4" w:rsidRPr="00E032B8" w:rsidRDefault="008816D4" w:rsidP="008816D4">
      <w:pPr>
        <w:rPr>
          <w:rFonts w:ascii="Calibri" w:hAnsi="Calibri" w:cs="Arial"/>
          <w:b/>
          <w:szCs w:val="24"/>
          <w:u w:val="single"/>
        </w:rPr>
      </w:pPr>
      <w:r w:rsidRPr="00E032B8">
        <w:rPr>
          <w:rFonts w:ascii="Calibri" w:hAnsi="Calibri" w:cs="Arial"/>
          <w:b/>
          <w:szCs w:val="24"/>
          <w:u w:val="single"/>
        </w:rPr>
        <w:t>Suggestions for the Evaluation Interview</w:t>
      </w:r>
    </w:p>
    <w:p w14:paraId="49B9B295"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Discuss the employee’s strengths first. This helps start the interview off in a positive mode. The goal is to encourage or sustain high quality performance. </w:t>
      </w:r>
    </w:p>
    <w:p w14:paraId="7404C947"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While building on the employee’s strengths, do not fail to discuss his/her weaknesses, an improvement program, and expected date of improvement.</w:t>
      </w:r>
    </w:p>
    <w:p w14:paraId="76AAB01C"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Clarify reasons why the ratings were given. Use specific examples of performance. Deal with facts, not generalities.</w:t>
      </w:r>
    </w:p>
    <w:p w14:paraId="0D33242D"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Make sure the employee knows what is expected of him/her. There may be confusion as to the supervisor’s expectations.</w:t>
      </w:r>
    </w:p>
    <w:p w14:paraId="7DFF8B84"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Ask questions and listen. Allow the employee to express reactions to the evaluation. There may be job issues that prevent the employee from effectively performing his/her job duties.</w:t>
      </w:r>
    </w:p>
    <w:p w14:paraId="4F98377F"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Ask the employee for suggestions on how his/her performance can be improved.</w:t>
      </w:r>
    </w:p>
    <w:p w14:paraId="1D95D662"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Keep appraisal job-focused (not personal).</w:t>
      </w:r>
    </w:p>
    <w:p w14:paraId="184E3FE0"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Reassure the employee of your interest in his/her progress. Close the interview with whatever points you intended to cover and make sure they are mutually understood.</w:t>
      </w:r>
    </w:p>
    <w:p w14:paraId="0CF538CA"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If the employee refuses to sign the performance report, note that fact on the form and initial it. You may point out to the employee that signing the performance report indicates only that he/she has seen the report and not necessarily that he/she agrees with the contents of the report. The employee is welcome to submit a letter of rebuttal for his/her file.</w:t>
      </w:r>
    </w:p>
    <w:p w14:paraId="36904AA4" w14:textId="77777777" w:rsidR="008816D4" w:rsidRPr="00E032B8" w:rsidRDefault="008816D4" w:rsidP="008816D4">
      <w:pPr>
        <w:pStyle w:val="Heading9"/>
        <w:ind w:left="0" w:firstLine="0"/>
        <w:rPr>
          <w:rFonts w:ascii="Calibri" w:hAnsi="Calibri"/>
          <w:bCs/>
        </w:rPr>
      </w:pPr>
    </w:p>
    <w:p w14:paraId="1C6BDC01" w14:textId="77777777" w:rsidR="00430B3E" w:rsidRDefault="00430B3E" w:rsidP="008816D4">
      <w:pPr>
        <w:rPr>
          <w:rFonts w:ascii="Calibri" w:hAnsi="Calibri" w:cs="Arial"/>
          <w:b/>
          <w:szCs w:val="24"/>
          <w:u w:val="single"/>
        </w:rPr>
      </w:pPr>
    </w:p>
    <w:p w14:paraId="70E3D306" w14:textId="77777777" w:rsidR="00430B3E" w:rsidRDefault="00430B3E" w:rsidP="008816D4">
      <w:pPr>
        <w:rPr>
          <w:rFonts w:ascii="Calibri" w:hAnsi="Calibri" w:cs="Arial"/>
          <w:b/>
          <w:szCs w:val="24"/>
          <w:u w:val="single"/>
        </w:rPr>
      </w:pPr>
    </w:p>
    <w:p w14:paraId="6F238403" w14:textId="77777777" w:rsidR="00430B3E" w:rsidRDefault="00430B3E" w:rsidP="008816D4">
      <w:pPr>
        <w:rPr>
          <w:rFonts w:ascii="Calibri" w:hAnsi="Calibri" w:cs="Arial"/>
          <w:b/>
          <w:szCs w:val="24"/>
          <w:u w:val="single"/>
        </w:rPr>
      </w:pPr>
    </w:p>
    <w:p w14:paraId="588C4454" w14:textId="77777777" w:rsidR="008816D4" w:rsidRPr="00E032B8" w:rsidRDefault="008816D4" w:rsidP="008816D4">
      <w:pPr>
        <w:rPr>
          <w:rFonts w:ascii="Calibri" w:hAnsi="Calibri" w:cs="Arial"/>
          <w:b/>
          <w:szCs w:val="24"/>
          <w:u w:val="single"/>
        </w:rPr>
      </w:pPr>
      <w:r w:rsidRPr="00E032B8">
        <w:rPr>
          <w:rFonts w:ascii="Calibri" w:hAnsi="Calibri" w:cs="Arial"/>
          <w:b/>
          <w:szCs w:val="24"/>
          <w:u w:val="single"/>
        </w:rPr>
        <w:t>Preparation for Evaluation</w:t>
      </w:r>
    </w:p>
    <w:p w14:paraId="182620B0"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Schedule an appointment for the evaluation interview. Allow sufficient time for a respectfully paced, unrushed meeting. Select a time when you and the employee are not under great pressure.</w:t>
      </w:r>
    </w:p>
    <w:p w14:paraId="09C0AF12"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Allow for privacy with no interruptions.</w:t>
      </w:r>
    </w:p>
    <w:p w14:paraId="400902AE"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Have clearly in mind your reasons for giving the specific rating and what improvement might be needed if applicable.</w:t>
      </w:r>
    </w:p>
    <w:p w14:paraId="34B8AF71"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Consider the employee’s point of view.</w:t>
      </w:r>
    </w:p>
    <w:p w14:paraId="2C2F60E9"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Have necessary forms or </w:t>
      </w:r>
      <w:proofErr w:type="gramStart"/>
      <w:r w:rsidRPr="00E032B8">
        <w:rPr>
          <w:rFonts w:ascii="Calibri" w:hAnsi="Calibri"/>
          <w:szCs w:val="24"/>
        </w:rPr>
        <w:t>factual information</w:t>
      </w:r>
      <w:proofErr w:type="gramEnd"/>
      <w:r w:rsidRPr="00E032B8">
        <w:rPr>
          <w:rFonts w:ascii="Calibri" w:hAnsi="Calibri"/>
          <w:szCs w:val="24"/>
        </w:rPr>
        <w:t xml:space="preserve"> ready.</w:t>
      </w:r>
    </w:p>
    <w:p w14:paraId="30A5A2D6" w14:textId="77777777" w:rsidR="008816D4" w:rsidRPr="00E032B8" w:rsidRDefault="008816D4" w:rsidP="008816D4">
      <w:pPr>
        <w:pStyle w:val="Heading9"/>
        <w:ind w:left="0" w:firstLine="0"/>
        <w:rPr>
          <w:rFonts w:ascii="Calibri" w:hAnsi="Calibri"/>
          <w:bCs/>
        </w:rPr>
      </w:pPr>
    </w:p>
    <w:p w14:paraId="5D64BD90" w14:textId="77777777" w:rsidR="008816D4" w:rsidRPr="00E032B8" w:rsidRDefault="00530929" w:rsidP="00530929">
      <w:pPr>
        <w:rPr>
          <w:rFonts w:ascii="Calibri" w:hAnsi="Calibri" w:cs="Arial"/>
          <w:b/>
          <w:szCs w:val="24"/>
        </w:rPr>
      </w:pPr>
      <w:r w:rsidRPr="00E032B8">
        <w:rPr>
          <w:rFonts w:ascii="Calibri" w:hAnsi="Calibri" w:cs="Arial"/>
          <w:b/>
          <w:szCs w:val="24"/>
        </w:rPr>
        <w:t xml:space="preserve">Evaluation </w:t>
      </w:r>
      <w:r w:rsidR="008816D4" w:rsidRPr="00E032B8">
        <w:rPr>
          <w:rFonts w:ascii="Calibri" w:hAnsi="Calibri" w:cs="Arial"/>
          <w:b/>
          <w:szCs w:val="24"/>
        </w:rPr>
        <w:t>Procedure</w:t>
      </w:r>
      <w:r w:rsidRPr="00E032B8">
        <w:rPr>
          <w:rFonts w:ascii="Calibri" w:hAnsi="Calibri" w:cs="Arial"/>
          <w:b/>
          <w:szCs w:val="24"/>
        </w:rPr>
        <w:t xml:space="preserve">: </w:t>
      </w:r>
      <w:r w:rsidR="008816D4" w:rsidRPr="00E032B8">
        <w:rPr>
          <w:rFonts w:ascii="Calibri" w:hAnsi="Calibri"/>
          <w:szCs w:val="24"/>
        </w:rPr>
        <w:t xml:space="preserve">Evaluations for </w:t>
      </w:r>
      <w:proofErr w:type="gramStart"/>
      <w:r w:rsidR="008816D4" w:rsidRPr="00E032B8">
        <w:rPr>
          <w:rFonts w:ascii="Calibri" w:hAnsi="Calibri"/>
          <w:szCs w:val="24"/>
        </w:rPr>
        <w:t>trial-period</w:t>
      </w:r>
      <w:proofErr w:type="gramEnd"/>
      <w:r w:rsidR="008816D4" w:rsidRPr="00E032B8">
        <w:rPr>
          <w:rFonts w:ascii="Calibri" w:hAnsi="Calibri"/>
          <w:szCs w:val="24"/>
        </w:rPr>
        <w:t xml:space="preserve"> and regular employee are initiated by the Personnel Department in accordance with the employee’s hire date or annual date. Evaluations completed at the time of separation or for special reasons originate with the immediate supervisor. The frequency of performance evaluations may vary depending upon changes in job duties or recurring performance problems.</w:t>
      </w:r>
    </w:p>
    <w:p w14:paraId="7CC924A3" w14:textId="77777777" w:rsidR="008816D4" w:rsidRPr="00E032B8" w:rsidRDefault="008816D4" w:rsidP="008816D4">
      <w:pPr>
        <w:pStyle w:val="BodyTextIndent"/>
        <w:ind w:left="0"/>
        <w:rPr>
          <w:rFonts w:ascii="Calibri" w:hAnsi="Calibri"/>
          <w:szCs w:val="24"/>
        </w:rPr>
      </w:pPr>
    </w:p>
    <w:p w14:paraId="4B8F6D90" w14:textId="77777777" w:rsidR="008816D4" w:rsidRPr="00E032B8" w:rsidRDefault="008816D4" w:rsidP="008816D4">
      <w:pPr>
        <w:pStyle w:val="BodyTextIndent"/>
        <w:ind w:left="0"/>
        <w:rPr>
          <w:rFonts w:ascii="Calibri" w:hAnsi="Calibri"/>
          <w:szCs w:val="24"/>
        </w:rPr>
      </w:pPr>
      <w:r w:rsidRPr="00E032B8">
        <w:rPr>
          <w:rFonts w:ascii="Calibri" w:hAnsi="Calibri"/>
          <w:szCs w:val="24"/>
        </w:rPr>
        <w:t>The immediate supervisor most directly familiar with the employee’s service during the rating period should complete the evaluation. If the employee has had more than one supervisor during the rating period, other supervisors should be consulted.</w:t>
      </w:r>
    </w:p>
    <w:p w14:paraId="586AF9F7" w14:textId="77777777" w:rsidR="008816D4" w:rsidRPr="00E032B8" w:rsidRDefault="008816D4" w:rsidP="008816D4">
      <w:pPr>
        <w:pStyle w:val="BodyTextIndent"/>
        <w:ind w:left="0"/>
        <w:rPr>
          <w:rFonts w:ascii="Calibri" w:hAnsi="Calibri"/>
          <w:szCs w:val="24"/>
        </w:rPr>
      </w:pPr>
    </w:p>
    <w:p w14:paraId="1B044B9B" w14:textId="77777777" w:rsidR="008816D4" w:rsidRPr="00E032B8" w:rsidRDefault="008816D4" w:rsidP="008816D4">
      <w:pPr>
        <w:pStyle w:val="BodyTextIndent"/>
        <w:ind w:left="0"/>
        <w:rPr>
          <w:rFonts w:ascii="Calibri" w:hAnsi="Calibri"/>
          <w:szCs w:val="24"/>
        </w:rPr>
      </w:pPr>
      <w:r w:rsidRPr="00E032B8">
        <w:rPr>
          <w:rFonts w:ascii="Calibri" w:hAnsi="Calibri"/>
          <w:szCs w:val="24"/>
        </w:rPr>
        <w:t>The completed Performance Evaluation is sent to the department head, who approves by signing the form. Any changes made in the ratings should be in ink on both copies of the rating form. It should be initialed by the person making the changes and sent to the Personnel Department.</w:t>
      </w:r>
    </w:p>
    <w:p w14:paraId="0ED528BE" w14:textId="77777777" w:rsidR="008816D4" w:rsidRPr="00E032B8" w:rsidRDefault="008816D4" w:rsidP="008816D4">
      <w:pPr>
        <w:pStyle w:val="BodyTextIndent"/>
        <w:ind w:left="0"/>
        <w:rPr>
          <w:rFonts w:ascii="Calibri" w:hAnsi="Calibri"/>
          <w:szCs w:val="24"/>
        </w:rPr>
      </w:pPr>
    </w:p>
    <w:p w14:paraId="2288B3AD" w14:textId="77777777" w:rsidR="008816D4" w:rsidRPr="00E032B8" w:rsidRDefault="008816D4" w:rsidP="008816D4">
      <w:pPr>
        <w:pStyle w:val="BodyTextIndent"/>
        <w:ind w:left="0"/>
        <w:rPr>
          <w:rFonts w:ascii="Calibri" w:hAnsi="Calibri"/>
          <w:szCs w:val="24"/>
        </w:rPr>
      </w:pPr>
      <w:r w:rsidRPr="00E032B8">
        <w:rPr>
          <w:rFonts w:ascii="Calibri" w:hAnsi="Calibri"/>
          <w:szCs w:val="24"/>
        </w:rPr>
        <w:t>The Personnel Department is responsible for final distribution of the completed evaluation. The original copy is sent to the personnel file and a copy is distributed to the employee/supervisor.</w:t>
      </w:r>
    </w:p>
    <w:p w14:paraId="7161C597" w14:textId="77777777" w:rsidR="008816D4" w:rsidRPr="00E032B8" w:rsidRDefault="008816D4" w:rsidP="008816D4">
      <w:pPr>
        <w:pStyle w:val="BodyText"/>
        <w:rPr>
          <w:rFonts w:ascii="Calibri" w:hAnsi="Calibri"/>
          <w:szCs w:val="24"/>
        </w:rPr>
      </w:pPr>
    </w:p>
    <w:p w14:paraId="4EE63893" w14:textId="77777777" w:rsidR="008816D4" w:rsidRPr="00E032B8" w:rsidRDefault="008816D4" w:rsidP="008816D4">
      <w:pPr>
        <w:rPr>
          <w:rFonts w:ascii="Calibri" w:hAnsi="Calibri" w:cs="Arial"/>
          <w:b/>
          <w:szCs w:val="24"/>
          <w:u w:val="single"/>
        </w:rPr>
      </w:pPr>
      <w:r w:rsidRPr="00E032B8">
        <w:rPr>
          <w:rFonts w:ascii="Calibri" w:hAnsi="Calibri" w:cs="Arial"/>
          <w:b/>
          <w:szCs w:val="24"/>
          <w:u w:val="single"/>
        </w:rPr>
        <w:t>Pay for Performance</w:t>
      </w:r>
    </w:p>
    <w:p w14:paraId="71155004" w14:textId="77777777" w:rsidR="008816D4" w:rsidRPr="00E032B8" w:rsidRDefault="008816D4" w:rsidP="008816D4">
      <w:pPr>
        <w:pStyle w:val="BodyText"/>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operates a merit/performance pay system. Advancement to a higher salary within a salary range may be granted to regular full-time and regular part-time employees for efficient and effective performance by the employee. Salary rate increases are not to be considered a right of the employee.</w:t>
      </w:r>
    </w:p>
    <w:p w14:paraId="59ABA9E1" w14:textId="77777777" w:rsidR="008816D4" w:rsidRPr="00E032B8" w:rsidRDefault="008816D4" w:rsidP="008816D4">
      <w:pPr>
        <w:pStyle w:val="BodyText"/>
        <w:rPr>
          <w:rFonts w:ascii="Calibri" w:hAnsi="Calibri"/>
          <w:szCs w:val="24"/>
        </w:rPr>
      </w:pPr>
    </w:p>
    <w:p w14:paraId="29A10377" w14:textId="77777777" w:rsidR="008816D4" w:rsidRPr="00E032B8" w:rsidRDefault="008816D4" w:rsidP="008816D4">
      <w:pPr>
        <w:pStyle w:val="BodyText"/>
        <w:rPr>
          <w:rFonts w:ascii="Calibri" w:hAnsi="Calibri"/>
          <w:szCs w:val="24"/>
        </w:rPr>
      </w:pPr>
      <w:r w:rsidRPr="00E032B8">
        <w:rPr>
          <w:rFonts w:ascii="Calibri" w:hAnsi="Calibri"/>
          <w:szCs w:val="24"/>
        </w:rPr>
        <w:t>Upon hire or promotion, after a regular full-time employee or regular part-time employee completes one year of continuous service within a job classification, the employee may be advanced to a higher rate of compensation. Thereafter, advancements to a higher rate of compensation may be recommended annually at the employee’s salary anniversary date. Hourly part-time employees are not eligible for merit/performance salary increases.</w:t>
      </w:r>
    </w:p>
    <w:p w14:paraId="210EC732" w14:textId="77777777" w:rsidR="008816D4" w:rsidRPr="00E032B8" w:rsidRDefault="008816D4" w:rsidP="008816D4">
      <w:pPr>
        <w:pStyle w:val="BodyText"/>
        <w:rPr>
          <w:rFonts w:ascii="Calibri" w:hAnsi="Calibri"/>
          <w:szCs w:val="24"/>
        </w:rPr>
      </w:pPr>
    </w:p>
    <w:p w14:paraId="4EFC9045" w14:textId="77777777" w:rsidR="008816D4" w:rsidRPr="00E032B8" w:rsidRDefault="008816D4" w:rsidP="008816D4">
      <w:pPr>
        <w:pStyle w:val="BodyText"/>
        <w:rPr>
          <w:rFonts w:ascii="Calibri" w:hAnsi="Calibri"/>
          <w:szCs w:val="24"/>
        </w:rPr>
      </w:pPr>
      <w:r w:rsidRPr="00E032B8">
        <w:rPr>
          <w:rFonts w:ascii="Calibri" w:hAnsi="Calibri"/>
          <w:szCs w:val="24"/>
        </w:rPr>
        <w:t xml:space="preserve">Failure to complete required training programs by the employee’s annual salary anniversary date will result in a delay in the employee’s advancement to a higher rate of compensation (if such advancement was recommended) until such time that all required training programs are satisfactorily completed. </w:t>
      </w:r>
    </w:p>
    <w:p w14:paraId="4A378F5E" w14:textId="77777777" w:rsidR="008816D4" w:rsidRPr="00E032B8" w:rsidRDefault="008816D4" w:rsidP="008816D4">
      <w:pPr>
        <w:pStyle w:val="BodyText"/>
        <w:rPr>
          <w:rFonts w:ascii="Calibri" w:hAnsi="Calibri"/>
          <w:szCs w:val="24"/>
        </w:rPr>
      </w:pPr>
    </w:p>
    <w:p w14:paraId="5083DCFE" w14:textId="77777777" w:rsidR="008816D4" w:rsidRPr="00E032B8" w:rsidRDefault="008816D4" w:rsidP="008816D4">
      <w:pPr>
        <w:pStyle w:val="BodyText"/>
        <w:rPr>
          <w:rFonts w:ascii="Calibri" w:hAnsi="Calibri"/>
          <w:szCs w:val="24"/>
        </w:rPr>
      </w:pPr>
      <w:r w:rsidRPr="00E032B8">
        <w:rPr>
          <w:rFonts w:ascii="Calibri" w:hAnsi="Calibri"/>
          <w:szCs w:val="24"/>
        </w:rPr>
        <w:t xml:space="preserve">Advancement in the salary range will be based on the guidelines in effect at the time of the employee’s salary anniversary date and, for regular part-time employees, the number of hours worked during the performance year. Each year as part of the budget </w:t>
      </w:r>
      <w:r w:rsidRPr="00E032B8">
        <w:rPr>
          <w:rFonts w:ascii="Calibri" w:hAnsi="Calibri"/>
          <w:szCs w:val="24"/>
        </w:rPr>
        <w:lastRenderedPageBreak/>
        <w:t>process, the availability of funding for salary rate increases will be evaluated and recommendations made in conformance with budgetary guidelines.</w:t>
      </w:r>
    </w:p>
    <w:p w14:paraId="6DC1DFED" w14:textId="77777777" w:rsidR="008816D4" w:rsidRPr="00E032B8" w:rsidRDefault="008816D4" w:rsidP="008816D4">
      <w:pPr>
        <w:pStyle w:val="BodyText"/>
        <w:rPr>
          <w:rFonts w:ascii="Calibri" w:hAnsi="Calibri"/>
          <w:szCs w:val="24"/>
        </w:rPr>
      </w:pPr>
    </w:p>
    <w:p w14:paraId="41B87744" w14:textId="77777777" w:rsidR="008816D4" w:rsidRPr="00E032B8" w:rsidRDefault="00530929" w:rsidP="008816D4">
      <w:pPr>
        <w:rPr>
          <w:rFonts w:ascii="Calibri" w:hAnsi="Calibri" w:cs="Arial"/>
          <w:b/>
          <w:szCs w:val="24"/>
        </w:rPr>
      </w:pPr>
      <w:r w:rsidRPr="00E032B8">
        <w:rPr>
          <w:rFonts w:ascii="Calibri" w:hAnsi="Calibri" w:cs="Arial"/>
          <w:b/>
          <w:szCs w:val="24"/>
        </w:rPr>
        <w:t xml:space="preserve">Pay Increase </w:t>
      </w:r>
      <w:r w:rsidR="008816D4" w:rsidRPr="00E032B8">
        <w:rPr>
          <w:rFonts w:ascii="Calibri" w:hAnsi="Calibri" w:cs="Arial"/>
          <w:b/>
          <w:szCs w:val="24"/>
        </w:rPr>
        <w:t>Procedure</w:t>
      </w:r>
      <w:r w:rsidRPr="00E032B8">
        <w:rPr>
          <w:rFonts w:ascii="Calibri" w:hAnsi="Calibri" w:cs="Arial"/>
          <w:b/>
          <w:szCs w:val="24"/>
        </w:rPr>
        <w:t>:</w:t>
      </w:r>
    </w:p>
    <w:p w14:paraId="5CC44265"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After a regular full-time employee or regular part-time employee completes one year of continuous service within a job classification, the immediate supervisor may recommend a salary increase to be approved by the Department Head and District Manager.</w:t>
      </w:r>
    </w:p>
    <w:p w14:paraId="7033FC99"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Salary rate increases will be earned for “Outstanding</w:t>
      </w:r>
      <w:proofErr w:type="gramStart"/>
      <w:r w:rsidRPr="00E032B8">
        <w:rPr>
          <w:rFonts w:ascii="Calibri" w:hAnsi="Calibri"/>
          <w:szCs w:val="24"/>
        </w:rPr>
        <w:t>”</w:t>
      </w:r>
      <w:proofErr w:type="gramEnd"/>
      <w:r w:rsidRPr="00E032B8">
        <w:rPr>
          <w:rFonts w:ascii="Calibri" w:hAnsi="Calibri"/>
          <w:szCs w:val="24"/>
        </w:rPr>
        <w:t xml:space="preserve"> and “Above Standard” performance ratings as indicated on the employee’s performance evaluation for the rating period. No written explanation is required to justify the merit performance increase.</w:t>
      </w:r>
    </w:p>
    <w:p w14:paraId="156E669B"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The immediate supervisor may recommend a salary rate increase for a “Standard” performance rating, subject to a written justification by the immediate supervisor and approval by the Department Head and District Manager. </w:t>
      </w:r>
    </w:p>
    <w:p w14:paraId="476306E0"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If the overall rating for this period is “Needs Improvement” or “Unsatisfactory,” the employee is not eligible for a merit performance increase.</w:t>
      </w:r>
    </w:p>
    <w:p w14:paraId="3D0B8C8D" w14:textId="77777777" w:rsidR="008816D4" w:rsidRPr="00E032B8" w:rsidRDefault="008816D4">
      <w:pPr>
        <w:pStyle w:val="BodyTextIndent"/>
        <w:ind w:left="0"/>
        <w:rPr>
          <w:rFonts w:ascii="Calibri" w:hAnsi="Calibri"/>
          <w:szCs w:val="24"/>
        </w:rPr>
      </w:pPr>
    </w:p>
    <w:p w14:paraId="7F1BDA81" w14:textId="77777777" w:rsidR="0085385C" w:rsidRPr="00E032B8" w:rsidRDefault="0085385C">
      <w:pPr>
        <w:pStyle w:val="BodyTextIndent"/>
        <w:ind w:left="0"/>
        <w:rPr>
          <w:rFonts w:ascii="Calibri" w:hAnsi="Calibri"/>
          <w:szCs w:val="24"/>
        </w:rPr>
      </w:pPr>
    </w:p>
    <w:p w14:paraId="6A9A8C88"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Merit/Performance Pay System</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4-708</w:t>
      </w:r>
    </w:p>
    <w:p w14:paraId="460E3F68" w14:textId="77777777" w:rsidR="00F972DC" w:rsidRPr="00E032B8" w:rsidRDefault="00F972DC">
      <w:pPr>
        <w:pStyle w:val="BodyTextIndent"/>
        <w:ind w:left="0"/>
        <w:rPr>
          <w:rFonts w:ascii="Calibri" w:hAnsi="Calibri"/>
          <w:szCs w:val="24"/>
        </w:rPr>
      </w:pPr>
    </w:p>
    <w:p w14:paraId="2BA3583E" w14:textId="77777777" w:rsidR="00F972DC" w:rsidRPr="00E032B8" w:rsidRDefault="00F972DC">
      <w:pPr>
        <w:pStyle w:val="BodyTextIndent"/>
        <w:ind w:left="0"/>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operates a merit/performance pay system.</w:t>
      </w:r>
      <w:r w:rsidR="006A57B5" w:rsidRPr="00E032B8">
        <w:rPr>
          <w:rFonts w:ascii="Calibri" w:hAnsi="Calibri"/>
          <w:szCs w:val="24"/>
        </w:rPr>
        <w:t xml:space="preserve"> </w:t>
      </w:r>
      <w:r w:rsidRPr="00E032B8">
        <w:rPr>
          <w:rFonts w:ascii="Calibri" w:hAnsi="Calibri"/>
          <w:szCs w:val="24"/>
        </w:rPr>
        <w:t>Advancement to a higher salary within the limits of the salary range</w:t>
      </w:r>
      <w:r w:rsidR="00F402EC" w:rsidRPr="00E032B8">
        <w:rPr>
          <w:rFonts w:ascii="Calibri" w:hAnsi="Calibri"/>
          <w:szCs w:val="24"/>
        </w:rPr>
        <w:t xml:space="preserve"> may be granted to regular full-</w:t>
      </w:r>
      <w:r w:rsidRPr="00E032B8">
        <w:rPr>
          <w:rFonts w:ascii="Calibri" w:hAnsi="Calibri"/>
          <w:szCs w:val="24"/>
        </w:rPr>
        <w:t>time and regular part-time employees for efficient and effective performance by the employee.</w:t>
      </w:r>
      <w:r w:rsidR="006A57B5" w:rsidRPr="00E032B8">
        <w:rPr>
          <w:rFonts w:ascii="Calibri" w:hAnsi="Calibri"/>
          <w:szCs w:val="24"/>
        </w:rPr>
        <w:t xml:space="preserve"> </w:t>
      </w:r>
    </w:p>
    <w:p w14:paraId="347D05BC" w14:textId="77777777" w:rsidR="00F972DC" w:rsidRPr="00E032B8" w:rsidRDefault="00F972DC">
      <w:pPr>
        <w:pStyle w:val="BodyTextIndent"/>
        <w:rPr>
          <w:rFonts w:ascii="Calibri" w:hAnsi="Calibri"/>
          <w:b/>
          <w:szCs w:val="24"/>
        </w:rPr>
      </w:pPr>
    </w:p>
    <w:p w14:paraId="3B51D484" w14:textId="77777777" w:rsidR="00F972DC" w:rsidRPr="00E032B8" w:rsidRDefault="00F972DC">
      <w:pPr>
        <w:pStyle w:val="BodyTextIndent"/>
        <w:ind w:left="0"/>
        <w:rPr>
          <w:rFonts w:ascii="Calibri" w:hAnsi="Calibri"/>
          <w:szCs w:val="24"/>
        </w:rPr>
      </w:pPr>
      <w:r w:rsidRPr="00E032B8">
        <w:rPr>
          <w:rFonts w:ascii="Calibri" w:hAnsi="Calibri"/>
          <w:szCs w:val="24"/>
        </w:rPr>
        <w:t>Salary rate increases are not to be considered a right of the employee.</w:t>
      </w:r>
      <w:r w:rsidR="006A57B5" w:rsidRPr="00E032B8">
        <w:rPr>
          <w:rFonts w:ascii="Calibri" w:hAnsi="Calibri"/>
          <w:szCs w:val="24"/>
        </w:rPr>
        <w:t xml:space="preserve"> </w:t>
      </w:r>
      <w:r w:rsidRPr="00E032B8">
        <w:rPr>
          <w:rFonts w:ascii="Calibri" w:hAnsi="Calibri"/>
          <w:szCs w:val="24"/>
        </w:rPr>
        <w:t xml:space="preserve">Salary rate increases </w:t>
      </w:r>
      <w:r w:rsidR="00D22DE4" w:rsidRPr="00E032B8">
        <w:rPr>
          <w:rFonts w:ascii="Calibri" w:hAnsi="Calibri"/>
          <w:szCs w:val="24"/>
        </w:rPr>
        <w:t xml:space="preserve">may </w:t>
      </w:r>
      <w:r w:rsidRPr="00E032B8">
        <w:rPr>
          <w:rFonts w:ascii="Calibri" w:hAnsi="Calibri"/>
          <w:szCs w:val="24"/>
        </w:rPr>
        <w:t>be earned for “Above Standard or Outstanding” performance ratings as indicated on the employee’s performance evaluation for the rating period.</w:t>
      </w:r>
      <w:r w:rsidR="006A57B5" w:rsidRPr="00E032B8">
        <w:rPr>
          <w:rFonts w:ascii="Calibri" w:hAnsi="Calibri"/>
          <w:szCs w:val="24"/>
        </w:rPr>
        <w:t xml:space="preserve"> </w:t>
      </w:r>
      <w:r w:rsidRPr="00E032B8">
        <w:rPr>
          <w:rFonts w:ascii="Calibri" w:hAnsi="Calibri"/>
          <w:szCs w:val="24"/>
        </w:rPr>
        <w:t xml:space="preserve">The immediate supervisor may recommend a salary rate increase for a “Standard” performance rating, subject to justification by the immediate supervisor and approval by the division head and </w:t>
      </w:r>
      <w:r w:rsidR="007E7732" w:rsidRPr="00E032B8">
        <w:rPr>
          <w:rFonts w:ascii="Calibri" w:hAnsi="Calibri"/>
          <w:szCs w:val="24"/>
        </w:rPr>
        <w:t>District Manager</w:t>
      </w:r>
      <w:r w:rsidRPr="00E032B8">
        <w:rPr>
          <w:rFonts w:ascii="Calibri" w:hAnsi="Calibri"/>
          <w:szCs w:val="24"/>
        </w:rPr>
        <w:t>.</w:t>
      </w:r>
      <w:r w:rsidR="006A57B5" w:rsidRPr="00E032B8">
        <w:rPr>
          <w:rFonts w:ascii="Calibri" w:hAnsi="Calibri"/>
          <w:szCs w:val="24"/>
        </w:rPr>
        <w:t xml:space="preserve"> </w:t>
      </w:r>
    </w:p>
    <w:p w14:paraId="4D528FEA" w14:textId="77777777" w:rsidR="00F972DC" w:rsidRPr="00E032B8" w:rsidRDefault="00F972DC">
      <w:pPr>
        <w:pStyle w:val="BodyTextIndent"/>
        <w:rPr>
          <w:rFonts w:ascii="Calibri" w:hAnsi="Calibri"/>
          <w:b/>
          <w:szCs w:val="24"/>
        </w:rPr>
      </w:pPr>
    </w:p>
    <w:p w14:paraId="7367D42E" w14:textId="610BD8E8" w:rsidR="00EF3855" w:rsidRPr="00E032B8" w:rsidRDefault="00F972DC" w:rsidP="00EF3855">
      <w:pPr>
        <w:pStyle w:val="BodyTextIndent"/>
        <w:ind w:left="0"/>
        <w:rPr>
          <w:rFonts w:ascii="Calibri" w:hAnsi="Calibri"/>
          <w:szCs w:val="24"/>
        </w:rPr>
      </w:pPr>
      <w:r w:rsidRPr="00E032B8">
        <w:rPr>
          <w:rFonts w:ascii="Calibri" w:hAnsi="Calibri"/>
          <w:szCs w:val="24"/>
        </w:rPr>
        <w:t xml:space="preserve">Upon hire or promotion, after a regular </w:t>
      </w:r>
      <w:r w:rsidR="00C35D77" w:rsidRPr="00E032B8">
        <w:rPr>
          <w:rFonts w:ascii="Calibri" w:hAnsi="Calibri"/>
          <w:szCs w:val="24"/>
        </w:rPr>
        <w:t>full-time</w:t>
      </w:r>
      <w:r w:rsidRPr="00E032B8">
        <w:rPr>
          <w:rFonts w:ascii="Calibri" w:hAnsi="Calibri"/>
          <w:szCs w:val="24"/>
        </w:rPr>
        <w:t xml:space="preserve"> or regular part-time employee completes one year of continuous service within a job classification, the employee may be advanced to a higher rate of compensation after a performance review and recommendation from the</w:t>
      </w:r>
      <w:r w:rsidR="00F402EC" w:rsidRPr="00E032B8">
        <w:rPr>
          <w:rFonts w:ascii="Calibri" w:hAnsi="Calibri"/>
          <w:szCs w:val="24"/>
        </w:rPr>
        <w:t xml:space="preserve"> </w:t>
      </w:r>
      <w:r w:rsidRPr="00E032B8">
        <w:rPr>
          <w:rFonts w:ascii="Calibri" w:hAnsi="Calibri"/>
          <w:szCs w:val="24"/>
        </w:rPr>
        <w:t>immediate supervisor and division head.</w:t>
      </w:r>
      <w:r w:rsidR="006A57B5" w:rsidRPr="00E032B8">
        <w:rPr>
          <w:rFonts w:ascii="Calibri" w:hAnsi="Calibri"/>
          <w:szCs w:val="24"/>
        </w:rPr>
        <w:t xml:space="preserve"> </w:t>
      </w:r>
      <w:r w:rsidRPr="00E032B8">
        <w:rPr>
          <w:rFonts w:ascii="Calibri" w:hAnsi="Calibri"/>
          <w:szCs w:val="24"/>
        </w:rPr>
        <w:t xml:space="preserve">Thereafter, advancements to a higher rate of compensation will be recommended annually at the employee’s </w:t>
      </w:r>
      <w:r w:rsidR="00EF3855" w:rsidRPr="00E032B8">
        <w:rPr>
          <w:rFonts w:ascii="Calibri" w:hAnsi="Calibri"/>
          <w:szCs w:val="24"/>
        </w:rPr>
        <w:t>merit</w:t>
      </w:r>
      <w:r w:rsidRPr="00E032B8">
        <w:rPr>
          <w:rFonts w:ascii="Calibri" w:hAnsi="Calibri"/>
          <w:szCs w:val="24"/>
        </w:rPr>
        <w:t xml:space="preserve"> a</w:t>
      </w:r>
      <w:r w:rsidR="00EF3855" w:rsidRPr="00E032B8">
        <w:rPr>
          <w:rFonts w:ascii="Calibri" w:hAnsi="Calibri"/>
          <w:szCs w:val="24"/>
        </w:rPr>
        <w:t>dvancement</w:t>
      </w:r>
      <w:r w:rsidRPr="00E032B8">
        <w:rPr>
          <w:rFonts w:ascii="Calibri" w:hAnsi="Calibri"/>
          <w:szCs w:val="24"/>
        </w:rPr>
        <w:t xml:space="preserve"> date.</w:t>
      </w:r>
      <w:r w:rsidR="006A57B5" w:rsidRPr="00E032B8">
        <w:rPr>
          <w:rFonts w:ascii="Calibri" w:hAnsi="Calibri"/>
          <w:szCs w:val="24"/>
        </w:rPr>
        <w:t xml:space="preserve"> </w:t>
      </w:r>
    </w:p>
    <w:p w14:paraId="7143D02F" w14:textId="77777777" w:rsidR="00EF3855" w:rsidRPr="00E032B8" w:rsidRDefault="00EF3855">
      <w:pPr>
        <w:pStyle w:val="BodyTextIndent"/>
        <w:ind w:left="0"/>
        <w:rPr>
          <w:rFonts w:ascii="Calibri" w:hAnsi="Calibri"/>
          <w:szCs w:val="24"/>
        </w:rPr>
      </w:pPr>
    </w:p>
    <w:p w14:paraId="5196956E" w14:textId="77777777" w:rsidR="00EF3855" w:rsidRPr="00E032B8" w:rsidRDefault="00EF3855" w:rsidP="00EF3855">
      <w:pPr>
        <w:pStyle w:val="BodyTextIndent"/>
        <w:ind w:left="0"/>
        <w:rPr>
          <w:rFonts w:ascii="Calibri" w:hAnsi="Calibri"/>
          <w:szCs w:val="24"/>
        </w:rPr>
      </w:pPr>
      <w:r w:rsidRPr="00E032B8">
        <w:rPr>
          <w:rFonts w:ascii="Calibri" w:hAnsi="Calibri"/>
          <w:szCs w:val="24"/>
        </w:rPr>
        <w:lastRenderedPageBreak/>
        <w:t xml:space="preserve">In cases where performance issues are identified on the performance review, the </w:t>
      </w:r>
      <w:r w:rsidR="007E7732" w:rsidRPr="00E032B8">
        <w:rPr>
          <w:rFonts w:ascii="Calibri" w:hAnsi="Calibri"/>
          <w:szCs w:val="24"/>
        </w:rPr>
        <w:t>District Manager</w:t>
      </w:r>
      <w:r w:rsidRPr="00E032B8">
        <w:rPr>
          <w:rFonts w:ascii="Calibri" w:hAnsi="Calibri"/>
          <w:szCs w:val="24"/>
        </w:rPr>
        <w:t xml:space="preserve"> may delay authorizing the merit advancement up to 90 days without affecting the normal merit advancement date </w:t>
      </w:r>
      <w:proofErr w:type="gramStart"/>
      <w:r w:rsidRPr="00E032B8">
        <w:rPr>
          <w:rFonts w:ascii="Calibri" w:hAnsi="Calibri"/>
          <w:szCs w:val="24"/>
        </w:rPr>
        <w:t>in an effort to</w:t>
      </w:r>
      <w:proofErr w:type="gramEnd"/>
      <w:r w:rsidRPr="00E032B8">
        <w:rPr>
          <w:rFonts w:ascii="Calibri" w:hAnsi="Calibri"/>
          <w:szCs w:val="24"/>
        </w:rPr>
        <w:t xml:space="preserve"> provide an opportunity to correct performance issues.</w:t>
      </w:r>
      <w:r w:rsidR="006A57B5" w:rsidRPr="00E032B8">
        <w:rPr>
          <w:rFonts w:ascii="Calibri" w:hAnsi="Calibri"/>
          <w:szCs w:val="24"/>
        </w:rPr>
        <w:t xml:space="preserve"> </w:t>
      </w:r>
      <w:r w:rsidRPr="00E032B8">
        <w:rPr>
          <w:rFonts w:ascii="Calibri" w:hAnsi="Calibri"/>
          <w:szCs w:val="24"/>
        </w:rPr>
        <w:t xml:space="preserve">In such cases, the employee’s merit advancement shall be effective the first day of the pay period following the </w:t>
      </w:r>
      <w:r w:rsidR="007E7732" w:rsidRPr="00E032B8">
        <w:rPr>
          <w:rFonts w:ascii="Calibri" w:hAnsi="Calibri"/>
          <w:szCs w:val="24"/>
        </w:rPr>
        <w:t>District Manager</w:t>
      </w:r>
      <w:r w:rsidRPr="00E032B8">
        <w:rPr>
          <w:rFonts w:ascii="Calibri" w:hAnsi="Calibri"/>
          <w:szCs w:val="24"/>
        </w:rPr>
        <w:t>’s authorization.</w:t>
      </w:r>
      <w:r w:rsidR="006A57B5" w:rsidRPr="00E032B8">
        <w:rPr>
          <w:rFonts w:ascii="Calibri" w:hAnsi="Calibri"/>
          <w:szCs w:val="24"/>
        </w:rPr>
        <w:t xml:space="preserve"> </w:t>
      </w:r>
      <w:r w:rsidRPr="00E032B8">
        <w:rPr>
          <w:rFonts w:ascii="Calibri" w:hAnsi="Calibri"/>
          <w:szCs w:val="24"/>
        </w:rPr>
        <w:t>If authorization for merit advancement is delayed beyond six months from the employee’s merit advancement date, the employee will not be eligible for a merit increase until his/her next normal merit advancement date.</w:t>
      </w:r>
    </w:p>
    <w:p w14:paraId="18EF8EA1" w14:textId="77777777" w:rsidR="00EF3855" w:rsidRPr="00E032B8" w:rsidRDefault="00EF3855">
      <w:pPr>
        <w:pStyle w:val="BodyTextIndent"/>
        <w:ind w:left="0"/>
        <w:rPr>
          <w:rFonts w:ascii="Calibri" w:hAnsi="Calibri"/>
          <w:szCs w:val="24"/>
        </w:rPr>
      </w:pPr>
    </w:p>
    <w:p w14:paraId="393F7F05" w14:textId="77777777" w:rsidR="00F972DC" w:rsidRPr="00E032B8" w:rsidRDefault="00F972DC">
      <w:pPr>
        <w:pStyle w:val="BodyTextIndent"/>
        <w:ind w:left="0"/>
        <w:rPr>
          <w:rFonts w:ascii="Calibri" w:hAnsi="Calibri"/>
          <w:szCs w:val="24"/>
        </w:rPr>
      </w:pPr>
      <w:r w:rsidRPr="00E032B8">
        <w:rPr>
          <w:rFonts w:ascii="Calibri" w:hAnsi="Calibri"/>
          <w:szCs w:val="24"/>
        </w:rPr>
        <w:t>Advancement within the salary range will be based on the pay increase guidelines in effect at the time of the employee’s salary anniversary date and, for regular part-time employees, the number of hours worked during the performance year.</w:t>
      </w:r>
    </w:p>
    <w:p w14:paraId="53F8B610" w14:textId="77777777" w:rsidR="00F972DC" w:rsidRPr="00E032B8" w:rsidRDefault="00F972DC">
      <w:pPr>
        <w:pStyle w:val="BodyTextIndent"/>
        <w:ind w:left="0"/>
        <w:rPr>
          <w:rFonts w:ascii="Calibri" w:hAnsi="Calibri"/>
          <w:szCs w:val="24"/>
        </w:rPr>
      </w:pPr>
    </w:p>
    <w:p w14:paraId="076D5616" w14:textId="77777777" w:rsidR="00F972DC" w:rsidRPr="00E032B8" w:rsidRDefault="00F972DC">
      <w:pPr>
        <w:pStyle w:val="BodyText"/>
        <w:rPr>
          <w:rFonts w:ascii="Calibri" w:hAnsi="Calibri"/>
          <w:szCs w:val="24"/>
        </w:rPr>
      </w:pPr>
      <w:r w:rsidRPr="00E032B8">
        <w:rPr>
          <w:rFonts w:ascii="Calibri" w:hAnsi="Calibri"/>
          <w:szCs w:val="24"/>
        </w:rPr>
        <w:t>Each year as a part of the budget process, the availability of funding for salary rate increases will be evaluated and recommendations made in conformance with budgetary guidelines.</w:t>
      </w:r>
    </w:p>
    <w:p w14:paraId="088C4E68" w14:textId="77777777" w:rsidR="00F972DC" w:rsidRPr="00E032B8" w:rsidRDefault="00F972DC">
      <w:pPr>
        <w:ind w:left="720"/>
        <w:rPr>
          <w:rFonts w:ascii="Calibri" w:hAnsi="Calibri"/>
          <w:szCs w:val="24"/>
        </w:rPr>
      </w:pPr>
    </w:p>
    <w:p w14:paraId="09A8990B" w14:textId="77777777" w:rsidR="0085385C" w:rsidRPr="00E032B8" w:rsidRDefault="0085385C">
      <w:pPr>
        <w:ind w:left="720"/>
        <w:rPr>
          <w:rFonts w:ascii="Calibri" w:hAnsi="Calibri"/>
          <w:szCs w:val="24"/>
        </w:rPr>
      </w:pPr>
    </w:p>
    <w:p w14:paraId="2403E362"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Transfer</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4-709</w:t>
      </w:r>
    </w:p>
    <w:p w14:paraId="4436FCC5" w14:textId="77777777" w:rsidR="00F972DC" w:rsidRPr="00E032B8" w:rsidRDefault="00F972DC">
      <w:pPr>
        <w:pStyle w:val="BodyTextIndent"/>
        <w:ind w:left="0"/>
        <w:rPr>
          <w:rFonts w:ascii="Calibri" w:hAnsi="Calibri"/>
          <w:szCs w:val="24"/>
        </w:rPr>
      </w:pPr>
    </w:p>
    <w:p w14:paraId="0C8BE710" w14:textId="77777777" w:rsidR="00F972DC" w:rsidRPr="00E032B8" w:rsidRDefault="00F972DC">
      <w:pPr>
        <w:pStyle w:val="BodyTextIndent"/>
        <w:ind w:left="0"/>
        <w:rPr>
          <w:rFonts w:ascii="Calibri" w:hAnsi="Calibri"/>
          <w:szCs w:val="24"/>
        </w:rPr>
      </w:pPr>
      <w:r w:rsidRPr="00E032B8">
        <w:rPr>
          <w:rFonts w:ascii="Calibri" w:hAnsi="Calibri"/>
          <w:szCs w:val="24"/>
        </w:rPr>
        <w:t xml:space="preserve">Upon notice to the </w:t>
      </w:r>
      <w:r w:rsidR="007E7732" w:rsidRPr="00E032B8">
        <w:rPr>
          <w:rFonts w:ascii="Calibri" w:hAnsi="Calibri"/>
          <w:szCs w:val="24"/>
        </w:rPr>
        <w:t>District Manager</w:t>
      </w:r>
      <w:r w:rsidRPr="00E032B8">
        <w:rPr>
          <w:rFonts w:ascii="Calibri" w:hAnsi="Calibri"/>
          <w:szCs w:val="24"/>
        </w:rPr>
        <w:t>, an employee may be transferred at any time by his or her division head from one position to another in a comparable class.</w:t>
      </w:r>
      <w:r w:rsidR="006A57B5" w:rsidRPr="00E032B8">
        <w:rPr>
          <w:rFonts w:ascii="Calibri" w:hAnsi="Calibri"/>
          <w:szCs w:val="24"/>
        </w:rPr>
        <w:t xml:space="preserve"> </w:t>
      </w:r>
      <w:r w:rsidRPr="00E032B8">
        <w:rPr>
          <w:rFonts w:ascii="Calibri" w:hAnsi="Calibri"/>
          <w:szCs w:val="24"/>
        </w:rPr>
        <w:t>For transfer purposes, a comparable class will be one with a salary range not greater than 10%, involving the performance of similar duties and requiring substantially similar qualifications.</w:t>
      </w:r>
      <w:r w:rsidR="006A57B5" w:rsidRPr="00E032B8">
        <w:rPr>
          <w:rFonts w:ascii="Calibri" w:hAnsi="Calibri"/>
          <w:szCs w:val="24"/>
        </w:rPr>
        <w:t xml:space="preserve"> </w:t>
      </w:r>
      <w:r w:rsidRPr="00E032B8">
        <w:rPr>
          <w:rFonts w:ascii="Calibri" w:hAnsi="Calibri"/>
          <w:szCs w:val="24"/>
        </w:rPr>
        <w:t>No employee will be transferred to a position for which he or she does not possess the minimum qualifications.</w:t>
      </w:r>
      <w:r w:rsidR="006A57B5" w:rsidRPr="00E032B8">
        <w:rPr>
          <w:rFonts w:ascii="Calibri" w:hAnsi="Calibri"/>
          <w:szCs w:val="24"/>
        </w:rPr>
        <w:t xml:space="preserve"> </w:t>
      </w:r>
      <w:r w:rsidRPr="00E032B8">
        <w:rPr>
          <w:rFonts w:ascii="Calibri" w:hAnsi="Calibri"/>
          <w:szCs w:val="24"/>
        </w:rPr>
        <w:t xml:space="preserve">In addition to </w:t>
      </w:r>
      <w:proofErr w:type="gramStart"/>
      <w:r w:rsidRPr="00E032B8">
        <w:rPr>
          <w:rFonts w:ascii="Calibri" w:hAnsi="Calibri"/>
          <w:szCs w:val="24"/>
        </w:rPr>
        <w:t>employee’s</w:t>
      </w:r>
      <w:proofErr w:type="gramEnd"/>
      <w:r w:rsidRPr="00E032B8">
        <w:rPr>
          <w:rFonts w:ascii="Calibri" w:hAnsi="Calibri"/>
          <w:szCs w:val="24"/>
        </w:rPr>
        <w:t xml:space="preserve"> qualifications, past performance and potential of the employee will be evaluated. Should a transfer involve a move from one division to another, both division heads must consent to the transfer prior to the action occurring, unless otherwise ordered by the </w:t>
      </w:r>
      <w:r w:rsidR="007E7732" w:rsidRPr="00E032B8">
        <w:rPr>
          <w:rFonts w:ascii="Calibri" w:hAnsi="Calibri"/>
          <w:szCs w:val="24"/>
        </w:rPr>
        <w:t>District Manager</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No transfer will be used to effectuate a promotion, demotion, advancement or reduction.</w:t>
      </w:r>
    </w:p>
    <w:p w14:paraId="6E2C0DF4" w14:textId="77777777" w:rsidR="00F972DC" w:rsidRPr="00E032B8" w:rsidRDefault="00F972DC">
      <w:pPr>
        <w:pStyle w:val="BodyTextIndent"/>
        <w:ind w:left="0"/>
        <w:rPr>
          <w:rFonts w:ascii="Calibri" w:hAnsi="Calibri"/>
          <w:szCs w:val="24"/>
        </w:rPr>
      </w:pPr>
    </w:p>
    <w:p w14:paraId="2B202BE0" w14:textId="77777777" w:rsidR="0085385C" w:rsidRPr="00E032B8" w:rsidRDefault="0085385C">
      <w:pPr>
        <w:pStyle w:val="BodyTextIndent"/>
        <w:ind w:left="0"/>
        <w:rPr>
          <w:rFonts w:ascii="Calibri" w:hAnsi="Calibri"/>
          <w:szCs w:val="24"/>
        </w:rPr>
      </w:pPr>
    </w:p>
    <w:p w14:paraId="0C3FE8F3"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Promotion</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4-710</w:t>
      </w:r>
    </w:p>
    <w:p w14:paraId="0AD86B14" w14:textId="77777777" w:rsidR="00F972DC" w:rsidRPr="00E032B8" w:rsidRDefault="00F972DC">
      <w:pPr>
        <w:rPr>
          <w:rFonts w:ascii="Calibri" w:hAnsi="Calibri"/>
          <w:szCs w:val="24"/>
        </w:rPr>
      </w:pPr>
    </w:p>
    <w:p w14:paraId="2B90859B" w14:textId="77777777" w:rsidR="00F972DC" w:rsidRPr="00E032B8" w:rsidRDefault="00F402EC">
      <w:pPr>
        <w:rPr>
          <w:rFonts w:ascii="Calibri" w:hAnsi="Calibri"/>
          <w:szCs w:val="24"/>
        </w:rPr>
      </w:pPr>
      <w:r w:rsidRPr="00E032B8">
        <w:rPr>
          <w:rFonts w:ascii="Calibri" w:hAnsi="Calibri"/>
          <w:szCs w:val="24"/>
        </w:rPr>
        <w:t>Only regular full-</w:t>
      </w:r>
      <w:r w:rsidR="00F972DC" w:rsidRPr="00E032B8">
        <w:rPr>
          <w:rFonts w:ascii="Calibri" w:hAnsi="Calibri"/>
          <w:szCs w:val="24"/>
        </w:rPr>
        <w:t>time or regular part-time employees who meet the minimum requirements set forth in the position job description are eligible for promotion.</w:t>
      </w:r>
      <w:r w:rsidR="006A57B5" w:rsidRPr="00E032B8">
        <w:rPr>
          <w:rFonts w:ascii="Calibri" w:hAnsi="Calibri"/>
          <w:szCs w:val="24"/>
        </w:rPr>
        <w:t xml:space="preserve"> </w:t>
      </w:r>
      <w:r w:rsidR="00F972DC" w:rsidRPr="00E032B8">
        <w:rPr>
          <w:rFonts w:ascii="Calibri" w:hAnsi="Calibri"/>
          <w:szCs w:val="24"/>
        </w:rPr>
        <w:t xml:space="preserve">In addition to qualifications, promotions shall be based on </w:t>
      </w:r>
      <w:proofErr w:type="gramStart"/>
      <w:r w:rsidR="00F972DC" w:rsidRPr="00E032B8">
        <w:rPr>
          <w:rFonts w:ascii="Calibri" w:hAnsi="Calibri"/>
          <w:szCs w:val="24"/>
        </w:rPr>
        <w:t>the past</w:t>
      </w:r>
      <w:proofErr w:type="gramEnd"/>
      <w:r w:rsidR="00F972DC" w:rsidRPr="00E032B8">
        <w:rPr>
          <w:rFonts w:ascii="Calibri" w:hAnsi="Calibri"/>
          <w:szCs w:val="24"/>
        </w:rPr>
        <w:t xml:space="preserve"> performance, ability, potential and capacity to assume the increased responsibilities of the position.</w:t>
      </w:r>
      <w:r w:rsidR="006A57B5" w:rsidRPr="00E032B8">
        <w:rPr>
          <w:rFonts w:ascii="Calibri" w:hAnsi="Calibri"/>
          <w:szCs w:val="24"/>
        </w:rPr>
        <w:t xml:space="preserve"> </w:t>
      </w:r>
      <w:r w:rsidR="00F972DC" w:rsidRPr="00E032B8">
        <w:rPr>
          <w:rFonts w:ascii="Calibri" w:hAnsi="Calibri"/>
          <w:szCs w:val="24"/>
        </w:rPr>
        <w:t xml:space="preserve">Insofar as is consistent with the best </w:t>
      </w:r>
      <w:proofErr w:type="gramStart"/>
      <w:r w:rsidR="00F972DC" w:rsidRPr="00E032B8">
        <w:rPr>
          <w:rFonts w:ascii="Calibri" w:hAnsi="Calibri"/>
          <w:szCs w:val="24"/>
        </w:rPr>
        <w:t>interest</w:t>
      </w:r>
      <w:proofErr w:type="gramEnd"/>
      <w:r w:rsidR="00F972DC" w:rsidRPr="00E032B8">
        <w:rPr>
          <w:rFonts w:ascii="Calibri" w:hAnsi="Calibri"/>
          <w:szCs w:val="24"/>
        </w:rPr>
        <w:t xml:space="preserve"> of the </w:t>
      </w:r>
      <w:proofErr w:type="gramStart"/>
      <w:r w:rsidR="00F972DC" w:rsidRPr="00E032B8">
        <w:rPr>
          <w:rFonts w:ascii="Calibri" w:hAnsi="Calibri"/>
          <w:szCs w:val="24"/>
        </w:rPr>
        <w:t>District</w:t>
      </w:r>
      <w:proofErr w:type="gramEnd"/>
      <w:r w:rsidR="00F972DC" w:rsidRPr="00E032B8">
        <w:rPr>
          <w:rFonts w:ascii="Calibri" w:hAnsi="Calibri"/>
          <w:szCs w:val="24"/>
        </w:rPr>
        <w:t>, vacancies in the District service will be filled by promotion from within the staff ranks.</w:t>
      </w:r>
      <w:r w:rsidR="006A57B5" w:rsidRPr="00E032B8">
        <w:rPr>
          <w:rFonts w:ascii="Calibri" w:hAnsi="Calibri"/>
          <w:szCs w:val="24"/>
        </w:rPr>
        <w:t xml:space="preserve"> </w:t>
      </w:r>
      <w:r w:rsidR="00F972DC" w:rsidRPr="00E032B8">
        <w:rPr>
          <w:rFonts w:ascii="Calibri" w:hAnsi="Calibri"/>
          <w:szCs w:val="24"/>
        </w:rPr>
        <w:t xml:space="preserve">The </w:t>
      </w:r>
      <w:r w:rsidR="007E7732" w:rsidRPr="00E032B8">
        <w:rPr>
          <w:rFonts w:ascii="Calibri" w:hAnsi="Calibri"/>
          <w:szCs w:val="24"/>
        </w:rPr>
        <w:t>District Manager</w:t>
      </w:r>
      <w:r w:rsidR="00F972DC" w:rsidRPr="00E032B8">
        <w:rPr>
          <w:rFonts w:ascii="Calibri" w:hAnsi="Calibri"/>
          <w:szCs w:val="24"/>
        </w:rPr>
        <w:t xml:space="preserve"> may, at his or her </w:t>
      </w:r>
      <w:r w:rsidR="00F972DC" w:rsidRPr="00E032B8">
        <w:rPr>
          <w:rFonts w:ascii="Calibri" w:hAnsi="Calibri"/>
          <w:szCs w:val="24"/>
        </w:rPr>
        <w:lastRenderedPageBreak/>
        <w:t>discretion, promote an employee to a position</w:t>
      </w:r>
      <w:r w:rsidRPr="00E032B8">
        <w:rPr>
          <w:rFonts w:ascii="Calibri" w:hAnsi="Calibri"/>
          <w:szCs w:val="24"/>
        </w:rPr>
        <w:t xml:space="preserve"> </w:t>
      </w:r>
      <w:r w:rsidR="00F972DC" w:rsidRPr="00E032B8">
        <w:rPr>
          <w:rFonts w:ascii="Calibri" w:hAnsi="Calibri"/>
          <w:szCs w:val="24"/>
        </w:rPr>
        <w:t>or administer a promotional examination and establish a promotional list.</w:t>
      </w:r>
      <w:r w:rsidR="006A57B5" w:rsidRPr="00E032B8">
        <w:rPr>
          <w:rFonts w:ascii="Calibri" w:hAnsi="Calibri"/>
          <w:szCs w:val="24"/>
        </w:rPr>
        <w:t xml:space="preserve"> </w:t>
      </w:r>
      <w:r w:rsidR="00F972DC" w:rsidRPr="00E032B8">
        <w:rPr>
          <w:rFonts w:ascii="Calibri" w:hAnsi="Calibri"/>
          <w:szCs w:val="24"/>
        </w:rPr>
        <w:t>All promotions will be made on the sole basis of merit.</w:t>
      </w:r>
    </w:p>
    <w:p w14:paraId="62624CA5" w14:textId="77777777" w:rsidR="00F972DC" w:rsidRPr="00E032B8" w:rsidRDefault="00F972DC">
      <w:pPr>
        <w:pStyle w:val="BodyTextIndent"/>
        <w:ind w:left="0"/>
        <w:rPr>
          <w:rFonts w:ascii="Calibri" w:hAnsi="Calibri"/>
          <w:b/>
          <w:szCs w:val="24"/>
        </w:rPr>
      </w:pPr>
    </w:p>
    <w:p w14:paraId="70233EC3" w14:textId="77777777" w:rsidR="0085385C" w:rsidRPr="00E032B8" w:rsidRDefault="0085385C">
      <w:pPr>
        <w:pStyle w:val="BodyTextIndent"/>
        <w:ind w:left="0"/>
        <w:rPr>
          <w:rFonts w:ascii="Calibri" w:hAnsi="Calibri"/>
          <w:b/>
          <w:szCs w:val="24"/>
        </w:rPr>
      </w:pPr>
    </w:p>
    <w:p w14:paraId="132BC377" w14:textId="77777777" w:rsidR="00F972DC" w:rsidRPr="00E032B8" w:rsidRDefault="00F972DC" w:rsidP="0085385C">
      <w:pPr>
        <w:pBdr>
          <w:bottom w:val="single" w:sz="4" w:space="1" w:color="auto"/>
        </w:pBdr>
        <w:tabs>
          <w:tab w:val="right" w:pos="9360"/>
        </w:tabs>
        <w:rPr>
          <w:rFonts w:ascii="Calibri" w:hAnsi="Calibri"/>
          <w:b/>
          <w:smallCaps/>
          <w:szCs w:val="24"/>
        </w:rPr>
      </w:pPr>
      <w:r w:rsidRPr="00E032B8">
        <w:rPr>
          <w:rFonts w:ascii="Calibri" w:hAnsi="Calibri"/>
          <w:b/>
          <w:smallCaps/>
          <w:szCs w:val="24"/>
        </w:rPr>
        <w:t>District Property</w:t>
      </w:r>
      <w:r w:rsidRPr="00E032B8">
        <w:rPr>
          <w:rFonts w:ascii="Calibri" w:hAnsi="Calibri"/>
          <w:smallCaps/>
          <w:szCs w:val="24"/>
        </w:rPr>
        <w:tab/>
        <w:t>Policy:</w:t>
      </w:r>
      <w:r w:rsidR="006A57B5" w:rsidRPr="00E032B8">
        <w:rPr>
          <w:rFonts w:ascii="Calibri" w:hAnsi="Calibri"/>
          <w:smallCaps/>
          <w:szCs w:val="24"/>
        </w:rPr>
        <w:t xml:space="preserve"> </w:t>
      </w:r>
      <w:r w:rsidR="00073630" w:rsidRPr="00E032B8">
        <w:rPr>
          <w:rFonts w:ascii="Calibri" w:hAnsi="Calibri"/>
          <w:smallCaps/>
          <w:szCs w:val="24"/>
        </w:rPr>
        <w:t>4-711</w:t>
      </w:r>
    </w:p>
    <w:p w14:paraId="10F67331" w14:textId="77777777" w:rsidR="00F972DC" w:rsidRPr="00E032B8" w:rsidRDefault="00F972DC">
      <w:pPr>
        <w:rPr>
          <w:rFonts w:ascii="Calibri" w:hAnsi="Calibri"/>
          <w:szCs w:val="24"/>
        </w:rPr>
      </w:pPr>
    </w:p>
    <w:p w14:paraId="59ADD2CD" w14:textId="77777777" w:rsidR="00F972DC" w:rsidRPr="00E032B8" w:rsidRDefault="00F972DC">
      <w:pPr>
        <w:rPr>
          <w:rFonts w:ascii="Calibri" w:hAnsi="Calibri"/>
          <w:szCs w:val="24"/>
        </w:rPr>
      </w:pPr>
      <w:r w:rsidRPr="00E032B8">
        <w:rPr>
          <w:rFonts w:ascii="Calibri" w:hAnsi="Calibri"/>
          <w:szCs w:val="24"/>
        </w:rPr>
        <w:t xml:space="preserve">Desks, computers, vehicles, equipment, tools, and any other District owned items are the </w:t>
      </w:r>
      <w:proofErr w:type="gramStart"/>
      <w:r w:rsidRPr="00E032B8">
        <w:rPr>
          <w:rFonts w:ascii="Calibri" w:hAnsi="Calibri"/>
          <w:szCs w:val="24"/>
        </w:rPr>
        <w:t>District</w:t>
      </w:r>
      <w:r w:rsidR="00933A5C" w:rsidRPr="00E032B8">
        <w:rPr>
          <w:rFonts w:ascii="Calibri" w:hAnsi="Calibri"/>
          <w:szCs w:val="24"/>
        </w:rPr>
        <w:t>’s</w:t>
      </w:r>
      <w:proofErr w:type="gramEnd"/>
      <w:r w:rsidRPr="00E032B8">
        <w:rPr>
          <w:rFonts w:ascii="Calibri" w:hAnsi="Calibri"/>
          <w:szCs w:val="24"/>
        </w:rPr>
        <w:t xml:space="preserve"> property and must be maintained according to District policies and procedures.</w:t>
      </w:r>
      <w:r w:rsidR="006A57B5" w:rsidRPr="00E032B8">
        <w:rPr>
          <w:rFonts w:ascii="Calibri" w:hAnsi="Calibri"/>
          <w:szCs w:val="24"/>
        </w:rPr>
        <w:t xml:space="preserve"> </w:t>
      </w:r>
      <w:r w:rsidRPr="00E032B8">
        <w:rPr>
          <w:rFonts w:ascii="Calibri" w:hAnsi="Calibri"/>
          <w:szCs w:val="24"/>
        </w:rPr>
        <w:t>They must be kept clean and are to be used only for work-related purposes.</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reserves the right to inspect all District property to ensure compliance with its policies and procedures, without notice to the employee and at any time, not necessarily in the employee’s presence. </w:t>
      </w:r>
    </w:p>
    <w:p w14:paraId="7C7CDE8E" w14:textId="77777777" w:rsidR="00F972DC" w:rsidRPr="00E032B8" w:rsidRDefault="00F972DC">
      <w:pPr>
        <w:rPr>
          <w:rFonts w:ascii="Calibri" w:hAnsi="Calibri"/>
          <w:szCs w:val="24"/>
        </w:rPr>
      </w:pPr>
      <w:r w:rsidRPr="00E032B8">
        <w:rPr>
          <w:rFonts w:ascii="Calibri" w:hAnsi="Calibri"/>
          <w:szCs w:val="24"/>
        </w:rPr>
        <w:t>Prior authorization must be obtained before any District property may be removed from the premises.</w:t>
      </w:r>
      <w:r w:rsidR="006A57B5" w:rsidRPr="00E032B8">
        <w:rPr>
          <w:rFonts w:ascii="Calibri" w:hAnsi="Calibri"/>
          <w:szCs w:val="24"/>
        </w:rPr>
        <w:t xml:space="preserve"> </w:t>
      </w:r>
      <w:r w:rsidRPr="00E032B8">
        <w:rPr>
          <w:rFonts w:ascii="Calibri" w:hAnsi="Calibri"/>
          <w:szCs w:val="24"/>
        </w:rPr>
        <w:t>For security reasons, employees should not leave personal belongings of value in the workplace.</w:t>
      </w:r>
      <w:r w:rsidR="006A57B5" w:rsidRPr="00E032B8">
        <w:rPr>
          <w:rFonts w:ascii="Calibri" w:hAnsi="Calibri"/>
          <w:szCs w:val="24"/>
        </w:rPr>
        <w:t xml:space="preserve"> </w:t>
      </w:r>
      <w:r w:rsidRPr="00E032B8">
        <w:rPr>
          <w:rFonts w:ascii="Calibri" w:hAnsi="Calibri"/>
          <w:szCs w:val="24"/>
        </w:rPr>
        <w:t>Personal items are subject to inspection and search, with or without notice, with or without the employee’s prior consent.</w:t>
      </w:r>
    </w:p>
    <w:p w14:paraId="5D72F6DA" w14:textId="77777777" w:rsidR="00F972DC" w:rsidRPr="00E032B8" w:rsidRDefault="00F972DC">
      <w:pPr>
        <w:rPr>
          <w:rFonts w:ascii="Calibri" w:hAnsi="Calibri"/>
          <w:szCs w:val="24"/>
        </w:rPr>
      </w:pPr>
    </w:p>
    <w:p w14:paraId="1E750069" w14:textId="77777777" w:rsidR="00F972DC" w:rsidRPr="00E032B8" w:rsidRDefault="00F972DC">
      <w:pPr>
        <w:rPr>
          <w:rFonts w:ascii="Calibri" w:hAnsi="Calibri"/>
          <w:szCs w:val="24"/>
        </w:rPr>
      </w:pPr>
      <w:r w:rsidRPr="00E032B8">
        <w:rPr>
          <w:rFonts w:ascii="Calibri" w:hAnsi="Calibri"/>
          <w:szCs w:val="24"/>
        </w:rPr>
        <w:t xml:space="preserve">Terminated employees should remove any personal items at the time they leave the </w:t>
      </w:r>
      <w:proofErr w:type="gramStart"/>
      <w:r w:rsidRPr="00E032B8">
        <w:rPr>
          <w:rFonts w:ascii="Calibri" w:hAnsi="Calibri"/>
          <w:szCs w:val="24"/>
        </w:rPr>
        <w:t>District</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Personal items left in the workplace are subject to disposal if not claimed at the time of an employee’s termination.</w:t>
      </w:r>
    </w:p>
    <w:p w14:paraId="099D6F40" w14:textId="77777777" w:rsidR="00F972DC" w:rsidRPr="00E032B8" w:rsidRDefault="00F972DC">
      <w:pPr>
        <w:rPr>
          <w:rFonts w:ascii="Calibri" w:hAnsi="Calibri"/>
          <w:b/>
          <w:szCs w:val="24"/>
        </w:rPr>
      </w:pPr>
    </w:p>
    <w:p w14:paraId="77C19914" w14:textId="77777777" w:rsidR="0085385C" w:rsidRPr="00E032B8" w:rsidRDefault="0085385C">
      <w:pPr>
        <w:rPr>
          <w:rFonts w:ascii="Calibri" w:hAnsi="Calibri"/>
          <w:b/>
          <w:szCs w:val="24"/>
        </w:rPr>
      </w:pPr>
    </w:p>
    <w:p w14:paraId="591A8242"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 xml:space="preserve">Use </w:t>
      </w:r>
      <w:r w:rsidR="00933A5C" w:rsidRPr="00E032B8">
        <w:rPr>
          <w:rFonts w:ascii="Calibri" w:hAnsi="Calibri"/>
          <w:b/>
          <w:smallCaps/>
          <w:sz w:val="24"/>
          <w:szCs w:val="24"/>
          <w:u w:val="none"/>
        </w:rPr>
        <w:t>o</w:t>
      </w:r>
      <w:r w:rsidRPr="00E032B8">
        <w:rPr>
          <w:rFonts w:ascii="Calibri" w:hAnsi="Calibri"/>
          <w:b/>
          <w:smallCaps/>
          <w:sz w:val="24"/>
          <w:szCs w:val="24"/>
          <w:u w:val="none"/>
        </w:rPr>
        <w:t>f Electronic Communication Devices</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4-712</w:t>
      </w:r>
    </w:p>
    <w:p w14:paraId="690410B1" w14:textId="77777777" w:rsidR="00F972DC" w:rsidRPr="00E032B8" w:rsidRDefault="00F972DC">
      <w:pPr>
        <w:pStyle w:val="BodyTextIndent"/>
        <w:ind w:left="0"/>
        <w:rPr>
          <w:rFonts w:ascii="Calibri" w:hAnsi="Calibri"/>
          <w:szCs w:val="24"/>
        </w:rPr>
      </w:pPr>
    </w:p>
    <w:p w14:paraId="5C0133A9" w14:textId="77777777" w:rsidR="00F972DC" w:rsidRPr="00E032B8" w:rsidRDefault="00F972DC">
      <w:pPr>
        <w:pStyle w:val="BodyTextIndent"/>
        <w:ind w:left="0"/>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believes that employee access to and use of electronic communication resources benefits the District and makes it a more profitable and successful local public agency.</w:t>
      </w:r>
      <w:r w:rsidR="006A57B5" w:rsidRPr="00E032B8">
        <w:rPr>
          <w:rFonts w:ascii="Calibri" w:hAnsi="Calibri"/>
          <w:szCs w:val="24"/>
        </w:rPr>
        <w:t xml:space="preserve"> </w:t>
      </w:r>
      <w:r w:rsidRPr="00E032B8">
        <w:rPr>
          <w:rFonts w:ascii="Calibri" w:hAnsi="Calibri"/>
          <w:szCs w:val="24"/>
        </w:rPr>
        <w:t xml:space="preserve">However, the </w:t>
      </w:r>
      <w:r w:rsidR="005827A2" w:rsidRPr="00E032B8">
        <w:rPr>
          <w:rFonts w:ascii="Calibri" w:hAnsi="Calibri"/>
          <w:szCs w:val="24"/>
        </w:rPr>
        <w:t>misuse of these resources has</w:t>
      </w:r>
      <w:r w:rsidRPr="00E032B8">
        <w:rPr>
          <w:rFonts w:ascii="Calibri" w:hAnsi="Calibri"/>
          <w:szCs w:val="24"/>
        </w:rPr>
        <w:t xml:space="preserve"> the potential to harm the </w:t>
      </w:r>
      <w:proofErr w:type="gramStart"/>
      <w:r w:rsidRPr="00E032B8">
        <w:rPr>
          <w:rFonts w:ascii="Calibri" w:hAnsi="Calibri"/>
          <w:szCs w:val="24"/>
        </w:rPr>
        <w:t>District’s</w:t>
      </w:r>
      <w:proofErr w:type="gramEnd"/>
      <w:r w:rsidRPr="00E032B8">
        <w:rPr>
          <w:rFonts w:ascii="Calibri" w:hAnsi="Calibri"/>
          <w:szCs w:val="24"/>
        </w:rPr>
        <w:t xml:space="preserve"> short and </w:t>
      </w:r>
      <w:r w:rsidR="005827A2" w:rsidRPr="00E032B8">
        <w:rPr>
          <w:rFonts w:ascii="Calibri" w:hAnsi="Calibri"/>
          <w:szCs w:val="24"/>
        </w:rPr>
        <w:t>long-term</w:t>
      </w:r>
      <w:r w:rsidRPr="00E032B8">
        <w:rPr>
          <w:rFonts w:ascii="Calibri" w:hAnsi="Calibri"/>
          <w:szCs w:val="24"/>
        </w:rPr>
        <w:t xml:space="preserve"> success. </w:t>
      </w:r>
    </w:p>
    <w:p w14:paraId="3527C0AC" w14:textId="77777777" w:rsidR="00F972DC" w:rsidRPr="00E032B8" w:rsidRDefault="00F972DC">
      <w:pPr>
        <w:pStyle w:val="BodyTextIndent"/>
        <w:ind w:left="0"/>
        <w:rPr>
          <w:rFonts w:ascii="Calibri" w:hAnsi="Calibri"/>
          <w:szCs w:val="24"/>
        </w:rPr>
      </w:pPr>
    </w:p>
    <w:p w14:paraId="51175E00" w14:textId="77777777" w:rsidR="00F972DC" w:rsidRPr="00E032B8" w:rsidRDefault="00F972DC">
      <w:pPr>
        <w:pStyle w:val="BodyTextIndent"/>
        <w:ind w:left="0"/>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has established this electronic communications policy in an effort to make certain that employees utilize electronic communication devices in a legal, ethical, and appropriate manner.</w:t>
      </w:r>
      <w:r w:rsidR="006A57B5" w:rsidRPr="00E032B8">
        <w:rPr>
          <w:rFonts w:ascii="Calibri" w:hAnsi="Calibri"/>
          <w:szCs w:val="24"/>
        </w:rPr>
        <w:t xml:space="preserve"> </w:t>
      </w:r>
    </w:p>
    <w:p w14:paraId="087E05D6" w14:textId="77777777" w:rsidR="00F972DC" w:rsidRPr="00E032B8" w:rsidRDefault="00F972DC">
      <w:pPr>
        <w:pStyle w:val="BodyTextIndent"/>
        <w:ind w:left="0"/>
        <w:rPr>
          <w:rFonts w:ascii="Calibri" w:hAnsi="Calibri"/>
          <w:b/>
          <w:szCs w:val="24"/>
        </w:rPr>
      </w:pPr>
    </w:p>
    <w:p w14:paraId="65B2A26E" w14:textId="77777777" w:rsidR="00F972DC" w:rsidRPr="00E032B8" w:rsidRDefault="00F972DC">
      <w:pPr>
        <w:pStyle w:val="BodyTextIndent"/>
        <w:ind w:left="0"/>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uses various forms of electronic communication devices including, but not limited to telephones, voice mail, e-mail, computers, connections to the </w:t>
      </w:r>
      <w:r w:rsidR="005827A2" w:rsidRPr="00E032B8">
        <w:rPr>
          <w:rFonts w:ascii="Calibri" w:hAnsi="Calibri"/>
          <w:szCs w:val="24"/>
        </w:rPr>
        <w:t>Internet</w:t>
      </w:r>
      <w:r w:rsidRPr="00E032B8">
        <w:rPr>
          <w:rFonts w:ascii="Calibri" w:hAnsi="Calibri"/>
          <w:szCs w:val="24"/>
        </w:rPr>
        <w:t>, and other internal or external networks.</w:t>
      </w:r>
      <w:r w:rsidR="006A57B5" w:rsidRPr="00E032B8">
        <w:rPr>
          <w:rFonts w:ascii="Calibri" w:hAnsi="Calibri"/>
          <w:szCs w:val="24"/>
        </w:rPr>
        <w:t xml:space="preserve"> </w:t>
      </w:r>
      <w:r w:rsidRPr="00E032B8">
        <w:rPr>
          <w:rFonts w:ascii="Calibri" w:hAnsi="Calibri"/>
          <w:szCs w:val="24"/>
        </w:rPr>
        <w:t>Any other form of electronic communication used by employees currently or in the future is also intended to be encompassed under this policy.</w:t>
      </w:r>
      <w:r w:rsidR="006A57B5" w:rsidRPr="00E032B8">
        <w:rPr>
          <w:rFonts w:ascii="Calibri" w:hAnsi="Calibri"/>
          <w:szCs w:val="24"/>
        </w:rPr>
        <w:t xml:space="preserve"> </w:t>
      </w:r>
    </w:p>
    <w:p w14:paraId="110E3EF0" w14:textId="77777777" w:rsidR="00F972DC" w:rsidRPr="00E032B8" w:rsidRDefault="00F972DC">
      <w:pPr>
        <w:pStyle w:val="BodyTextIndent"/>
        <w:ind w:left="0"/>
        <w:rPr>
          <w:rFonts w:ascii="Calibri" w:hAnsi="Calibri"/>
          <w:szCs w:val="24"/>
        </w:rPr>
      </w:pPr>
    </w:p>
    <w:p w14:paraId="6A914305" w14:textId="77777777" w:rsidR="004337B2" w:rsidRPr="00E032B8" w:rsidRDefault="00F972DC">
      <w:pPr>
        <w:pStyle w:val="BodyTextIndent"/>
        <w:ind w:left="0"/>
        <w:rPr>
          <w:rFonts w:ascii="Calibri" w:hAnsi="Calibri"/>
          <w:szCs w:val="24"/>
        </w:rPr>
      </w:pPr>
      <w:r w:rsidRPr="00E032B8">
        <w:rPr>
          <w:rFonts w:ascii="Calibri" w:hAnsi="Calibri"/>
          <w:szCs w:val="24"/>
        </w:rPr>
        <w:lastRenderedPageBreak/>
        <w:t>It may not be possible to identify every standard and rule applicable to the use of electronic communication devices.</w:t>
      </w:r>
      <w:r w:rsidR="006A57B5" w:rsidRPr="00E032B8">
        <w:rPr>
          <w:rFonts w:ascii="Calibri" w:hAnsi="Calibri"/>
          <w:szCs w:val="24"/>
        </w:rPr>
        <w:t xml:space="preserve"> </w:t>
      </w:r>
      <w:r w:rsidRPr="00E032B8">
        <w:rPr>
          <w:rFonts w:ascii="Calibri" w:hAnsi="Calibri"/>
          <w:szCs w:val="24"/>
        </w:rPr>
        <w:t xml:space="preserve">Employees are therefore encouraged to utilize sound </w:t>
      </w:r>
      <w:r w:rsidR="008B6814" w:rsidRPr="00E032B8">
        <w:rPr>
          <w:rFonts w:ascii="Calibri" w:hAnsi="Calibri"/>
          <w:szCs w:val="24"/>
        </w:rPr>
        <w:t>judgment</w:t>
      </w:r>
      <w:r w:rsidRPr="00E032B8">
        <w:rPr>
          <w:rFonts w:ascii="Calibri" w:hAnsi="Calibri"/>
          <w:szCs w:val="24"/>
        </w:rPr>
        <w:t xml:space="preserve"> whenever using any feature of the communications systems.</w:t>
      </w:r>
      <w:r w:rsidR="006A57B5" w:rsidRPr="00E032B8">
        <w:rPr>
          <w:rFonts w:ascii="Calibri" w:hAnsi="Calibri"/>
          <w:szCs w:val="24"/>
        </w:rPr>
        <w:t xml:space="preserve"> </w:t>
      </w:r>
    </w:p>
    <w:p w14:paraId="61C4FBBE" w14:textId="77777777" w:rsidR="004337B2" w:rsidRPr="00E032B8" w:rsidRDefault="004337B2">
      <w:pPr>
        <w:pStyle w:val="BodyTextIndent"/>
        <w:ind w:left="0"/>
        <w:rPr>
          <w:rFonts w:ascii="Calibri" w:hAnsi="Calibri"/>
          <w:szCs w:val="24"/>
        </w:rPr>
      </w:pPr>
    </w:p>
    <w:p w14:paraId="5CFA9B90" w14:textId="77777777" w:rsidR="00F972DC" w:rsidRPr="00E032B8" w:rsidRDefault="00F972DC">
      <w:pPr>
        <w:pStyle w:val="BodyTextIndent"/>
        <w:ind w:left="0"/>
        <w:rPr>
          <w:rFonts w:ascii="Calibri" w:hAnsi="Calibri"/>
          <w:szCs w:val="24"/>
        </w:rPr>
      </w:pPr>
      <w:r w:rsidRPr="00E032B8">
        <w:rPr>
          <w:rFonts w:ascii="Calibri" w:hAnsi="Calibri"/>
          <w:szCs w:val="24"/>
        </w:rPr>
        <w:t>Employees shall not use electronic communication devices in an inappropriate manner.</w:t>
      </w:r>
      <w:r w:rsidR="006A57B5" w:rsidRPr="00E032B8">
        <w:rPr>
          <w:rFonts w:ascii="Calibri" w:hAnsi="Calibri"/>
          <w:szCs w:val="24"/>
        </w:rPr>
        <w:t xml:space="preserve"> </w:t>
      </w:r>
      <w:r w:rsidRPr="00E032B8">
        <w:rPr>
          <w:rFonts w:ascii="Calibri" w:hAnsi="Calibri"/>
          <w:szCs w:val="24"/>
        </w:rPr>
        <w:t>Inappropriate use includes, but is not limited to:</w:t>
      </w:r>
      <w:r w:rsidR="006A57B5" w:rsidRPr="00E032B8">
        <w:rPr>
          <w:rFonts w:ascii="Calibri" w:hAnsi="Calibri"/>
          <w:szCs w:val="24"/>
        </w:rPr>
        <w:t xml:space="preserve"> </w:t>
      </w:r>
    </w:p>
    <w:p w14:paraId="152EC09A" w14:textId="77777777" w:rsidR="00F972DC" w:rsidRPr="00E032B8" w:rsidRDefault="00F972DC" w:rsidP="000817AB">
      <w:pPr>
        <w:pStyle w:val="BodyTextIndent"/>
        <w:numPr>
          <w:ilvl w:val="0"/>
          <w:numId w:val="8"/>
        </w:numPr>
        <w:rPr>
          <w:rFonts w:ascii="Calibri" w:hAnsi="Calibri"/>
          <w:szCs w:val="24"/>
        </w:rPr>
      </w:pPr>
      <w:r w:rsidRPr="00E032B8">
        <w:rPr>
          <w:rFonts w:ascii="Calibri" w:hAnsi="Calibri"/>
          <w:szCs w:val="24"/>
        </w:rPr>
        <w:t xml:space="preserve">Accessing </w:t>
      </w:r>
      <w:r w:rsidR="005827A2" w:rsidRPr="00E032B8">
        <w:rPr>
          <w:rFonts w:ascii="Calibri" w:hAnsi="Calibri"/>
          <w:szCs w:val="24"/>
        </w:rPr>
        <w:t>Internet</w:t>
      </w:r>
      <w:r w:rsidRPr="00E032B8">
        <w:rPr>
          <w:rFonts w:ascii="Calibri" w:hAnsi="Calibri"/>
          <w:szCs w:val="24"/>
        </w:rPr>
        <w:t xml:space="preserve"> sites that contain pornography, exploit children, or would generally be regarded in the community as offensive, or for which there is no official business purpose to access.</w:t>
      </w:r>
    </w:p>
    <w:p w14:paraId="3D9F8CE4" w14:textId="77777777" w:rsidR="00F972DC" w:rsidRPr="00E032B8" w:rsidRDefault="00F972DC" w:rsidP="000817AB">
      <w:pPr>
        <w:pStyle w:val="BodyTextIndent"/>
        <w:numPr>
          <w:ilvl w:val="0"/>
          <w:numId w:val="8"/>
        </w:numPr>
        <w:rPr>
          <w:rFonts w:ascii="Calibri" w:hAnsi="Calibri"/>
          <w:szCs w:val="24"/>
        </w:rPr>
      </w:pPr>
      <w:r w:rsidRPr="00E032B8">
        <w:rPr>
          <w:rFonts w:ascii="Calibri" w:hAnsi="Calibri"/>
          <w:szCs w:val="24"/>
        </w:rPr>
        <w:t>Employees may not communicate messages that would constitute sexual harassment, may not use sexually suggestive screen savers, and may not receive or transmit any pornographic, obscene, or sexually offensive material or information.</w:t>
      </w:r>
    </w:p>
    <w:p w14:paraId="2CECE278"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Employees may not participate in profane, defamatory, harassing, illegal, discriminatory, or offensive activity or any activity that is inconsistent in any way with the </w:t>
      </w:r>
      <w:proofErr w:type="gramStart"/>
      <w:r w:rsidRPr="00E032B8">
        <w:rPr>
          <w:rFonts w:ascii="Calibri" w:hAnsi="Calibri"/>
          <w:szCs w:val="24"/>
        </w:rPr>
        <w:t>District’s</w:t>
      </w:r>
      <w:proofErr w:type="gramEnd"/>
      <w:r w:rsidRPr="00E032B8">
        <w:rPr>
          <w:rFonts w:ascii="Calibri" w:hAnsi="Calibri"/>
          <w:szCs w:val="24"/>
        </w:rPr>
        <w:t xml:space="preserve"> policies.</w:t>
      </w:r>
    </w:p>
    <w:p w14:paraId="16B8CEB1"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Internet access is to be used for District business purposes.</w:t>
      </w:r>
      <w:r w:rsidR="006A57B5" w:rsidRPr="00E032B8">
        <w:rPr>
          <w:rFonts w:ascii="Calibri" w:hAnsi="Calibri"/>
          <w:szCs w:val="24"/>
        </w:rPr>
        <w:t xml:space="preserve"> </w:t>
      </w:r>
      <w:r w:rsidRPr="00E032B8">
        <w:rPr>
          <w:rFonts w:ascii="Calibri" w:hAnsi="Calibri"/>
          <w:szCs w:val="24"/>
        </w:rPr>
        <w:t>Employees who have completed all job tasks should seek additional work assignments.</w:t>
      </w:r>
      <w:r w:rsidR="006A57B5" w:rsidRPr="00E032B8">
        <w:rPr>
          <w:rFonts w:ascii="Calibri" w:hAnsi="Calibri"/>
          <w:szCs w:val="24"/>
        </w:rPr>
        <w:t xml:space="preserve"> </w:t>
      </w:r>
      <w:r w:rsidRPr="00E032B8">
        <w:rPr>
          <w:rFonts w:ascii="Calibri" w:hAnsi="Calibri"/>
          <w:szCs w:val="24"/>
        </w:rPr>
        <w:t xml:space="preserve">Use of the </w:t>
      </w:r>
      <w:r w:rsidR="005827A2" w:rsidRPr="00E032B8">
        <w:rPr>
          <w:rFonts w:ascii="Calibri" w:hAnsi="Calibri"/>
          <w:szCs w:val="24"/>
        </w:rPr>
        <w:t>Internet</w:t>
      </w:r>
      <w:r w:rsidRPr="00E032B8">
        <w:rPr>
          <w:rFonts w:ascii="Calibri" w:hAnsi="Calibri"/>
          <w:szCs w:val="24"/>
        </w:rPr>
        <w:t xml:space="preserve"> should not interfere with the timely and efficient performance of job duties.</w:t>
      </w:r>
      <w:r w:rsidR="006A57B5" w:rsidRPr="00E032B8">
        <w:rPr>
          <w:rFonts w:ascii="Calibri" w:hAnsi="Calibri"/>
          <w:szCs w:val="24"/>
        </w:rPr>
        <w:t xml:space="preserve"> </w:t>
      </w:r>
    </w:p>
    <w:p w14:paraId="4ADE1F83"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Employees are not permitted to access the electronic communications of other employees or third parties unless directed to do so by District management.</w:t>
      </w:r>
    </w:p>
    <w:p w14:paraId="466BBBCE" w14:textId="77777777" w:rsidR="00F972DC" w:rsidRPr="00E032B8" w:rsidRDefault="00F972DC">
      <w:pPr>
        <w:pStyle w:val="BodyTextIndent"/>
        <w:ind w:left="0"/>
        <w:rPr>
          <w:rFonts w:ascii="Calibri" w:hAnsi="Calibri"/>
          <w:szCs w:val="24"/>
        </w:rPr>
      </w:pPr>
    </w:p>
    <w:p w14:paraId="2E10B829" w14:textId="77777777" w:rsidR="00F972DC" w:rsidRPr="00E032B8" w:rsidRDefault="00F972DC">
      <w:pPr>
        <w:pStyle w:val="BodyTextIndent"/>
        <w:ind w:left="0"/>
        <w:rPr>
          <w:rFonts w:ascii="Calibri" w:hAnsi="Calibri"/>
          <w:b/>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must retain the right and ability to enforce this policy and to monitor compliance with its terms.</w:t>
      </w:r>
      <w:r w:rsidR="006A57B5" w:rsidRPr="00E032B8">
        <w:rPr>
          <w:rFonts w:ascii="Calibri" w:hAnsi="Calibri"/>
          <w:szCs w:val="24"/>
        </w:rPr>
        <w:t xml:space="preserve"> </w:t>
      </w:r>
      <w:r w:rsidRPr="00E032B8">
        <w:rPr>
          <w:rFonts w:ascii="Calibri" w:hAnsi="Calibri"/>
          <w:szCs w:val="24"/>
        </w:rPr>
        <w:t>While computers and other electronic devices including all software, databases, hardware, and digital files, are made accessible to employees to assist them to perform their jobs and to promote the District’s interests, all such computers and electronic devices, whether used entirely or partially on the District’s premises or with the aid of the District equipment or resources, must remain fully accessible to the District, and, to the maximum extent permitted by law, will remain the sole and exclusive property of the District.</w:t>
      </w:r>
      <w:r w:rsidR="006A57B5" w:rsidRPr="00E032B8">
        <w:rPr>
          <w:rFonts w:ascii="Calibri" w:hAnsi="Calibri"/>
          <w:szCs w:val="24"/>
        </w:rPr>
        <w:t xml:space="preserve"> </w:t>
      </w:r>
      <w:r w:rsidRPr="00E032B8">
        <w:rPr>
          <w:rFonts w:ascii="Calibri" w:hAnsi="Calibri"/>
          <w:szCs w:val="24"/>
        </w:rPr>
        <w:t xml:space="preserve">All electronic information created by any employee using any means of electronic communication is the property of the </w:t>
      </w:r>
      <w:proofErr w:type="gramStart"/>
      <w:r w:rsidRPr="00E032B8">
        <w:rPr>
          <w:rFonts w:ascii="Calibri" w:hAnsi="Calibri"/>
          <w:szCs w:val="24"/>
        </w:rPr>
        <w:t>District</w:t>
      </w:r>
      <w:proofErr w:type="gramEnd"/>
      <w:r w:rsidRPr="00E032B8">
        <w:rPr>
          <w:rFonts w:ascii="Calibri" w:hAnsi="Calibri"/>
          <w:szCs w:val="24"/>
        </w:rPr>
        <w:t xml:space="preserve"> and remains the property of the District.</w:t>
      </w:r>
    </w:p>
    <w:p w14:paraId="5275CD11" w14:textId="77777777" w:rsidR="00F972DC" w:rsidRPr="00E032B8" w:rsidRDefault="00F972DC">
      <w:pPr>
        <w:pStyle w:val="BodyTextIndent"/>
        <w:ind w:left="0"/>
        <w:rPr>
          <w:rFonts w:ascii="Calibri" w:hAnsi="Calibri"/>
          <w:szCs w:val="24"/>
        </w:rPr>
      </w:pPr>
    </w:p>
    <w:p w14:paraId="0C48ECA8" w14:textId="77777777" w:rsidR="00F972DC" w:rsidRPr="00E032B8" w:rsidRDefault="00F972DC">
      <w:pPr>
        <w:pStyle w:val="BodyTextIndent"/>
        <w:ind w:left="0"/>
        <w:rPr>
          <w:rFonts w:ascii="Calibri" w:hAnsi="Calibri"/>
          <w:szCs w:val="24"/>
        </w:rPr>
      </w:pPr>
      <w:r w:rsidRPr="00E032B8">
        <w:rPr>
          <w:rFonts w:ascii="Calibri" w:hAnsi="Calibri"/>
          <w:szCs w:val="24"/>
        </w:rPr>
        <w:t xml:space="preserve">Employees should not maintain any expectation of privacy with respect to information transmitted over, received by, or stored in any electronic communication device owned, leased, or operated in whole or in part by or on behalf of the </w:t>
      </w:r>
      <w:proofErr w:type="gramStart"/>
      <w:r w:rsidRPr="00E032B8">
        <w:rPr>
          <w:rFonts w:ascii="Calibri" w:hAnsi="Calibri"/>
          <w:szCs w:val="24"/>
        </w:rPr>
        <w:t>District</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retains the right to gain access to any information received by, transmitted by, or stored in any such electronic communication device, by and through its agents, employees, or representatives, at any time, either with or without an employee’s or third party’s knowledge, consent or approval.</w:t>
      </w:r>
    </w:p>
    <w:p w14:paraId="64AB9696" w14:textId="77777777" w:rsidR="00F972DC" w:rsidRPr="00E032B8" w:rsidRDefault="00F972DC">
      <w:pPr>
        <w:pStyle w:val="BodyTextIndent"/>
        <w:ind w:left="0"/>
        <w:rPr>
          <w:rFonts w:ascii="Calibri" w:hAnsi="Calibri"/>
          <w:szCs w:val="24"/>
        </w:rPr>
      </w:pPr>
    </w:p>
    <w:p w14:paraId="25BCE31E" w14:textId="77777777" w:rsidR="00F972DC" w:rsidRPr="00E032B8" w:rsidRDefault="00F972DC">
      <w:pPr>
        <w:pStyle w:val="BodyTextIndent"/>
        <w:ind w:left="0"/>
        <w:rPr>
          <w:rFonts w:ascii="Calibri" w:hAnsi="Calibri"/>
          <w:szCs w:val="24"/>
        </w:rPr>
      </w:pPr>
      <w:r w:rsidRPr="00E032B8">
        <w:rPr>
          <w:rFonts w:ascii="Calibri" w:hAnsi="Calibri"/>
          <w:szCs w:val="24"/>
        </w:rPr>
        <w:t xml:space="preserve">Personal passwords may be used for purposes of security, but the use of a personal password does not affect the </w:t>
      </w:r>
      <w:proofErr w:type="gramStart"/>
      <w:r w:rsidRPr="00E032B8">
        <w:rPr>
          <w:rFonts w:ascii="Calibri" w:hAnsi="Calibri"/>
          <w:szCs w:val="24"/>
        </w:rPr>
        <w:t>District’s</w:t>
      </w:r>
      <w:proofErr w:type="gramEnd"/>
      <w:r w:rsidRPr="00E032B8">
        <w:rPr>
          <w:rFonts w:ascii="Calibri" w:hAnsi="Calibri"/>
          <w:szCs w:val="24"/>
        </w:rPr>
        <w:t xml:space="preserve"> ownership of the electronic information.</w:t>
      </w:r>
      <w:r w:rsidR="006A57B5" w:rsidRPr="00E032B8">
        <w:rPr>
          <w:rFonts w:ascii="Calibri" w:hAnsi="Calibri"/>
          <w:szCs w:val="24"/>
        </w:rPr>
        <w:t xml:space="preserve"> </w:t>
      </w:r>
      <w:r w:rsidR="005827A2" w:rsidRPr="00E032B8">
        <w:rPr>
          <w:rFonts w:ascii="Calibri" w:hAnsi="Calibri"/>
          <w:szCs w:val="24"/>
        </w:rPr>
        <w:t xml:space="preserve">All employees must make passwords known to the </w:t>
      </w:r>
      <w:proofErr w:type="gramStart"/>
      <w:r w:rsidR="005827A2" w:rsidRPr="00E032B8">
        <w:rPr>
          <w:rFonts w:ascii="Calibri" w:hAnsi="Calibri"/>
          <w:szCs w:val="24"/>
        </w:rPr>
        <w:t>District</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will override all personal passwords if necessary for any reason.</w:t>
      </w:r>
    </w:p>
    <w:p w14:paraId="5A61BB95" w14:textId="77777777" w:rsidR="00F972DC" w:rsidRPr="00E032B8" w:rsidRDefault="00F972DC">
      <w:pPr>
        <w:pStyle w:val="BodyTextIndent"/>
        <w:ind w:left="0"/>
        <w:rPr>
          <w:rFonts w:ascii="Calibri" w:hAnsi="Calibri"/>
          <w:szCs w:val="24"/>
        </w:rPr>
      </w:pPr>
    </w:p>
    <w:p w14:paraId="72661A1E" w14:textId="77777777" w:rsidR="00F972DC" w:rsidRPr="00E032B8" w:rsidRDefault="005827A2">
      <w:pPr>
        <w:pStyle w:val="BodyTextIndent"/>
        <w:ind w:left="0"/>
        <w:rPr>
          <w:rFonts w:ascii="Calibri" w:hAnsi="Calibri"/>
          <w:szCs w:val="24"/>
        </w:rPr>
      </w:pPr>
      <w:r w:rsidRPr="00E032B8">
        <w:rPr>
          <w:rFonts w:ascii="Calibri" w:hAnsi="Calibri"/>
          <w:szCs w:val="24"/>
        </w:rPr>
        <w:t xml:space="preserve">The District Manager must approve any information about the </w:t>
      </w:r>
      <w:proofErr w:type="gramStart"/>
      <w:r w:rsidRPr="00E032B8">
        <w:rPr>
          <w:rFonts w:ascii="Calibri" w:hAnsi="Calibri"/>
          <w:szCs w:val="24"/>
        </w:rPr>
        <w:t>District</w:t>
      </w:r>
      <w:proofErr w:type="gramEnd"/>
      <w:r w:rsidRPr="00E032B8">
        <w:rPr>
          <w:rFonts w:ascii="Calibri" w:hAnsi="Calibri"/>
          <w:szCs w:val="24"/>
        </w:rPr>
        <w:t>, its products or services, or other types of information that will appear in the electronic media about the District</w:t>
      </w:r>
      <w:r w:rsidR="00F972DC" w:rsidRPr="00E032B8">
        <w:rPr>
          <w:rFonts w:ascii="Calibri" w:hAnsi="Calibri"/>
          <w:szCs w:val="24"/>
        </w:rPr>
        <w:t xml:space="preserve"> before the information is placed on an electronic information resource that is</w:t>
      </w:r>
      <w:r w:rsidRPr="00E032B8">
        <w:rPr>
          <w:rFonts w:ascii="Calibri" w:hAnsi="Calibri"/>
          <w:szCs w:val="24"/>
        </w:rPr>
        <w:t xml:space="preserve"> </w:t>
      </w:r>
      <w:r w:rsidR="00F972DC" w:rsidRPr="00E032B8">
        <w:rPr>
          <w:rFonts w:ascii="Calibri" w:hAnsi="Calibri"/>
          <w:szCs w:val="24"/>
        </w:rPr>
        <w:t xml:space="preserve">accessible to others. Employees are not authorized to create any type of </w:t>
      </w:r>
      <w:r w:rsidRPr="00E032B8">
        <w:rPr>
          <w:rFonts w:ascii="Calibri" w:hAnsi="Calibri"/>
          <w:szCs w:val="24"/>
        </w:rPr>
        <w:t>W</w:t>
      </w:r>
      <w:r w:rsidR="00F972DC" w:rsidRPr="00E032B8">
        <w:rPr>
          <w:rFonts w:ascii="Calibri" w:hAnsi="Calibri"/>
          <w:szCs w:val="24"/>
        </w:rPr>
        <w:t>eb</w:t>
      </w:r>
      <w:r w:rsidRPr="00E032B8">
        <w:rPr>
          <w:rFonts w:ascii="Calibri" w:hAnsi="Calibri"/>
          <w:szCs w:val="24"/>
        </w:rPr>
        <w:t xml:space="preserve"> </w:t>
      </w:r>
      <w:r w:rsidR="00F972DC" w:rsidRPr="00E032B8">
        <w:rPr>
          <w:rFonts w:ascii="Calibri" w:hAnsi="Calibri"/>
          <w:szCs w:val="24"/>
        </w:rPr>
        <w:t xml:space="preserve">site referencing the </w:t>
      </w:r>
      <w:proofErr w:type="gramStart"/>
      <w:r w:rsidR="00F972DC" w:rsidRPr="00E032B8">
        <w:rPr>
          <w:rFonts w:ascii="Calibri" w:hAnsi="Calibri"/>
          <w:szCs w:val="24"/>
        </w:rPr>
        <w:t>District</w:t>
      </w:r>
      <w:proofErr w:type="gramEnd"/>
      <w:r w:rsidR="00F972DC" w:rsidRPr="00E032B8">
        <w:rPr>
          <w:rFonts w:ascii="Calibri" w:hAnsi="Calibri"/>
          <w:szCs w:val="24"/>
        </w:rPr>
        <w:t>.</w:t>
      </w:r>
    </w:p>
    <w:p w14:paraId="5204ECAE" w14:textId="77777777" w:rsidR="00F972DC" w:rsidRPr="00E032B8" w:rsidRDefault="00F972DC">
      <w:pPr>
        <w:pStyle w:val="BodyTextIndent"/>
        <w:ind w:left="0"/>
        <w:rPr>
          <w:rFonts w:ascii="Calibri" w:hAnsi="Calibri"/>
          <w:szCs w:val="24"/>
        </w:rPr>
      </w:pPr>
    </w:p>
    <w:p w14:paraId="21F8ABC0" w14:textId="77777777" w:rsidR="00F972DC" w:rsidRPr="00E032B8" w:rsidRDefault="00F972DC">
      <w:pPr>
        <w:pStyle w:val="BodyTextIndent"/>
        <w:ind w:left="0"/>
        <w:rPr>
          <w:rFonts w:ascii="Calibri" w:hAnsi="Calibri"/>
          <w:szCs w:val="24"/>
        </w:rPr>
      </w:pPr>
      <w:r w:rsidRPr="00E032B8">
        <w:rPr>
          <w:rFonts w:ascii="Calibri" w:hAnsi="Calibri"/>
          <w:szCs w:val="24"/>
        </w:rPr>
        <w:t xml:space="preserve">Employees who violate any aspect of this policy or who demonstrate poor </w:t>
      </w:r>
      <w:r w:rsidR="008B6814" w:rsidRPr="00E032B8">
        <w:rPr>
          <w:rFonts w:ascii="Calibri" w:hAnsi="Calibri"/>
          <w:szCs w:val="24"/>
        </w:rPr>
        <w:t>judgment</w:t>
      </w:r>
      <w:r w:rsidRPr="00E032B8">
        <w:rPr>
          <w:rFonts w:ascii="Calibri" w:hAnsi="Calibri"/>
          <w:szCs w:val="24"/>
        </w:rPr>
        <w:t xml:space="preserve"> in the </w:t>
      </w:r>
      <w:proofErr w:type="gramStart"/>
      <w:r w:rsidRPr="00E032B8">
        <w:rPr>
          <w:rFonts w:ascii="Calibri" w:hAnsi="Calibri"/>
          <w:szCs w:val="24"/>
        </w:rPr>
        <w:t>manner in which</w:t>
      </w:r>
      <w:proofErr w:type="gramEnd"/>
      <w:r w:rsidRPr="00E032B8">
        <w:rPr>
          <w:rFonts w:ascii="Calibri" w:hAnsi="Calibri"/>
          <w:szCs w:val="24"/>
        </w:rPr>
        <w:t xml:space="preserve"> they use any electronic communication device will be subject to disciplinary action, up to and including the possibility of immediate termination. </w:t>
      </w:r>
    </w:p>
    <w:p w14:paraId="5BE1A4BD" w14:textId="77777777" w:rsidR="00F972DC" w:rsidRPr="00E032B8" w:rsidRDefault="00F972DC">
      <w:pPr>
        <w:pStyle w:val="BodyTextIndent"/>
        <w:ind w:left="0"/>
        <w:rPr>
          <w:rFonts w:ascii="Calibri" w:hAnsi="Calibri"/>
          <w:b/>
          <w:szCs w:val="24"/>
        </w:rPr>
      </w:pPr>
    </w:p>
    <w:p w14:paraId="7A79C524" w14:textId="77777777" w:rsidR="0085385C" w:rsidRPr="00E032B8" w:rsidRDefault="0085385C">
      <w:pPr>
        <w:pStyle w:val="BodyTextIndent"/>
        <w:ind w:left="0"/>
        <w:rPr>
          <w:rFonts w:ascii="Calibri" w:hAnsi="Calibri"/>
          <w:b/>
          <w:szCs w:val="24"/>
        </w:rPr>
      </w:pPr>
    </w:p>
    <w:p w14:paraId="2C8CF828"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Cell Phone Policy</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4-713</w:t>
      </w:r>
    </w:p>
    <w:p w14:paraId="3718D699" w14:textId="77777777" w:rsidR="00F972DC" w:rsidRPr="00E032B8" w:rsidRDefault="00F972DC">
      <w:pPr>
        <w:pStyle w:val="BodyTextIndent"/>
        <w:ind w:left="0"/>
        <w:rPr>
          <w:rFonts w:ascii="Calibri" w:hAnsi="Calibri"/>
          <w:b/>
          <w:szCs w:val="24"/>
        </w:rPr>
      </w:pPr>
    </w:p>
    <w:p w14:paraId="4EED6AAC" w14:textId="77777777" w:rsidR="00F972DC" w:rsidRPr="00E032B8" w:rsidRDefault="005827A2">
      <w:pPr>
        <w:pStyle w:val="BodyTextIndent"/>
        <w:ind w:left="0"/>
        <w:rPr>
          <w:rFonts w:ascii="Calibri" w:hAnsi="Calibri"/>
          <w:szCs w:val="24"/>
        </w:rPr>
      </w:pPr>
      <w:r w:rsidRPr="00E032B8">
        <w:rPr>
          <w:rFonts w:ascii="Calibri" w:hAnsi="Calibri"/>
          <w:b/>
          <w:szCs w:val="24"/>
        </w:rPr>
        <w:t>District-</w:t>
      </w:r>
      <w:r w:rsidR="00933A5C" w:rsidRPr="00E032B8">
        <w:rPr>
          <w:rFonts w:ascii="Calibri" w:hAnsi="Calibri"/>
          <w:b/>
          <w:szCs w:val="24"/>
        </w:rPr>
        <w:t>O</w:t>
      </w:r>
      <w:r w:rsidR="00F972DC" w:rsidRPr="00E032B8">
        <w:rPr>
          <w:rFonts w:ascii="Calibri" w:hAnsi="Calibri"/>
          <w:b/>
          <w:szCs w:val="24"/>
        </w:rPr>
        <w:t xml:space="preserve">wned </w:t>
      </w:r>
      <w:r w:rsidR="00933A5C" w:rsidRPr="00E032B8">
        <w:rPr>
          <w:rFonts w:ascii="Calibri" w:hAnsi="Calibri"/>
          <w:b/>
          <w:szCs w:val="24"/>
        </w:rPr>
        <w:t>C</w:t>
      </w:r>
      <w:r w:rsidR="00F972DC" w:rsidRPr="00E032B8">
        <w:rPr>
          <w:rFonts w:ascii="Calibri" w:hAnsi="Calibri"/>
          <w:b/>
          <w:szCs w:val="24"/>
        </w:rPr>
        <w:t xml:space="preserve">ell </w:t>
      </w:r>
      <w:r w:rsidR="00933A5C" w:rsidRPr="00E032B8">
        <w:rPr>
          <w:rFonts w:ascii="Calibri" w:hAnsi="Calibri"/>
          <w:b/>
          <w:szCs w:val="24"/>
        </w:rPr>
        <w:t>P</w:t>
      </w:r>
      <w:r w:rsidR="00F972DC" w:rsidRPr="00E032B8">
        <w:rPr>
          <w:rFonts w:ascii="Calibri" w:hAnsi="Calibri"/>
          <w:b/>
          <w:szCs w:val="24"/>
        </w:rPr>
        <w:t>hone</w:t>
      </w:r>
      <w:r w:rsidR="00933A5C" w:rsidRPr="00E032B8">
        <w:rPr>
          <w:rFonts w:ascii="Calibri" w:hAnsi="Calibri"/>
          <w:b/>
          <w:szCs w:val="24"/>
        </w:rPr>
        <w:t>s:</w:t>
      </w:r>
      <w:r w:rsidR="00F972DC" w:rsidRPr="00E032B8">
        <w:rPr>
          <w:rFonts w:ascii="Calibri" w:hAnsi="Calibri"/>
          <w:b/>
          <w:szCs w:val="24"/>
        </w:rPr>
        <w:t xml:space="preserve"> </w:t>
      </w:r>
      <w:r w:rsidRPr="00E032B8">
        <w:rPr>
          <w:rFonts w:ascii="Calibri" w:hAnsi="Calibri"/>
          <w:szCs w:val="24"/>
        </w:rPr>
        <w:t>District-</w:t>
      </w:r>
      <w:r w:rsidR="00933A5C" w:rsidRPr="00E032B8">
        <w:rPr>
          <w:rFonts w:ascii="Calibri" w:hAnsi="Calibri"/>
          <w:szCs w:val="24"/>
        </w:rPr>
        <w:t>owned cell phones p</w:t>
      </w:r>
      <w:r w:rsidR="00F972DC" w:rsidRPr="00E032B8">
        <w:rPr>
          <w:rFonts w:ascii="Calibri" w:hAnsi="Calibri"/>
          <w:szCs w:val="24"/>
        </w:rPr>
        <w:t>rovided to employees are intended to be used for business purposes only.</w:t>
      </w:r>
      <w:r w:rsidR="006A57B5" w:rsidRPr="00E032B8">
        <w:rPr>
          <w:rFonts w:ascii="Calibri" w:hAnsi="Calibri"/>
          <w:szCs w:val="24"/>
        </w:rPr>
        <w:t xml:space="preserve"> </w:t>
      </w:r>
      <w:r w:rsidR="00F972DC" w:rsidRPr="00E032B8">
        <w:rPr>
          <w:rFonts w:ascii="Calibri" w:hAnsi="Calibri"/>
          <w:szCs w:val="24"/>
        </w:rPr>
        <w:t xml:space="preserve">The </w:t>
      </w:r>
      <w:proofErr w:type="gramStart"/>
      <w:r w:rsidR="00F972DC" w:rsidRPr="00E032B8">
        <w:rPr>
          <w:rFonts w:ascii="Calibri" w:hAnsi="Calibri"/>
          <w:szCs w:val="24"/>
        </w:rPr>
        <w:t>District</w:t>
      </w:r>
      <w:proofErr w:type="gramEnd"/>
      <w:r w:rsidR="00F972DC" w:rsidRPr="00E032B8">
        <w:rPr>
          <w:rFonts w:ascii="Calibri" w:hAnsi="Calibri"/>
          <w:szCs w:val="24"/>
        </w:rPr>
        <w:t xml:space="preserve"> will require employees issued cellular phones to review their monthly usage statement and reimburse the cost for any personal calls (either made or received).</w:t>
      </w:r>
      <w:r w:rsidR="006A57B5" w:rsidRPr="00E032B8">
        <w:rPr>
          <w:rFonts w:ascii="Calibri" w:hAnsi="Calibri"/>
          <w:szCs w:val="24"/>
        </w:rPr>
        <w:t xml:space="preserve"> </w:t>
      </w:r>
      <w:r w:rsidR="00F972DC" w:rsidRPr="00E032B8">
        <w:rPr>
          <w:rFonts w:ascii="Calibri" w:hAnsi="Calibri"/>
          <w:szCs w:val="24"/>
        </w:rPr>
        <w:t>The “personal call” reimbursement</w:t>
      </w:r>
      <w:r w:rsidRPr="00E032B8">
        <w:rPr>
          <w:rFonts w:ascii="Calibri" w:hAnsi="Calibri"/>
          <w:szCs w:val="24"/>
        </w:rPr>
        <w:t xml:space="preserve"> will be calculated at the cost-per-</w:t>
      </w:r>
      <w:r w:rsidR="00913BB6" w:rsidRPr="00E032B8">
        <w:rPr>
          <w:rFonts w:ascii="Calibri" w:hAnsi="Calibri"/>
          <w:szCs w:val="24"/>
        </w:rPr>
        <w:t xml:space="preserve">minute rate in effect at the time of billing, </w:t>
      </w:r>
      <w:r w:rsidR="00F972DC" w:rsidRPr="00E032B8">
        <w:rPr>
          <w:rFonts w:ascii="Calibri" w:hAnsi="Calibri"/>
          <w:szCs w:val="24"/>
        </w:rPr>
        <w:t xml:space="preserve">regardless of time of day or weekend use. </w:t>
      </w:r>
    </w:p>
    <w:p w14:paraId="05222014" w14:textId="77777777" w:rsidR="00F972DC" w:rsidRPr="00E032B8" w:rsidRDefault="00F972DC">
      <w:pPr>
        <w:pStyle w:val="BodyTextIndent"/>
        <w:ind w:left="0"/>
        <w:rPr>
          <w:rFonts w:ascii="Calibri" w:hAnsi="Calibri"/>
          <w:szCs w:val="24"/>
        </w:rPr>
      </w:pPr>
    </w:p>
    <w:p w14:paraId="15038189" w14:textId="77777777" w:rsidR="00227698" w:rsidRDefault="00227698">
      <w:pPr>
        <w:pStyle w:val="BodyTextIndent"/>
        <w:ind w:left="0"/>
        <w:rPr>
          <w:rFonts w:ascii="Calibri" w:hAnsi="Calibri"/>
          <w:b/>
          <w:szCs w:val="24"/>
        </w:rPr>
      </w:pPr>
    </w:p>
    <w:p w14:paraId="34850183" w14:textId="77777777" w:rsidR="00227698" w:rsidRDefault="00227698">
      <w:pPr>
        <w:pStyle w:val="BodyTextIndent"/>
        <w:ind w:left="0"/>
        <w:rPr>
          <w:rFonts w:ascii="Calibri" w:hAnsi="Calibri"/>
          <w:b/>
          <w:szCs w:val="24"/>
        </w:rPr>
      </w:pPr>
    </w:p>
    <w:p w14:paraId="0FF425E5" w14:textId="5FFD0043" w:rsidR="00227698" w:rsidRDefault="00F972DC">
      <w:pPr>
        <w:pStyle w:val="BodyTextIndent"/>
        <w:ind w:left="0"/>
        <w:rPr>
          <w:rFonts w:ascii="Calibri" w:hAnsi="Calibri"/>
          <w:b/>
          <w:szCs w:val="24"/>
        </w:rPr>
      </w:pPr>
      <w:r w:rsidRPr="00E032B8">
        <w:rPr>
          <w:rFonts w:ascii="Calibri" w:hAnsi="Calibri"/>
          <w:b/>
          <w:szCs w:val="24"/>
        </w:rPr>
        <w:t xml:space="preserve">Personal </w:t>
      </w:r>
      <w:r w:rsidR="002F03CD" w:rsidRPr="00E032B8">
        <w:rPr>
          <w:rFonts w:ascii="Calibri" w:hAnsi="Calibri"/>
          <w:b/>
          <w:szCs w:val="24"/>
        </w:rPr>
        <w:t>C</w:t>
      </w:r>
      <w:r w:rsidRPr="00E032B8">
        <w:rPr>
          <w:rFonts w:ascii="Calibri" w:hAnsi="Calibri"/>
          <w:b/>
          <w:szCs w:val="24"/>
        </w:rPr>
        <w:t xml:space="preserve">ell </w:t>
      </w:r>
      <w:r w:rsidR="002F03CD" w:rsidRPr="00E032B8">
        <w:rPr>
          <w:rFonts w:ascii="Calibri" w:hAnsi="Calibri"/>
          <w:b/>
          <w:szCs w:val="24"/>
        </w:rPr>
        <w:t>P</w:t>
      </w:r>
      <w:r w:rsidRPr="00E032B8">
        <w:rPr>
          <w:rFonts w:ascii="Calibri" w:hAnsi="Calibri"/>
          <w:b/>
          <w:szCs w:val="24"/>
        </w:rPr>
        <w:t>hones</w:t>
      </w:r>
      <w:r w:rsidR="002F03CD" w:rsidRPr="00E032B8">
        <w:rPr>
          <w:rFonts w:ascii="Calibri" w:hAnsi="Calibri"/>
          <w:b/>
          <w:szCs w:val="24"/>
        </w:rPr>
        <w:t>:</w:t>
      </w:r>
      <w:r w:rsidR="006A57B5" w:rsidRPr="00E032B8">
        <w:rPr>
          <w:rFonts w:ascii="Calibri" w:hAnsi="Calibri"/>
          <w:b/>
          <w:szCs w:val="24"/>
        </w:rPr>
        <w:t xml:space="preserve"> </w:t>
      </w:r>
      <w:r w:rsidR="00AE4213">
        <w:rPr>
          <w:rFonts w:ascii="Calibri" w:hAnsi="Calibri"/>
          <w:b/>
          <w:szCs w:val="24"/>
        </w:rPr>
        <w:t xml:space="preserve">Employees </w:t>
      </w:r>
      <w:r w:rsidR="00DF1BC9">
        <w:rPr>
          <w:rFonts w:ascii="Calibri" w:hAnsi="Calibri"/>
          <w:b/>
          <w:szCs w:val="24"/>
        </w:rPr>
        <w:t xml:space="preserve">have the option of utilizing the District’s Phone Stipend Program. Eligible </w:t>
      </w:r>
      <w:proofErr w:type="gramStart"/>
      <w:r w:rsidR="00DF1BC9">
        <w:rPr>
          <w:rFonts w:ascii="Calibri" w:hAnsi="Calibri"/>
          <w:b/>
          <w:szCs w:val="24"/>
        </w:rPr>
        <w:t>Full Time</w:t>
      </w:r>
      <w:proofErr w:type="gramEnd"/>
      <w:r w:rsidR="00DF1BC9">
        <w:rPr>
          <w:rFonts w:ascii="Calibri" w:hAnsi="Calibri"/>
          <w:b/>
          <w:szCs w:val="24"/>
        </w:rPr>
        <w:t xml:space="preserve"> employees receive a b</w:t>
      </w:r>
      <w:r w:rsidR="0018246B">
        <w:rPr>
          <w:rFonts w:ascii="Calibri" w:hAnsi="Calibri"/>
          <w:b/>
          <w:szCs w:val="24"/>
        </w:rPr>
        <w:t xml:space="preserve">i-weekly stipend </w:t>
      </w:r>
      <w:r w:rsidR="00FC768B">
        <w:rPr>
          <w:rFonts w:ascii="Calibri" w:hAnsi="Calibri"/>
          <w:b/>
          <w:szCs w:val="24"/>
        </w:rPr>
        <w:t xml:space="preserve">so that he/she may use their </w:t>
      </w:r>
      <w:r w:rsidR="00304DE0">
        <w:rPr>
          <w:rFonts w:ascii="Calibri" w:hAnsi="Calibri"/>
          <w:b/>
          <w:szCs w:val="24"/>
        </w:rPr>
        <w:t xml:space="preserve">personal device to conduct District business. </w:t>
      </w:r>
      <w:r w:rsidR="00854305">
        <w:rPr>
          <w:rFonts w:ascii="Calibri" w:hAnsi="Calibri"/>
          <w:b/>
          <w:szCs w:val="24"/>
        </w:rPr>
        <w:t xml:space="preserve">Under this program, employees are required to </w:t>
      </w:r>
      <w:proofErr w:type="gramStart"/>
      <w:r w:rsidR="0031160A">
        <w:rPr>
          <w:rFonts w:ascii="Calibri" w:hAnsi="Calibri"/>
          <w:b/>
          <w:szCs w:val="24"/>
        </w:rPr>
        <w:t>maintain</w:t>
      </w:r>
      <w:r w:rsidR="00854305">
        <w:rPr>
          <w:rFonts w:ascii="Calibri" w:hAnsi="Calibri"/>
          <w:b/>
          <w:szCs w:val="24"/>
        </w:rPr>
        <w:t xml:space="preserve"> their device in good working condition</w:t>
      </w:r>
      <w:r w:rsidR="0031160A">
        <w:rPr>
          <w:rFonts w:ascii="Calibri" w:hAnsi="Calibri"/>
          <w:b/>
          <w:szCs w:val="24"/>
        </w:rPr>
        <w:t xml:space="preserve"> at all times</w:t>
      </w:r>
      <w:proofErr w:type="gramEnd"/>
      <w:r w:rsidR="0031160A">
        <w:rPr>
          <w:rFonts w:ascii="Calibri" w:hAnsi="Calibri"/>
          <w:b/>
          <w:szCs w:val="24"/>
        </w:rPr>
        <w:t xml:space="preserve">. If </w:t>
      </w:r>
      <w:r w:rsidR="00C82275">
        <w:rPr>
          <w:rFonts w:ascii="Calibri" w:hAnsi="Calibri"/>
          <w:b/>
          <w:szCs w:val="24"/>
        </w:rPr>
        <w:t xml:space="preserve">found unreachable during work hours, </w:t>
      </w:r>
      <w:r w:rsidR="00D25332">
        <w:rPr>
          <w:rFonts w:ascii="Calibri" w:hAnsi="Calibri"/>
          <w:b/>
          <w:szCs w:val="24"/>
        </w:rPr>
        <w:t xml:space="preserve">the </w:t>
      </w:r>
      <w:proofErr w:type="gramStart"/>
      <w:r w:rsidR="00D25332">
        <w:rPr>
          <w:rFonts w:ascii="Calibri" w:hAnsi="Calibri"/>
          <w:b/>
          <w:szCs w:val="24"/>
        </w:rPr>
        <w:t>District</w:t>
      </w:r>
      <w:proofErr w:type="gramEnd"/>
      <w:r w:rsidR="00D25332">
        <w:rPr>
          <w:rFonts w:ascii="Calibri" w:hAnsi="Calibri"/>
          <w:b/>
          <w:szCs w:val="24"/>
        </w:rPr>
        <w:t xml:space="preserve"> reserves the right to revoke </w:t>
      </w:r>
      <w:r w:rsidR="00DF2826">
        <w:rPr>
          <w:rFonts w:ascii="Calibri" w:hAnsi="Calibri"/>
          <w:b/>
          <w:szCs w:val="24"/>
        </w:rPr>
        <w:t xml:space="preserve">stipend allowance. </w:t>
      </w:r>
    </w:p>
    <w:p w14:paraId="266B7C05" w14:textId="77777777" w:rsidR="00227698" w:rsidRDefault="00227698">
      <w:pPr>
        <w:pStyle w:val="BodyTextIndent"/>
        <w:ind w:left="0"/>
        <w:rPr>
          <w:rFonts w:ascii="Calibri" w:hAnsi="Calibri"/>
          <w:b/>
          <w:szCs w:val="24"/>
        </w:rPr>
      </w:pPr>
    </w:p>
    <w:p w14:paraId="09355FB5" w14:textId="1E8D245C" w:rsidR="00F972DC" w:rsidRPr="00E032B8" w:rsidRDefault="002F03CD">
      <w:pPr>
        <w:pStyle w:val="BodyTextIndent"/>
        <w:ind w:left="0"/>
        <w:rPr>
          <w:rFonts w:ascii="Calibri" w:hAnsi="Calibri"/>
          <w:szCs w:val="24"/>
        </w:rPr>
      </w:pPr>
      <w:r w:rsidRPr="00E032B8">
        <w:rPr>
          <w:rFonts w:ascii="Calibri" w:hAnsi="Calibri"/>
          <w:szCs w:val="24"/>
        </w:rPr>
        <w:t>Personal</w:t>
      </w:r>
      <w:r w:rsidR="00384C8E">
        <w:rPr>
          <w:rFonts w:ascii="Calibri" w:hAnsi="Calibri"/>
          <w:szCs w:val="24"/>
        </w:rPr>
        <w:t xml:space="preserve"> </w:t>
      </w:r>
      <w:r w:rsidRPr="00E032B8">
        <w:rPr>
          <w:rFonts w:ascii="Calibri" w:hAnsi="Calibri"/>
          <w:szCs w:val="24"/>
        </w:rPr>
        <w:t>cell phones m</w:t>
      </w:r>
      <w:r w:rsidR="00F972DC" w:rsidRPr="00E032B8">
        <w:rPr>
          <w:rFonts w:ascii="Calibri" w:hAnsi="Calibri"/>
          <w:szCs w:val="24"/>
        </w:rPr>
        <w:t>ay be used by employees during hours of wo</w:t>
      </w:r>
      <w:r w:rsidR="005827A2" w:rsidRPr="00E032B8">
        <w:rPr>
          <w:rFonts w:ascii="Calibri" w:hAnsi="Calibri"/>
          <w:szCs w:val="24"/>
        </w:rPr>
        <w:t>rk for essential personal calls</w:t>
      </w:r>
      <w:r w:rsidR="00F972DC" w:rsidRPr="00E032B8">
        <w:rPr>
          <w:rFonts w:ascii="Calibri" w:hAnsi="Calibri"/>
          <w:szCs w:val="24"/>
        </w:rPr>
        <w:t xml:space="preserve"> or for an occasional personal business call.</w:t>
      </w:r>
      <w:r w:rsidR="006A57B5" w:rsidRPr="00E032B8">
        <w:rPr>
          <w:rFonts w:ascii="Calibri" w:hAnsi="Calibri"/>
          <w:szCs w:val="24"/>
        </w:rPr>
        <w:t xml:space="preserve"> </w:t>
      </w:r>
      <w:r w:rsidR="00F972DC" w:rsidRPr="00E032B8">
        <w:rPr>
          <w:rFonts w:ascii="Calibri" w:hAnsi="Calibri"/>
          <w:szCs w:val="24"/>
        </w:rPr>
        <w:t>Essential personal calls are defined as calls of minimal duration and frequency that are urgent in nature and cannot be made at another time or from a different telephone.</w:t>
      </w:r>
      <w:r w:rsidR="006A57B5" w:rsidRPr="00E032B8">
        <w:rPr>
          <w:rFonts w:ascii="Calibri" w:hAnsi="Calibri"/>
          <w:szCs w:val="24"/>
        </w:rPr>
        <w:t xml:space="preserve"> </w:t>
      </w:r>
      <w:r w:rsidR="00F972DC" w:rsidRPr="00E032B8">
        <w:rPr>
          <w:rFonts w:ascii="Calibri" w:hAnsi="Calibri"/>
          <w:szCs w:val="24"/>
        </w:rPr>
        <w:t xml:space="preserve">Examples of essential personal calls are calls to arrange for care of a child or other family emergency, to alert a family member of an unexpected delay due to a change in work schedule, or to arrange for </w:t>
      </w:r>
      <w:r w:rsidR="00F972DC" w:rsidRPr="00E032B8">
        <w:rPr>
          <w:rFonts w:ascii="Calibri" w:hAnsi="Calibri"/>
          <w:szCs w:val="24"/>
        </w:rPr>
        <w:lastRenderedPageBreak/>
        <w:t>transportation or service in the event of car trouble, etc.</w:t>
      </w:r>
      <w:r w:rsidR="006A57B5" w:rsidRPr="00E032B8">
        <w:rPr>
          <w:rFonts w:ascii="Calibri" w:hAnsi="Calibri"/>
          <w:szCs w:val="24"/>
        </w:rPr>
        <w:t xml:space="preserve"> </w:t>
      </w:r>
      <w:r w:rsidR="00F972DC" w:rsidRPr="00E032B8">
        <w:rPr>
          <w:rFonts w:ascii="Calibri" w:hAnsi="Calibri"/>
          <w:szCs w:val="24"/>
        </w:rPr>
        <w:t>To the extent possible, personal cell phone usage should be confined to rest and lunch breaks and in locations such that the conversation is not disrupting to other employees or District business.</w:t>
      </w:r>
      <w:r w:rsidR="006A57B5" w:rsidRPr="00E032B8">
        <w:rPr>
          <w:rFonts w:ascii="Calibri" w:hAnsi="Calibri"/>
          <w:szCs w:val="24"/>
        </w:rPr>
        <w:t xml:space="preserve"> </w:t>
      </w:r>
    </w:p>
    <w:p w14:paraId="5FA55E52" w14:textId="77777777" w:rsidR="005C44A3" w:rsidRPr="00E032B8" w:rsidRDefault="005C44A3">
      <w:pPr>
        <w:pStyle w:val="BodyTextIndent"/>
        <w:ind w:left="0"/>
        <w:rPr>
          <w:rFonts w:ascii="Calibri" w:hAnsi="Calibri"/>
          <w:szCs w:val="24"/>
        </w:rPr>
      </w:pPr>
    </w:p>
    <w:p w14:paraId="02087C65" w14:textId="77777777" w:rsidR="00700EBB" w:rsidRPr="00E032B8" w:rsidRDefault="00700EBB">
      <w:pPr>
        <w:pStyle w:val="BodyTextIndent"/>
        <w:ind w:left="0"/>
        <w:rPr>
          <w:rFonts w:ascii="Calibri" w:hAnsi="Calibri"/>
          <w:szCs w:val="24"/>
        </w:rPr>
      </w:pPr>
    </w:p>
    <w:p w14:paraId="1A98D8A7" w14:textId="77777777" w:rsidR="00F972DC" w:rsidRDefault="00F972DC">
      <w:pPr>
        <w:pStyle w:val="BodyTextIndent"/>
        <w:ind w:left="0"/>
        <w:rPr>
          <w:rFonts w:ascii="Calibri" w:hAnsi="Calibri"/>
          <w:szCs w:val="24"/>
        </w:rPr>
      </w:pPr>
      <w:r w:rsidRPr="00E032B8">
        <w:rPr>
          <w:rFonts w:ascii="Calibri" w:hAnsi="Calibri"/>
          <w:szCs w:val="24"/>
        </w:rPr>
        <w:t xml:space="preserve">Cell phones should be turned off or set to vibration mode during meetings, training sessions or during work hours if the employee’s </w:t>
      </w:r>
      <w:r w:rsidR="00C04FAA" w:rsidRPr="00E032B8">
        <w:rPr>
          <w:rFonts w:ascii="Calibri" w:hAnsi="Calibri"/>
          <w:szCs w:val="24"/>
        </w:rPr>
        <w:t>workstation</w:t>
      </w:r>
      <w:r w:rsidRPr="00E032B8">
        <w:rPr>
          <w:rFonts w:ascii="Calibri" w:hAnsi="Calibri"/>
          <w:szCs w:val="24"/>
        </w:rPr>
        <w:t xml:space="preserve"> is </w:t>
      </w:r>
      <w:proofErr w:type="gramStart"/>
      <w:r w:rsidRPr="00E032B8">
        <w:rPr>
          <w:rFonts w:ascii="Calibri" w:hAnsi="Calibri"/>
          <w:szCs w:val="24"/>
        </w:rPr>
        <w:t>in close proximity to</w:t>
      </w:r>
      <w:proofErr w:type="gramEnd"/>
      <w:r w:rsidRPr="00E032B8">
        <w:rPr>
          <w:rFonts w:ascii="Calibri" w:hAnsi="Calibri"/>
          <w:szCs w:val="24"/>
        </w:rPr>
        <w:t xml:space="preserve"> others.</w:t>
      </w:r>
    </w:p>
    <w:p w14:paraId="4CC0E6BF" w14:textId="77777777" w:rsidR="00227698" w:rsidRDefault="00227698">
      <w:pPr>
        <w:pStyle w:val="BodyTextIndent"/>
        <w:ind w:left="0"/>
        <w:rPr>
          <w:rFonts w:ascii="Calibri" w:hAnsi="Calibri"/>
          <w:szCs w:val="24"/>
        </w:rPr>
      </w:pPr>
    </w:p>
    <w:p w14:paraId="231BB695" w14:textId="04F882DC" w:rsidR="009B56B9" w:rsidRPr="00E032B8" w:rsidRDefault="0090504B">
      <w:pPr>
        <w:pStyle w:val="BodyTextIndent"/>
        <w:ind w:left="0"/>
        <w:rPr>
          <w:rFonts w:ascii="Calibri" w:hAnsi="Calibri"/>
          <w:szCs w:val="24"/>
        </w:rPr>
      </w:pPr>
      <w:r>
        <w:rPr>
          <w:rFonts w:ascii="Calibri" w:hAnsi="Calibri"/>
          <w:szCs w:val="24"/>
        </w:rPr>
        <w:t xml:space="preserve">Cell phones are required to be in full working condition </w:t>
      </w:r>
    </w:p>
    <w:p w14:paraId="74BC4DB7" w14:textId="77777777" w:rsidR="00F972DC" w:rsidRPr="00E032B8" w:rsidRDefault="00F972DC">
      <w:pPr>
        <w:pStyle w:val="BodyTextIndent"/>
        <w:ind w:left="0"/>
        <w:rPr>
          <w:rFonts w:ascii="Calibri" w:hAnsi="Calibri"/>
          <w:szCs w:val="24"/>
          <w:u w:val="single"/>
        </w:rPr>
      </w:pPr>
    </w:p>
    <w:p w14:paraId="19E2ED10" w14:textId="77777777" w:rsidR="00F972DC" w:rsidRPr="00E032B8" w:rsidRDefault="00F972DC">
      <w:pPr>
        <w:pStyle w:val="BodyTextIndent"/>
        <w:ind w:left="0"/>
        <w:rPr>
          <w:rFonts w:ascii="Calibri" w:hAnsi="Calibri"/>
          <w:szCs w:val="24"/>
          <w:u w:val="single"/>
        </w:rPr>
      </w:pPr>
    </w:p>
    <w:p w14:paraId="31AD4552"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Camera </w:t>
      </w:r>
      <w:r w:rsidR="002F03CD" w:rsidRPr="00E032B8">
        <w:rPr>
          <w:rFonts w:ascii="Calibri" w:hAnsi="Calibri"/>
          <w:b/>
          <w:szCs w:val="24"/>
        </w:rPr>
        <w:t>P</w:t>
      </w:r>
      <w:r w:rsidRPr="00E032B8">
        <w:rPr>
          <w:rFonts w:ascii="Calibri" w:hAnsi="Calibri"/>
          <w:b/>
          <w:szCs w:val="24"/>
        </w:rPr>
        <w:t>hones</w:t>
      </w:r>
      <w:r w:rsidR="002F03CD" w:rsidRPr="00E032B8">
        <w:rPr>
          <w:rFonts w:ascii="Calibri" w:hAnsi="Calibri"/>
          <w:b/>
          <w:szCs w:val="24"/>
        </w:rPr>
        <w:t>:</w:t>
      </w:r>
      <w:r w:rsidR="006A57B5" w:rsidRPr="00E032B8">
        <w:rPr>
          <w:rFonts w:ascii="Calibri" w:hAnsi="Calibri"/>
          <w:b/>
          <w:szCs w:val="24"/>
        </w:rPr>
        <w:t xml:space="preserve"> </w:t>
      </w:r>
      <w:r w:rsidR="002F03CD" w:rsidRPr="00E032B8">
        <w:rPr>
          <w:rFonts w:ascii="Calibri" w:hAnsi="Calibri"/>
          <w:szCs w:val="24"/>
        </w:rPr>
        <w:t>Camera phones s</w:t>
      </w:r>
      <w:r w:rsidRPr="00E032B8">
        <w:rPr>
          <w:rFonts w:ascii="Calibri" w:hAnsi="Calibri"/>
          <w:szCs w:val="24"/>
        </w:rPr>
        <w:t>hall not be used in situations where any individual may have an expectation of privacy.</w:t>
      </w:r>
      <w:r w:rsidR="006A57B5" w:rsidRPr="00E032B8">
        <w:rPr>
          <w:rFonts w:ascii="Calibri" w:hAnsi="Calibri"/>
          <w:szCs w:val="24"/>
        </w:rPr>
        <w:t xml:space="preserve"> </w:t>
      </w:r>
      <w:r w:rsidRPr="00E032B8">
        <w:rPr>
          <w:rFonts w:ascii="Calibri" w:hAnsi="Calibri"/>
          <w:szCs w:val="24"/>
        </w:rPr>
        <w:t>This includes but is not limited to restrooms and locker rooms.</w:t>
      </w:r>
    </w:p>
    <w:p w14:paraId="5F4931B4" w14:textId="77777777" w:rsidR="00F972DC" w:rsidRPr="00E032B8" w:rsidRDefault="00F972DC">
      <w:pPr>
        <w:pStyle w:val="BodyText"/>
        <w:rPr>
          <w:rFonts w:ascii="Calibri" w:hAnsi="Calibri"/>
          <w:szCs w:val="24"/>
          <w:u w:val="single"/>
        </w:rPr>
      </w:pPr>
    </w:p>
    <w:p w14:paraId="1604BB35" w14:textId="77777777" w:rsidR="0085385C" w:rsidRDefault="0085385C">
      <w:pPr>
        <w:pStyle w:val="BodyText"/>
        <w:rPr>
          <w:rFonts w:ascii="Calibri" w:hAnsi="Calibri"/>
          <w:szCs w:val="24"/>
          <w:u w:val="single"/>
        </w:rPr>
      </w:pPr>
    </w:p>
    <w:p w14:paraId="6CE9B832" w14:textId="77777777" w:rsidR="00CA4BE6" w:rsidRPr="00E032B8" w:rsidRDefault="00CA4BE6">
      <w:pPr>
        <w:pStyle w:val="BodyText"/>
        <w:rPr>
          <w:rFonts w:ascii="Calibri" w:hAnsi="Calibri"/>
          <w:szCs w:val="24"/>
          <w:u w:val="single"/>
        </w:rPr>
      </w:pPr>
    </w:p>
    <w:p w14:paraId="4E8E9A8C"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bookmarkStart w:id="1" w:name="OLE_LINK1"/>
      <w:r w:rsidRPr="00E032B8">
        <w:rPr>
          <w:rFonts w:ascii="Calibri" w:hAnsi="Calibri"/>
          <w:b/>
          <w:smallCaps/>
          <w:sz w:val="24"/>
          <w:szCs w:val="24"/>
          <w:u w:val="none"/>
        </w:rPr>
        <w:t xml:space="preserve">Operation </w:t>
      </w:r>
      <w:r w:rsidR="002F03CD" w:rsidRPr="00E032B8">
        <w:rPr>
          <w:rFonts w:ascii="Calibri" w:hAnsi="Calibri"/>
          <w:b/>
          <w:smallCaps/>
          <w:sz w:val="24"/>
          <w:szCs w:val="24"/>
          <w:u w:val="none"/>
        </w:rPr>
        <w:t>o</w:t>
      </w:r>
      <w:r w:rsidRPr="00E032B8">
        <w:rPr>
          <w:rFonts w:ascii="Calibri" w:hAnsi="Calibri"/>
          <w:b/>
          <w:smallCaps/>
          <w:sz w:val="24"/>
          <w:szCs w:val="24"/>
          <w:u w:val="none"/>
        </w:rPr>
        <w:t>f Vehicles</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4-714</w:t>
      </w:r>
    </w:p>
    <w:p w14:paraId="4FCBD2D6" w14:textId="77777777" w:rsidR="00F972DC" w:rsidRPr="00E032B8" w:rsidRDefault="00F972DC">
      <w:pPr>
        <w:pStyle w:val="BodyText"/>
        <w:rPr>
          <w:rFonts w:ascii="Calibri" w:hAnsi="Calibri"/>
          <w:szCs w:val="24"/>
        </w:rPr>
      </w:pPr>
    </w:p>
    <w:p w14:paraId="4C9F88DE" w14:textId="77777777" w:rsidR="000B33C8" w:rsidRPr="00E032B8" w:rsidRDefault="000B33C8" w:rsidP="000B33C8">
      <w:pPr>
        <w:pStyle w:val="BodyText"/>
        <w:rPr>
          <w:rFonts w:ascii="Calibri" w:hAnsi="Calibri"/>
          <w:szCs w:val="24"/>
        </w:rPr>
      </w:pPr>
      <w:r w:rsidRPr="00E032B8">
        <w:rPr>
          <w:rFonts w:ascii="Calibri" w:hAnsi="Calibri"/>
          <w:szCs w:val="24"/>
        </w:rPr>
        <w:t xml:space="preserve">Employees are expected to operate motor vehicles safely in accordance with all applicable laws. Among other things, these laws prohibit the operation of motor vehicles </w:t>
      </w:r>
      <w:proofErr w:type="gramStart"/>
      <w:r w:rsidRPr="00E032B8">
        <w:rPr>
          <w:rFonts w:ascii="Calibri" w:hAnsi="Calibri"/>
          <w:szCs w:val="24"/>
        </w:rPr>
        <w:t>in excess of</w:t>
      </w:r>
      <w:proofErr w:type="gramEnd"/>
      <w:r w:rsidRPr="00E032B8">
        <w:rPr>
          <w:rFonts w:ascii="Calibri" w:hAnsi="Calibri"/>
          <w:szCs w:val="24"/>
        </w:rPr>
        <w:t xml:space="preserve"> applicable speed limits, while under the influence of alcohol, controlled substances, or medications that impair driving abilities, use of cell phone while operating a vehicle, or in any other unsafe manner.</w:t>
      </w:r>
    </w:p>
    <w:p w14:paraId="1F52878A" w14:textId="77777777" w:rsidR="000B33C8" w:rsidRPr="00E032B8" w:rsidRDefault="000B33C8" w:rsidP="000B33C8">
      <w:pPr>
        <w:pStyle w:val="BodyText"/>
        <w:rPr>
          <w:rFonts w:ascii="Calibri" w:hAnsi="Calibri"/>
          <w:szCs w:val="24"/>
        </w:rPr>
      </w:pPr>
      <w:r w:rsidRPr="00E032B8">
        <w:rPr>
          <w:rFonts w:ascii="Calibri" w:hAnsi="Calibri"/>
          <w:szCs w:val="24"/>
        </w:rPr>
        <w:t xml:space="preserve"> </w:t>
      </w:r>
    </w:p>
    <w:p w14:paraId="3C267946" w14:textId="77777777" w:rsidR="000B33C8" w:rsidRPr="00E032B8" w:rsidRDefault="000B33C8" w:rsidP="000B33C8">
      <w:pPr>
        <w:pStyle w:val="BodyText"/>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is committed to making certain that employees who have driving responsibilities do not place the District, employees, or members of the general public at risk. Only authorized employees may operate vehicles in the course of their employment with the </w:t>
      </w:r>
      <w:proofErr w:type="gramStart"/>
      <w:r w:rsidRPr="00E032B8">
        <w:rPr>
          <w:rFonts w:ascii="Calibri" w:hAnsi="Calibri"/>
          <w:szCs w:val="24"/>
        </w:rPr>
        <w:t>District</w:t>
      </w:r>
      <w:proofErr w:type="gramEnd"/>
      <w:r w:rsidRPr="00E032B8">
        <w:rPr>
          <w:rFonts w:ascii="Calibri" w:hAnsi="Calibri"/>
          <w:szCs w:val="24"/>
        </w:rPr>
        <w:t xml:space="preserve">. Unless management has granted prior permission, District vehicles are not to be used for personal business. District vehicles are also not to be operated by family members, friends, unauthorized employees, or other unauthorized persons. </w:t>
      </w:r>
      <w:proofErr w:type="gramStart"/>
      <w:r w:rsidRPr="00E032B8">
        <w:rPr>
          <w:rFonts w:ascii="Calibri" w:hAnsi="Calibri"/>
          <w:szCs w:val="24"/>
        </w:rPr>
        <w:t>In order to</w:t>
      </w:r>
      <w:proofErr w:type="gramEnd"/>
      <w:r w:rsidRPr="00E032B8">
        <w:rPr>
          <w:rFonts w:ascii="Calibri" w:hAnsi="Calibri"/>
          <w:szCs w:val="24"/>
        </w:rPr>
        <w:t xml:space="preserve"> operate a District vehicle or utilize any vehicle on District business all employees must abide by the foregoing conditions and the following additional rules:</w:t>
      </w:r>
    </w:p>
    <w:p w14:paraId="2B07387D" w14:textId="77777777" w:rsidR="000B33C8" w:rsidRPr="00E032B8" w:rsidRDefault="000B33C8" w:rsidP="000B33C8">
      <w:pPr>
        <w:rPr>
          <w:rFonts w:ascii="Calibri" w:hAnsi="Calibri"/>
          <w:szCs w:val="24"/>
        </w:rPr>
      </w:pPr>
    </w:p>
    <w:p w14:paraId="4F0EE6E1" w14:textId="0867C1A6" w:rsidR="000B33C8" w:rsidRPr="00E032B8" w:rsidRDefault="000B33C8" w:rsidP="000B33C8">
      <w:pPr>
        <w:rPr>
          <w:rFonts w:ascii="Calibri" w:hAnsi="Calibri"/>
          <w:szCs w:val="24"/>
        </w:rPr>
      </w:pPr>
      <w:r w:rsidRPr="00E032B8">
        <w:rPr>
          <w:rFonts w:ascii="Calibri" w:hAnsi="Calibri"/>
          <w:b/>
          <w:szCs w:val="24"/>
        </w:rPr>
        <w:t xml:space="preserve">Driver’s Licenses and Driving Records: </w:t>
      </w:r>
      <w:r w:rsidRPr="00E032B8">
        <w:rPr>
          <w:rFonts w:ascii="Calibri" w:hAnsi="Calibri"/>
          <w:szCs w:val="24"/>
        </w:rPr>
        <w:t xml:space="preserve">Any employee who operates a vehicle in the course of his or her employment with the </w:t>
      </w:r>
      <w:proofErr w:type="gramStart"/>
      <w:r w:rsidRPr="00E032B8">
        <w:rPr>
          <w:rFonts w:ascii="Calibri" w:hAnsi="Calibri"/>
          <w:szCs w:val="24"/>
        </w:rPr>
        <w:t>District</w:t>
      </w:r>
      <w:proofErr w:type="gramEnd"/>
      <w:r>
        <w:rPr>
          <w:rFonts w:ascii="Calibri" w:hAnsi="Calibri"/>
          <w:szCs w:val="24"/>
        </w:rPr>
        <w:t xml:space="preserve"> must possess a valid</w:t>
      </w:r>
      <w:r w:rsidRPr="00E032B8">
        <w:rPr>
          <w:rFonts w:ascii="Calibri" w:hAnsi="Calibri"/>
          <w:szCs w:val="24"/>
        </w:rPr>
        <w:t xml:space="preserve"> </w:t>
      </w:r>
      <w:r w:rsidR="00F556D2">
        <w:rPr>
          <w:rFonts w:ascii="Calibri" w:hAnsi="Calibri"/>
          <w:szCs w:val="24"/>
        </w:rPr>
        <w:t xml:space="preserve">California </w:t>
      </w:r>
      <w:r w:rsidRPr="00E032B8">
        <w:rPr>
          <w:rFonts w:ascii="Calibri" w:hAnsi="Calibri"/>
          <w:szCs w:val="24"/>
        </w:rPr>
        <w:t xml:space="preserve">driver’s license, any and all applicable licenses or registrations for the operation of a particular vehicle, and an acceptable driving record. An acceptable driving record shall be defined as a driving record with five (5) or fewer points. Any adverse change in the status of an employee’s driver’s license or driving record must be immediately reported to the </w:t>
      </w:r>
      <w:r w:rsidRPr="00E032B8">
        <w:rPr>
          <w:rFonts w:ascii="Calibri" w:hAnsi="Calibri"/>
          <w:szCs w:val="24"/>
        </w:rPr>
        <w:lastRenderedPageBreak/>
        <w:t xml:space="preserve">employee’s supervisor, and the District Manager. Having a driving record that is unacceptable to District management or the </w:t>
      </w:r>
      <w:proofErr w:type="gramStart"/>
      <w:r w:rsidRPr="00E032B8">
        <w:rPr>
          <w:rFonts w:ascii="Calibri" w:hAnsi="Calibri"/>
          <w:szCs w:val="24"/>
        </w:rPr>
        <w:t>District’s</w:t>
      </w:r>
      <w:proofErr w:type="gramEnd"/>
      <w:r w:rsidRPr="00E032B8">
        <w:rPr>
          <w:rFonts w:ascii="Calibri" w:hAnsi="Calibri"/>
          <w:szCs w:val="24"/>
        </w:rPr>
        <w:t xml:space="preserve"> insurance carrier, or failure to make prompt notification of an adverse change in an employee’s driving record or of a license suspension or restriction, may result in loss of driving privileges and/or disciplinary action up to and including termination.</w:t>
      </w:r>
    </w:p>
    <w:p w14:paraId="09BC2CEB" w14:textId="77777777" w:rsidR="000B33C8" w:rsidRPr="00E032B8" w:rsidRDefault="000B33C8" w:rsidP="000B33C8">
      <w:pPr>
        <w:rPr>
          <w:rFonts w:ascii="Calibri" w:hAnsi="Calibri"/>
          <w:b/>
          <w:szCs w:val="24"/>
        </w:rPr>
      </w:pPr>
    </w:p>
    <w:p w14:paraId="1313EB6C" w14:textId="432A5509" w:rsidR="000B33C8" w:rsidRPr="00E032B8" w:rsidRDefault="000B33C8" w:rsidP="000B33C8">
      <w:pPr>
        <w:rPr>
          <w:rFonts w:ascii="Calibri" w:hAnsi="Calibri"/>
          <w:szCs w:val="24"/>
        </w:rPr>
      </w:pPr>
      <w:r w:rsidRPr="00E032B8">
        <w:rPr>
          <w:rFonts w:ascii="Calibri" w:hAnsi="Calibri"/>
          <w:b/>
          <w:szCs w:val="24"/>
        </w:rPr>
        <w:t xml:space="preserve">DMV Print Out and Pull Notice: </w:t>
      </w:r>
      <w:r w:rsidRPr="00E032B8">
        <w:rPr>
          <w:rFonts w:ascii="Calibri" w:hAnsi="Calibri"/>
          <w:szCs w:val="24"/>
        </w:rPr>
        <w:t>Job applicants and current employees who will be required to drive a District vehicle, must submit a DMV printout prior to driving and complete the DMV Pull notice authorization. The District participates in a system that regularly checks California Department of Motor Vehicles (DMV) records of all employees who drive as part of their job.</w:t>
      </w:r>
      <w:r w:rsidR="00905D01">
        <w:rPr>
          <w:rFonts w:ascii="Calibri" w:hAnsi="Calibri"/>
          <w:szCs w:val="24"/>
        </w:rPr>
        <w:t xml:space="preserve"> </w:t>
      </w:r>
    </w:p>
    <w:p w14:paraId="7E3B3C9D" w14:textId="77777777" w:rsidR="000B33C8" w:rsidRPr="00E032B8" w:rsidRDefault="000B33C8" w:rsidP="000B33C8">
      <w:pPr>
        <w:rPr>
          <w:rFonts w:ascii="Calibri" w:hAnsi="Calibri"/>
          <w:b/>
          <w:szCs w:val="24"/>
        </w:rPr>
      </w:pPr>
    </w:p>
    <w:p w14:paraId="41913D95" w14:textId="77777777" w:rsidR="000B33C8" w:rsidRPr="00E032B8" w:rsidRDefault="000B33C8" w:rsidP="000B33C8">
      <w:pPr>
        <w:rPr>
          <w:rFonts w:ascii="Calibri" w:hAnsi="Calibri"/>
          <w:szCs w:val="24"/>
        </w:rPr>
      </w:pPr>
      <w:r w:rsidRPr="00E032B8">
        <w:rPr>
          <w:rFonts w:ascii="Calibri" w:hAnsi="Calibri"/>
          <w:b/>
          <w:szCs w:val="24"/>
        </w:rPr>
        <w:t>Automobile Insurance:</w:t>
      </w:r>
      <w:r w:rsidRPr="00E032B8">
        <w:rPr>
          <w:rFonts w:ascii="Calibri" w:hAnsi="Calibri"/>
          <w:szCs w:val="24"/>
        </w:rPr>
        <w:t xml:space="preserve"> Any employee who utilizes his or her personal vehicle in the course of employment with the </w:t>
      </w:r>
      <w:proofErr w:type="gramStart"/>
      <w:r w:rsidRPr="00E032B8">
        <w:rPr>
          <w:rFonts w:ascii="Calibri" w:hAnsi="Calibri"/>
          <w:szCs w:val="24"/>
        </w:rPr>
        <w:t>District</w:t>
      </w:r>
      <w:proofErr w:type="gramEnd"/>
      <w:r w:rsidRPr="00E032B8">
        <w:rPr>
          <w:rFonts w:ascii="Calibri" w:hAnsi="Calibri"/>
          <w:szCs w:val="24"/>
        </w:rPr>
        <w:t xml:space="preserve"> must submit proof of automobile insurance for the vehicle being utilized. Any change in the status of an employee’s automobile insurance must be immediately reported to the employee’s supervisor, the Personnel Supervisor and the District Manager. Failure to make prompt notification of a change to the employee’s automobile insurance or provide proof of automobile insurance may result in loss of driving privileges and/or disciplinary action up to and including termination.</w:t>
      </w:r>
    </w:p>
    <w:p w14:paraId="7BF4625B" w14:textId="77777777" w:rsidR="000B33C8" w:rsidRPr="00E032B8" w:rsidRDefault="000B33C8" w:rsidP="000B33C8">
      <w:pPr>
        <w:rPr>
          <w:rFonts w:ascii="Calibri" w:hAnsi="Calibri"/>
          <w:b/>
          <w:szCs w:val="24"/>
        </w:rPr>
      </w:pPr>
    </w:p>
    <w:p w14:paraId="696E261B" w14:textId="3F122942" w:rsidR="000B33C8" w:rsidRPr="00E032B8" w:rsidRDefault="000B33C8" w:rsidP="000B33C8">
      <w:pPr>
        <w:rPr>
          <w:rFonts w:ascii="Calibri" w:hAnsi="Calibri"/>
          <w:szCs w:val="24"/>
        </w:rPr>
      </w:pPr>
      <w:r w:rsidRPr="00E032B8">
        <w:rPr>
          <w:rFonts w:ascii="Calibri" w:hAnsi="Calibri"/>
          <w:b/>
          <w:szCs w:val="24"/>
        </w:rPr>
        <w:t>Mileage Reimbursement:</w:t>
      </w:r>
      <w:r w:rsidRPr="00E032B8">
        <w:rPr>
          <w:rFonts w:ascii="Calibri" w:hAnsi="Calibri"/>
          <w:szCs w:val="24"/>
        </w:rPr>
        <w:t xml:space="preserve"> Mileage reimbursement for the utilization of private vehicles on District business will be compensated at a rate as approved by the </w:t>
      </w:r>
      <w:r w:rsidR="00A239AF">
        <w:rPr>
          <w:rFonts w:ascii="Calibri" w:hAnsi="Calibri"/>
          <w:szCs w:val="24"/>
        </w:rPr>
        <w:t xml:space="preserve">District </w:t>
      </w:r>
      <w:proofErr w:type="gramStart"/>
      <w:r w:rsidR="00A239AF">
        <w:rPr>
          <w:rFonts w:ascii="Calibri" w:hAnsi="Calibri"/>
          <w:szCs w:val="24"/>
        </w:rPr>
        <w:t>Manager</w:t>
      </w:r>
      <w:r w:rsidR="00C177E7">
        <w:rPr>
          <w:rFonts w:ascii="Calibri" w:hAnsi="Calibri"/>
          <w:szCs w:val="24"/>
        </w:rPr>
        <w:t xml:space="preserve"> </w:t>
      </w:r>
      <w:r w:rsidRPr="00E032B8">
        <w:rPr>
          <w:rFonts w:ascii="Calibri" w:hAnsi="Calibri"/>
          <w:szCs w:val="24"/>
        </w:rPr>
        <w:t>.</w:t>
      </w:r>
      <w:proofErr w:type="gramEnd"/>
      <w:r w:rsidR="00A239AF">
        <w:rPr>
          <w:rFonts w:ascii="Calibri" w:hAnsi="Calibri"/>
          <w:szCs w:val="24"/>
        </w:rPr>
        <w:t xml:space="preserve"> </w:t>
      </w:r>
    </w:p>
    <w:p w14:paraId="41B8CD20" w14:textId="77777777" w:rsidR="000B33C8" w:rsidRPr="00E032B8" w:rsidRDefault="000B33C8" w:rsidP="000B33C8">
      <w:pPr>
        <w:rPr>
          <w:rFonts w:ascii="Calibri" w:hAnsi="Calibri"/>
          <w:szCs w:val="24"/>
        </w:rPr>
      </w:pPr>
    </w:p>
    <w:p w14:paraId="69A20D01" w14:textId="77777777" w:rsidR="000B33C8" w:rsidRPr="00E032B8" w:rsidRDefault="000B33C8" w:rsidP="000B33C8">
      <w:pPr>
        <w:rPr>
          <w:rFonts w:ascii="Calibri" w:hAnsi="Calibri"/>
          <w:szCs w:val="24"/>
        </w:rPr>
      </w:pPr>
      <w:r w:rsidRPr="00E032B8">
        <w:rPr>
          <w:rFonts w:ascii="Calibri" w:hAnsi="Calibri"/>
          <w:b/>
          <w:szCs w:val="24"/>
        </w:rPr>
        <w:t xml:space="preserve">Drugs And Alcohol: </w:t>
      </w:r>
      <w:r w:rsidRPr="00E032B8">
        <w:rPr>
          <w:rFonts w:ascii="Calibri" w:hAnsi="Calibri"/>
          <w:szCs w:val="24"/>
        </w:rPr>
        <w:t>Operation of a District vehicle or any other vehicle while under the influence of alcohol or drugs, or while mentally or physically impaired by prescription drugs or other foreign substances, may result in the loss of driving privileges and/or disciplinary action up to and including immediate termination.</w:t>
      </w:r>
    </w:p>
    <w:p w14:paraId="08D9CB0A" w14:textId="77777777" w:rsidR="000B33C8" w:rsidRPr="00E032B8" w:rsidRDefault="000B33C8" w:rsidP="000B33C8">
      <w:pPr>
        <w:rPr>
          <w:rFonts w:ascii="Calibri" w:hAnsi="Calibri"/>
          <w:b/>
          <w:szCs w:val="24"/>
        </w:rPr>
      </w:pPr>
    </w:p>
    <w:p w14:paraId="3DC4CCAE" w14:textId="183026B0" w:rsidR="000B33C8" w:rsidRPr="00E032B8" w:rsidRDefault="000B33C8" w:rsidP="000B33C8">
      <w:pPr>
        <w:rPr>
          <w:rFonts w:ascii="Calibri" w:hAnsi="Calibri"/>
          <w:b/>
          <w:szCs w:val="24"/>
        </w:rPr>
      </w:pPr>
      <w:r w:rsidRPr="00E032B8">
        <w:rPr>
          <w:rFonts w:ascii="Calibri" w:hAnsi="Calibri"/>
          <w:b/>
          <w:szCs w:val="24"/>
        </w:rPr>
        <w:t>Seat Belt:</w:t>
      </w:r>
      <w:r w:rsidRPr="00E032B8">
        <w:rPr>
          <w:rFonts w:ascii="Calibri" w:hAnsi="Calibri"/>
          <w:szCs w:val="24"/>
        </w:rPr>
        <w:t xml:space="preserve"> As required by law, and where available, all employees must </w:t>
      </w:r>
      <w:proofErr w:type="gramStart"/>
      <w:r w:rsidRPr="00E032B8">
        <w:rPr>
          <w:rFonts w:ascii="Calibri" w:hAnsi="Calibri"/>
          <w:szCs w:val="24"/>
        </w:rPr>
        <w:t>wear seat belts at all times</w:t>
      </w:r>
      <w:proofErr w:type="gramEnd"/>
      <w:r w:rsidRPr="00E032B8">
        <w:rPr>
          <w:rFonts w:ascii="Calibri" w:hAnsi="Calibri"/>
          <w:szCs w:val="24"/>
        </w:rPr>
        <w:t xml:space="preserve"> while operating or riding in any District vehicle or while operating or riding in any other motor vehicle during the course of their employment.</w:t>
      </w:r>
    </w:p>
    <w:p w14:paraId="011131EA" w14:textId="77777777" w:rsidR="007060D1" w:rsidRDefault="007060D1" w:rsidP="000B33C8">
      <w:pPr>
        <w:rPr>
          <w:rFonts w:ascii="Calibri" w:hAnsi="Calibri"/>
          <w:b/>
          <w:szCs w:val="24"/>
        </w:rPr>
      </w:pPr>
    </w:p>
    <w:p w14:paraId="41ED09E0" w14:textId="77777777" w:rsidR="000B33C8" w:rsidRPr="00E032B8" w:rsidRDefault="000B33C8" w:rsidP="000B33C8">
      <w:pPr>
        <w:rPr>
          <w:rFonts w:ascii="Calibri" w:hAnsi="Calibri"/>
          <w:i/>
          <w:szCs w:val="24"/>
        </w:rPr>
      </w:pPr>
      <w:r w:rsidRPr="00E032B8">
        <w:rPr>
          <w:rFonts w:ascii="Calibri" w:hAnsi="Calibri"/>
          <w:b/>
          <w:szCs w:val="24"/>
        </w:rPr>
        <w:t xml:space="preserve">Prohibited Use of Cell Phone While Driving: </w:t>
      </w:r>
      <w:r w:rsidRPr="00E032B8">
        <w:rPr>
          <w:rFonts w:ascii="Calibri" w:hAnsi="Calibri"/>
          <w:szCs w:val="24"/>
        </w:rPr>
        <w:t xml:space="preserve">In the interest of the safety of our employees and other drivers, District employees are prohibited from using cell phones, both business and personal, while driving on District business and/or District time. Under no circumstances should employees place phone calls while operating a motor vehicle while driving on District business and/or District time. If your job requires that you keep your cell phone turned on while you are driving, you must use a hands-free device and safely pull off the road before conducting District business. (The prohibition would not apply to such a person using a wireless telephone or a mobile service device for </w:t>
      </w:r>
      <w:r w:rsidRPr="00E032B8">
        <w:rPr>
          <w:rFonts w:ascii="Calibri" w:hAnsi="Calibri"/>
          <w:szCs w:val="24"/>
        </w:rPr>
        <w:lastRenderedPageBreak/>
        <w:t>emergency purposes.) Violating this policy is a violation of the law and a violation of District rules.</w:t>
      </w:r>
    </w:p>
    <w:p w14:paraId="3DA0A7F9" w14:textId="77777777" w:rsidR="000B33C8" w:rsidRPr="00E032B8" w:rsidRDefault="000B33C8" w:rsidP="000B33C8">
      <w:pPr>
        <w:rPr>
          <w:rFonts w:ascii="Calibri" w:hAnsi="Calibri"/>
          <w:szCs w:val="24"/>
        </w:rPr>
      </w:pPr>
    </w:p>
    <w:p w14:paraId="5758CDE1" w14:textId="77777777" w:rsidR="000B33C8" w:rsidRDefault="000B33C8" w:rsidP="000B33C8">
      <w:pPr>
        <w:rPr>
          <w:rFonts w:ascii="Calibri" w:hAnsi="Calibri"/>
          <w:szCs w:val="24"/>
        </w:rPr>
      </w:pPr>
      <w:r w:rsidRPr="00E032B8">
        <w:rPr>
          <w:rFonts w:ascii="Calibri" w:hAnsi="Calibri"/>
          <w:b/>
          <w:szCs w:val="24"/>
        </w:rPr>
        <w:t xml:space="preserve">Prohibited Use of Cell Phone While Driving for Employees Under 18: </w:t>
      </w:r>
      <w:r w:rsidRPr="00E032B8">
        <w:rPr>
          <w:rFonts w:ascii="Calibri" w:hAnsi="Calibri"/>
          <w:szCs w:val="24"/>
        </w:rPr>
        <w:t>A person under the age of 18 years is prohibited from driving a motor vehicle while using a wireless telephone, even if equipped with a hands-free device, or while using a mobile service device. (The prohibition would not apply to such a person using a wireless telephone or a mobile service device for emergency purposes.) Violating this policy is a violation of the law and a violation of District rules.</w:t>
      </w:r>
    </w:p>
    <w:p w14:paraId="04DF0317" w14:textId="77777777" w:rsidR="000B33C8" w:rsidRDefault="000B33C8" w:rsidP="000B33C8">
      <w:pPr>
        <w:rPr>
          <w:rFonts w:ascii="Calibri" w:hAnsi="Calibri"/>
          <w:szCs w:val="24"/>
        </w:rPr>
      </w:pPr>
    </w:p>
    <w:p w14:paraId="7A862E5E" w14:textId="77777777" w:rsidR="000B33C8" w:rsidRPr="005810C8" w:rsidRDefault="000B33C8" w:rsidP="000B33C8">
      <w:pPr>
        <w:rPr>
          <w:rFonts w:ascii="Calibri" w:hAnsi="Calibri"/>
          <w:szCs w:val="24"/>
        </w:rPr>
      </w:pPr>
      <w:r w:rsidRPr="005810C8">
        <w:rPr>
          <w:rFonts w:ascii="Calibri" w:hAnsi="Calibri"/>
          <w:b/>
          <w:szCs w:val="24"/>
        </w:rPr>
        <w:t xml:space="preserve">Prohibited Use of Tobacco Products in or Around District Vehicles: </w:t>
      </w:r>
      <w:r w:rsidRPr="005810C8">
        <w:rPr>
          <w:rFonts w:ascii="Calibri" w:hAnsi="Calibri"/>
          <w:szCs w:val="24"/>
        </w:rPr>
        <w:t xml:space="preserve">Employees shall not use tobacco products in or around District vehicles per TVRPD Ordinance 01-10. </w:t>
      </w:r>
    </w:p>
    <w:p w14:paraId="08ADC204" w14:textId="77777777" w:rsidR="000B33C8" w:rsidRPr="00E032B8" w:rsidRDefault="000B33C8" w:rsidP="000B33C8">
      <w:pPr>
        <w:rPr>
          <w:rFonts w:ascii="Calibri" w:hAnsi="Calibri"/>
          <w:b/>
          <w:szCs w:val="24"/>
        </w:rPr>
      </w:pPr>
    </w:p>
    <w:p w14:paraId="0CF8BC4B" w14:textId="0A48FDD1" w:rsidR="000B33C8" w:rsidRPr="00E032B8" w:rsidRDefault="000B33C8" w:rsidP="000B33C8">
      <w:pPr>
        <w:rPr>
          <w:rFonts w:ascii="Calibri" w:hAnsi="Calibri"/>
          <w:szCs w:val="24"/>
        </w:rPr>
      </w:pPr>
      <w:r>
        <w:rPr>
          <w:rFonts w:ascii="Calibri" w:hAnsi="Calibri"/>
          <w:b/>
          <w:szCs w:val="24"/>
        </w:rPr>
        <w:t>Damages</w:t>
      </w:r>
      <w:r w:rsidRPr="00E032B8">
        <w:rPr>
          <w:rFonts w:ascii="Calibri" w:hAnsi="Calibri"/>
          <w:b/>
          <w:szCs w:val="24"/>
        </w:rPr>
        <w:t>:</w:t>
      </w:r>
      <w:r w:rsidRPr="00E032B8">
        <w:rPr>
          <w:rFonts w:ascii="Calibri" w:hAnsi="Calibri"/>
          <w:szCs w:val="24"/>
        </w:rPr>
        <w:t xml:space="preserve"> In the event of a collision involving property or vehicle damage or personal injury, your supe</w:t>
      </w:r>
      <w:r>
        <w:rPr>
          <w:rFonts w:ascii="Calibri" w:hAnsi="Calibri"/>
          <w:szCs w:val="24"/>
        </w:rPr>
        <w:t xml:space="preserve">rvisor, the </w:t>
      </w:r>
      <w:r w:rsidR="002343E0">
        <w:rPr>
          <w:rFonts w:ascii="Calibri" w:hAnsi="Calibri"/>
          <w:szCs w:val="24"/>
        </w:rPr>
        <w:t>Operations Manager</w:t>
      </w:r>
      <w:r w:rsidRPr="005810C8">
        <w:rPr>
          <w:rFonts w:ascii="Calibri" w:hAnsi="Calibri"/>
          <w:szCs w:val="24"/>
        </w:rPr>
        <w:t xml:space="preserve">, </w:t>
      </w:r>
      <w:r w:rsidRPr="00E032B8">
        <w:rPr>
          <w:rFonts w:ascii="Calibri" w:hAnsi="Calibri"/>
          <w:szCs w:val="24"/>
        </w:rPr>
        <w:t xml:space="preserve">and the District Manager must be immediately notified. Employees are required to submit to a drug screen soon after any vehicle accident. Employees who are at fault in a collision may be required to pay all or a portion of the </w:t>
      </w:r>
      <w:proofErr w:type="gramStart"/>
      <w:r w:rsidRPr="00E032B8">
        <w:rPr>
          <w:rFonts w:ascii="Calibri" w:hAnsi="Calibri"/>
          <w:szCs w:val="24"/>
        </w:rPr>
        <w:t>District’s</w:t>
      </w:r>
      <w:proofErr w:type="gramEnd"/>
      <w:r w:rsidRPr="00E032B8">
        <w:rPr>
          <w:rFonts w:ascii="Calibri" w:hAnsi="Calibri"/>
          <w:szCs w:val="24"/>
        </w:rPr>
        <w:t xml:space="preserve"> cost of repairs or other damages to which the District is subjected, and are subject to disciplinary action up to and including termination.</w:t>
      </w:r>
    </w:p>
    <w:p w14:paraId="3D5C3C7F" w14:textId="77777777" w:rsidR="000B33C8" w:rsidRPr="00E032B8" w:rsidRDefault="000B33C8" w:rsidP="000B33C8">
      <w:pPr>
        <w:pStyle w:val="Header"/>
        <w:tabs>
          <w:tab w:val="clear" w:pos="4320"/>
          <w:tab w:val="clear" w:pos="8640"/>
        </w:tabs>
        <w:rPr>
          <w:rFonts w:ascii="Calibri" w:hAnsi="Calibri"/>
          <w:sz w:val="24"/>
          <w:szCs w:val="24"/>
        </w:rPr>
      </w:pPr>
    </w:p>
    <w:p w14:paraId="1689B745" w14:textId="77777777" w:rsidR="000B33C8" w:rsidRPr="00E032B8" w:rsidRDefault="000B33C8" w:rsidP="000B33C8">
      <w:pPr>
        <w:rPr>
          <w:rFonts w:ascii="Calibri" w:hAnsi="Calibri"/>
          <w:szCs w:val="24"/>
        </w:rPr>
      </w:pPr>
      <w:r w:rsidRPr="00E032B8">
        <w:rPr>
          <w:rFonts w:ascii="Calibri" w:hAnsi="Calibri"/>
          <w:b/>
          <w:szCs w:val="24"/>
        </w:rPr>
        <w:t>Condition of Vehicle:</w:t>
      </w:r>
      <w:r w:rsidRPr="00E032B8">
        <w:rPr>
          <w:rFonts w:ascii="Calibri" w:hAnsi="Calibri"/>
          <w:szCs w:val="24"/>
        </w:rPr>
        <w:t xml:space="preserve"> Each employee is expected and required to keep their assigned District </w:t>
      </w:r>
      <w:r w:rsidRPr="005810C8">
        <w:rPr>
          <w:rFonts w:ascii="Calibri" w:hAnsi="Calibri"/>
          <w:szCs w:val="24"/>
        </w:rPr>
        <w:t xml:space="preserve">vehicle in a clean condition, free of debris and excess personal materials. </w:t>
      </w:r>
      <w:proofErr w:type="gramStart"/>
      <w:r w:rsidRPr="005810C8">
        <w:rPr>
          <w:rFonts w:ascii="Calibri" w:hAnsi="Calibri"/>
          <w:szCs w:val="24"/>
        </w:rPr>
        <w:t>Vehicle</w:t>
      </w:r>
      <w:proofErr w:type="gramEnd"/>
      <w:r w:rsidRPr="005810C8">
        <w:rPr>
          <w:rFonts w:ascii="Calibri" w:hAnsi="Calibri"/>
          <w:szCs w:val="24"/>
        </w:rPr>
        <w:t xml:space="preserve"> shall be cleaned weekly. Cleaning of the vehicle will include exterior, interior, truck bed, wash windows. </w:t>
      </w:r>
    </w:p>
    <w:p w14:paraId="3C489175" w14:textId="77777777" w:rsidR="000B33C8" w:rsidRPr="00E032B8" w:rsidRDefault="000B33C8" w:rsidP="000B33C8">
      <w:pPr>
        <w:rPr>
          <w:rFonts w:ascii="Calibri" w:hAnsi="Calibri"/>
          <w:szCs w:val="24"/>
        </w:rPr>
      </w:pPr>
    </w:p>
    <w:p w14:paraId="4701029B" w14:textId="39CD8FAA" w:rsidR="000B33C8" w:rsidRDefault="000B33C8" w:rsidP="000B33C8">
      <w:pPr>
        <w:pStyle w:val="BodyTextIndent"/>
        <w:ind w:left="0"/>
        <w:rPr>
          <w:rFonts w:ascii="Calibri" w:hAnsi="Calibri"/>
          <w:szCs w:val="24"/>
        </w:rPr>
      </w:pPr>
      <w:r w:rsidRPr="00E032B8">
        <w:rPr>
          <w:rFonts w:ascii="Calibri" w:hAnsi="Calibri"/>
          <w:b/>
          <w:szCs w:val="24"/>
        </w:rPr>
        <w:t>Mechanical Condition:</w:t>
      </w:r>
      <w:r w:rsidRPr="00E032B8">
        <w:rPr>
          <w:rFonts w:ascii="Calibri" w:hAnsi="Calibri"/>
          <w:szCs w:val="24"/>
        </w:rPr>
        <w:t xml:space="preserve"> Each employee is required to report </w:t>
      </w:r>
      <w:proofErr w:type="gramStart"/>
      <w:r w:rsidRPr="00E032B8">
        <w:rPr>
          <w:rFonts w:ascii="Calibri" w:hAnsi="Calibri"/>
          <w:szCs w:val="24"/>
        </w:rPr>
        <w:t>any and all</w:t>
      </w:r>
      <w:proofErr w:type="gramEnd"/>
      <w:r w:rsidRPr="00E032B8">
        <w:rPr>
          <w:rFonts w:ascii="Calibri" w:hAnsi="Calibri"/>
          <w:szCs w:val="24"/>
        </w:rPr>
        <w:t xml:space="preserve"> mechanical problems that they have experienced with a District vehicle to their supervisor or the </w:t>
      </w:r>
      <w:r w:rsidR="005A1832">
        <w:rPr>
          <w:rFonts w:ascii="Calibri" w:hAnsi="Calibri"/>
          <w:szCs w:val="24"/>
        </w:rPr>
        <w:t>Operations Manager</w:t>
      </w:r>
      <w:r w:rsidRPr="005810C8">
        <w:rPr>
          <w:rFonts w:ascii="Calibri" w:hAnsi="Calibri"/>
          <w:szCs w:val="24"/>
        </w:rPr>
        <w:t>. Vehicle fluids and tire pressure are to be checked weekly</w:t>
      </w:r>
      <w:r w:rsidRPr="00CB1982">
        <w:rPr>
          <w:rFonts w:ascii="Calibri" w:hAnsi="Calibri"/>
          <w:color w:val="FF0000"/>
          <w:szCs w:val="24"/>
        </w:rPr>
        <w:t xml:space="preserve">. </w:t>
      </w:r>
    </w:p>
    <w:p w14:paraId="0CCDCAA1" w14:textId="77777777" w:rsidR="000B33C8" w:rsidRDefault="000B33C8" w:rsidP="000B33C8">
      <w:pPr>
        <w:pStyle w:val="BodyTextIndent"/>
        <w:ind w:left="0"/>
        <w:rPr>
          <w:rFonts w:ascii="Calibri" w:hAnsi="Calibri"/>
          <w:szCs w:val="24"/>
        </w:rPr>
      </w:pPr>
    </w:p>
    <w:p w14:paraId="4DE33F8E" w14:textId="1E0D2F85" w:rsidR="000B33C8" w:rsidRPr="005810C8" w:rsidRDefault="000B33C8" w:rsidP="000B33C8">
      <w:pPr>
        <w:pStyle w:val="BodyTextIndent"/>
        <w:ind w:left="0"/>
        <w:rPr>
          <w:rFonts w:ascii="Calibri" w:hAnsi="Calibri"/>
          <w:b/>
          <w:szCs w:val="24"/>
        </w:rPr>
      </w:pPr>
      <w:r w:rsidRPr="005810C8">
        <w:rPr>
          <w:rFonts w:ascii="Calibri" w:hAnsi="Calibri"/>
          <w:b/>
          <w:szCs w:val="24"/>
        </w:rPr>
        <w:t xml:space="preserve">Vehicle Logs: </w:t>
      </w:r>
      <w:r w:rsidRPr="005810C8">
        <w:rPr>
          <w:rFonts w:ascii="Calibri" w:hAnsi="Calibri"/>
          <w:szCs w:val="24"/>
        </w:rPr>
        <w:t xml:space="preserve">Employees are to maintain vehicle logs for their assigned vehicle, to include oil changes, transmission service, replacement of air filters, replacement of tires, and all repairs. </w:t>
      </w:r>
      <w:proofErr w:type="gramStart"/>
      <w:r w:rsidRPr="005810C8">
        <w:rPr>
          <w:rFonts w:ascii="Calibri" w:hAnsi="Calibri"/>
          <w:szCs w:val="24"/>
        </w:rPr>
        <w:t>Employee is</w:t>
      </w:r>
      <w:proofErr w:type="gramEnd"/>
      <w:r w:rsidRPr="005810C8">
        <w:rPr>
          <w:rFonts w:ascii="Calibri" w:hAnsi="Calibri"/>
          <w:szCs w:val="24"/>
        </w:rPr>
        <w:t xml:space="preserve"> to monitor vehicle </w:t>
      </w:r>
      <w:proofErr w:type="gramStart"/>
      <w:r w:rsidRPr="005810C8">
        <w:rPr>
          <w:rFonts w:ascii="Calibri" w:hAnsi="Calibri"/>
          <w:szCs w:val="24"/>
        </w:rPr>
        <w:t>log, and</w:t>
      </w:r>
      <w:proofErr w:type="gramEnd"/>
      <w:r w:rsidRPr="005810C8">
        <w:rPr>
          <w:rFonts w:ascii="Calibri" w:hAnsi="Calibri"/>
          <w:szCs w:val="24"/>
        </w:rPr>
        <w:t xml:space="preserve"> take vehicle for oil or transmission service according to vehicle maintenance schedule and to fill out a vehicle maintenance request form for other suspected repairs needed. The vehicle maintenance request form is to be turned </w:t>
      </w:r>
      <w:proofErr w:type="gramStart"/>
      <w:r w:rsidRPr="005810C8">
        <w:rPr>
          <w:rFonts w:ascii="Calibri" w:hAnsi="Calibri"/>
          <w:szCs w:val="24"/>
        </w:rPr>
        <w:t>in to</w:t>
      </w:r>
      <w:proofErr w:type="gramEnd"/>
      <w:r w:rsidRPr="005810C8">
        <w:rPr>
          <w:rFonts w:ascii="Calibri" w:hAnsi="Calibri"/>
          <w:szCs w:val="24"/>
        </w:rPr>
        <w:t xml:space="preserve"> the </w:t>
      </w:r>
      <w:r w:rsidR="00942EF0">
        <w:rPr>
          <w:rFonts w:ascii="Calibri" w:hAnsi="Calibri"/>
          <w:szCs w:val="24"/>
        </w:rPr>
        <w:t>Operations Manager</w:t>
      </w:r>
      <w:r w:rsidRPr="005810C8">
        <w:rPr>
          <w:rFonts w:ascii="Calibri" w:hAnsi="Calibri"/>
          <w:szCs w:val="24"/>
        </w:rPr>
        <w:t xml:space="preserve"> for approval.  </w:t>
      </w:r>
    </w:p>
    <w:p w14:paraId="220A05DA" w14:textId="77777777" w:rsidR="000B33C8" w:rsidRPr="00E032B8" w:rsidRDefault="000B33C8" w:rsidP="000B33C8">
      <w:pPr>
        <w:pStyle w:val="BodyTextIndent"/>
        <w:ind w:left="0"/>
        <w:rPr>
          <w:rFonts w:ascii="Calibri" w:hAnsi="Calibri"/>
          <w:szCs w:val="24"/>
        </w:rPr>
      </w:pPr>
    </w:p>
    <w:p w14:paraId="758F38CF" w14:textId="389C11C7" w:rsidR="000B33C8" w:rsidRPr="00E032B8" w:rsidRDefault="000B33C8" w:rsidP="000B33C8">
      <w:pPr>
        <w:pStyle w:val="BodyText3"/>
        <w:rPr>
          <w:rFonts w:ascii="Calibri" w:hAnsi="Calibri"/>
          <w:sz w:val="24"/>
          <w:szCs w:val="24"/>
        </w:rPr>
      </w:pPr>
      <w:r w:rsidRPr="00E032B8">
        <w:rPr>
          <w:rFonts w:ascii="Calibri" w:hAnsi="Calibri"/>
          <w:sz w:val="24"/>
          <w:szCs w:val="24"/>
        </w:rPr>
        <w:t xml:space="preserve">The </w:t>
      </w:r>
      <w:proofErr w:type="gramStart"/>
      <w:r w:rsidRPr="00E032B8">
        <w:rPr>
          <w:rFonts w:ascii="Calibri" w:hAnsi="Calibri"/>
          <w:sz w:val="24"/>
          <w:szCs w:val="24"/>
        </w:rPr>
        <w:t>District</w:t>
      </w:r>
      <w:proofErr w:type="gramEnd"/>
      <w:r w:rsidRPr="00E032B8">
        <w:rPr>
          <w:rFonts w:ascii="Calibri" w:hAnsi="Calibri"/>
          <w:sz w:val="24"/>
          <w:szCs w:val="24"/>
        </w:rPr>
        <w:t xml:space="preserve"> retains the right to transfer to an alternative position, suspend, or terminate an employee whose license is revoked, or who fails to maintain personal automobile insurance coverage or who is uninsurable under the District’s policy.</w:t>
      </w:r>
      <w:r w:rsidR="00942EF0">
        <w:rPr>
          <w:rFonts w:ascii="Calibri" w:hAnsi="Calibri"/>
          <w:sz w:val="24"/>
          <w:szCs w:val="24"/>
        </w:rPr>
        <w:t xml:space="preserve"> </w:t>
      </w:r>
    </w:p>
    <w:p w14:paraId="0166CABB" w14:textId="77777777" w:rsidR="00F972DC" w:rsidRPr="00E032B8" w:rsidRDefault="00F972DC">
      <w:pPr>
        <w:rPr>
          <w:rFonts w:ascii="Calibri" w:hAnsi="Calibri"/>
          <w:szCs w:val="24"/>
        </w:rPr>
      </w:pPr>
    </w:p>
    <w:p w14:paraId="5F7C26CC" w14:textId="77777777" w:rsidR="0085385C" w:rsidRPr="00E032B8" w:rsidRDefault="0085385C">
      <w:pPr>
        <w:rPr>
          <w:rFonts w:ascii="Calibri" w:hAnsi="Calibri"/>
          <w:szCs w:val="24"/>
        </w:rPr>
      </w:pPr>
    </w:p>
    <w:p w14:paraId="38E94929" w14:textId="77777777" w:rsidR="00E442F9" w:rsidRPr="00E032B8" w:rsidRDefault="00E442F9" w:rsidP="00E442F9">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lastRenderedPageBreak/>
        <w:t>Use of Personal Vehicles</w:t>
      </w:r>
      <w:r w:rsidRPr="00E032B8">
        <w:rPr>
          <w:rFonts w:ascii="Calibri" w:hAnsi="Calibri"/>
          <w:smallCaps/>
          <w:sz w:val="24"/>
          <w:szCs w:val="24"/>
          <w:u w:val="none"/>
        </w:rPr>
        <w:t xml:space="preserve"> </w:t>
      </w:r>
      <w:r w:rsidRPr="00E032B8">
        <w:rPr>
          <w:rFonts w:ascii="Calibri" w:hAnsi="Calibri"/>
          <w:smallCaps/>
          <w:sz w:val="24"/>
          <w:szCs w:val="24"/>
          <w:u w:val="none"/>
        </w:rPr>
        <w:tab/>
        <w:t xml:space="preserve">Policy: </w:t>
      </w:r>
      <w:r w:rsidR="00073630" w:rsidRPr="00E032B8">
        <w:rPr>
          <w:rFonts w:ascii="Calibri" w:hAnsi="Calibri"/>
          <w:smallCaps/>
          <w:sz w:val="24"/>
          <w:szCs w:val="24"/>
          <w:u w:val="none"/>
        </w:rPr>
        <w:t>4-715</w:t>
      </w:r>
    </w:p>
    <w:p w14:paraId="68A88228" w14:textId="77777777" w:rsidR="00E442F9" w:rsidRPr="00E032B8" w:rsidRDefault="00E442F9" w:rsidP="00E442F9">
      <w:pPr>
        <w:rPr>
          <w:rFonts w:ascii="Calibri" w:hAnsi="Calibri" w:cs="Arial"/>
          <w:szCs w:val="24"/>
          <w:u w:val="single"/>
        </w:rPr>
      </w:pPr>
    </w:p>
    <w:p w14:paraId="239637B0" w14:textId="77777777" w:rsidR="00E442F9" w:rsidRPr="00E032B8" w:rsidRDefault="00E442F9" w:rsidP="00E442F9">
      <w:pPr>
        <w:rPr>
          <w:rFonts w:ascii="Calibri" w:hAnsi="Calibri" w:cs="Arial"/>
          <w:szCs w:val="24"/>
        </w:rPr>
      </w:pPr>
      <w:r w:rsidRPr="00E032B8">
        <w:rPr>
          <w:rFonts w:ascii="Calibri" w:hAnsi="Calibri" w:cs="Arial"/>
          <w:szCs w:val="24"/>
        </w:rPr>
        <w:t xml:space="preserve">Only authorized employees or volunteers may operate their personal vehicles in the course of business with the </w:t>
      </w:r>
      <w:proofErr w:type="gramStart"/>
      <w:r w:rsidRPr="00E032B8">
        <w:rPr>
          <w:rFonts w:ascii="Calibri" w:hAnsi="Calibri" w:cs="Arial"/>
          <w:szCs w:val="24"/>
        </w:rPr>
        <w:t>District</w:t>
      </w:r>
      <w:proofErr w:type="gramEnd"/>
      <w:r w:rsidRPr="00E032B8">
        <w:rPr>
          <w:rFonts w:ascii="Calibri" w:hAnsi="Calibri" w:cs="Arial"/>
          <w:szCs w:val="24"/>
        </w:rPr>
        <w:t xml:space="preserve">. </w:t>
      </w:r>
    </w:p>
    <w:p w14:paraId="54E317C7" w14:textId="77777777" w:rsidR="00E442F9" w:rsidRPr="00E032B8" w:rsidRDefault="00E442F9" w:rsidP="00E442F9">
      <w:pPr>
        <w:rPr>
          <w:rFonts w:ascii="Calibri" w:hAnsi="Calibri" w:cs="Arial"/>
          <w:szCs w:val="24"/>
        </w:rPr>
      </w:pPr>
    </w:p>
    <w:p w14:paraId="27141A04" w14:textId="77777777" w:rsidR="00E442F9" w:rsidRPr="00E032B8" w:rsidRDefault="00E442F9" w:rsidP="00E442F9">
      <w:pPr>
        <w:pStyle w:val="BodyText"/>
        <w:rPr>
          <w:rFonts w:ascii="Calibri" w:hAnsi="Calibri" w:cs="Arial"/>
          <w:szCs w:val="24"/>
        </w:rPr>
      </w:pPr>
      <w:r w:rsidRPr="00E032B8">
        <w:rPr>
          <w:rFonts w:ascii="Calibri" w:hAnsi="Calibri" w:cs="Arial"/>
          <w:szCs w:val="24"/>
        </w:rPr>
        <w:t>Authorized employees must:</w:t>
      </w:r>
    </w:p>
    <w:p w14:paraId="4936D46F" w14:textId="77777777" w:rsidR="00E442F9" w:rsidRPr="00E032B8" w:rsidRDefault="00E442F9" w:rsidP="00E442F9">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Possess and maintain a valid California driver’s license; and</w:t>
      </w:r>
    </w:p>
    <w:p w14:paraId="57807D04" w14:textId="77777777" w:rsidR="00E442F9" w:rsidRPr="00E032B8" w:rsidRDefault="00E442F9" w:rsidP="00E442F9">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Possess </w:t>
      </w:r>
      <w:proofErr w:type="gramStart"/>
      <w:r w:rsidRPr="00E032B8">
        <w:rPr>
          <w:rFonts w:ascii="Calibri" w:hAnsi="Calibri"/>
          <w:szCs w:val="24"/>
        </w:rPr>
        <w:t>any and all</w:t>
      </w:r>
      <w:proofErr w:type="gramEnd"/>
      <w:r w:rsidRPr="00E032B8">
        <w:rPr>
          <w:rFonts w:ascii="Calibri" w:hAnsi="Calibri"/>
          <w:szCs w:val="24"/>
        </w:rPr>
        <w:t xml:space="preserve"> applicable licenses or registrations for the operation of a particular vehicle; and </w:t>
      </w:r>
    </w:p>
    <w:p w14:paraId="7748E25C" w14:textId="77777777" w:rsidR="00E442F9" w:rsidRPr="00E032B8" w:rsidRDefault="00E442F9" w:rsidP="00E442F9">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Submit proof, including any updates, of automobile insurance for the vehicle being utilized; and</w:t>
      </w:r>
    </w:p>
    <w:p w14:paraId="4220D071" w14:textId="77777777" w:rsidR="00E442F9" w:rsidRPr="00E032B8" w:rsidRDefault="00E442F9" w:rsidP="00E442F9">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Possess and maintain an acceptable driving record; and </w:t>
      </w:r>
    </w:p>
    <w:p w14:paraId="7FE963FA" w14:textId="7AE4D515" w:rsidR="00E442F9" w:rsidRPr="00E032B8" w:rsidRDefault="00E442F9" w:rsidP="00E442F9">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w:t>
      </w:r>
    </w:p>
    <w:p w14:paraId="37AD615C" w14:textId="77777777" w:rsidR="00E442F9" w:rsidRPr="00E032B8" w:rsidRDefault="00E442F9" w:rsidP="00E442F9">
      <w:pPr>
        <w:rPr>
          <w:rFonts w:ascii="Calibri" w:hAnsi="Calibri" w:cs="Arial"/>
          <w:szCs w:val="24"/>
        </w:rPr>
      </w:pPr>
    </w:p>
    <w:p w14:paraId="117CE3DC" w14:textId="77777777" w:rsidR="00E442F9" w:rsidRPr="00E032B8" w:rsidRDefault="00E442F9" w:rsidP="00E442F9">
      <w:pPr>
        <w:pStyle w:val="Heading1"/>
        <w:numPr>
          <w:ilvl w:val="0"/>
          <w:numId w:val="0"/>
        </w:numPr>
        <w:rPr>
          <w:rFonts w:ascii="Calibri" w:hAnsi="Calibri" w:cs="Arial"/>
          <w:szCs w:val="24"/>
          <w:u w:val="single"/>
        </w:rPr>
      </w:pPr>
      <w:r w:rsidRPr="00E032B8">
        <w:rPr>
          <w:rFonts w:ascii="Calibri" w:hAnsi="Calibri" w:cs="Arial"/>
          <w:szCs w:val="24"/>
          <w:u w:val="single"/>
        </w:rPr>
        <w:t>Rate of Mileage Reimbursements</w:t>
      </w:r>
    </w:p>
    <w:p w14:paraId="7F3E35CD" w14:textId="6C4D5DE4" w:rsidR="00E442F9" w:rsidRPr="00E032B8" w:rsidRDefault="00E442F9" w:rsidP="00E442F9">
      <w:pPr>
        <w:rPr>
          <w:rFonts w:ascii="Calibri" w:hAnsi="Calibri" w:cs="Arial"/>
          <w:szCs w:val="24"/>
        </w:rPr>
      </w:pPr>
      <w:r w:rsidRPr="00E032B8">
        <w:rPr>
          <w:rFonts w:ascii="Calibri" w:hAnsi="Calibri" w:cs="Arial"/>
          <w:szCs w:val="24"/>
        </w:rPr>
        <w:t>Mileage for District employees or volunteers will be reimbursed at the IRS rate per mile in effect at the time of business-related travel. Only business-related travel is eligible for reimbursement (does not include travel to and from home). Travel must be by the most direct practical route</w:t>
      </w:r>
      <w:r w:rsidR="000109DC" w:rsidRPr="00E032B8">
        <w:rPr>
          <w:rFonts w:ascii="Calibri" w:hAnsi="Calibri" w:cs="Arial"/>
          <w:szCs w:val="24"/>
        </w:rPr>
        <w:t xml:space="preserve"> and verified through a Web-based map </w:t>
      </w:r>
      <w:proofErr w:type="gramStart"/>
      <w:r w:rsidR="000109DC" w:rsidRPr="00E032B8">
        <w:rPr>
          <w:rFonts w:ascii="Calibri" w:hAnsi="Calibri" w:cs="Arial"/>
          <w:szCs w:val="24"/>
        </w:rPr>
        <w:t xml:space="preserve">calculation </w:t>
      </w:r>
      <w:r w:rsidRPr="00E032B8">
        <w:rPr>
          <w:rFonts w:ascii="Calibri" w:hAnsi="Calibri" w:cs="Arial"/>
          <w:szCs w:val="24"/>
        </w:rPr>
        <w:t>.</w:t>
      </w:r>
      <w:proofErr w:type="gramEnd"/>
      <w:r w:rsidRPr="00E032B8">
        <w:rPr>
          <w:rFonts w:ascii="Calibri" w:hAnsi="Calibri" w:cs="Arial"/>
          <w:szCs w:val="24"/>
        </w:rPr>
        <w:t xml:space="preserve"> </w:t>
      </w:r>
    </w:p>
    <w:p w14:paraId="10A2F33C" w14:textId="77777777" w:rsidR="00E442F9" w:rsidRPr="00E032B8" w:rsidRDefault="00E442F9" w:rsidP="00E442F9">
      <w:pPr>
        <w:rPr>
          <w:rFonts w:ascii="Calibri" w:hAnsi="Calibri" w:cs="Arial"/>
          <w:szCs w:val="24"/>
        </w:rPr>
      </w:pPr>
    </w:p>
    <w:p w14:paraId="5659FEB7" w14:textId="77777777" w:rsidR="00E442F9" w:rsidRPr="00E032B8" w:rsidRDefault="00E442F9" w:rsidP="00E442F9">
      <w:pPr>
        <w:pStyle w:val="Heading1"/>
        <w:numPr>
          <w:ilvl w:val="0"/>
          <w:numId w:val="0"/>
        </w:numPr>
        <w:rPr>
          <w:rFonts w:ascii="Calibri" w:hAnsi="Calibri" w:cs="Arial"/>
          <w:szCs w:val="24"/>
          <w:u w:val="single"/>
        </w:rPr>
      </w:pPr>
      <w:r w:rsidRPr="00E032B8">
        <w:rPr>
          <w:rFonts w:ascii="Calibri" w:hAnsi="Calibri" w:cs="Arial"/>
          <w:szCs w:val="24"/>
          <w:u w:val="single"/>
        </w:rPr>
        <w:t>Reimbursement Process</w:t>
      </w:r>
    </w:p>
    <w:p w14:paraId="558D9BFA" w14:textId="010E75DE" w:rsidR="00E442F9" w:rsidRPr="00E032B8" w:rsidRDefault="00E442F9" w:rsidP="00E442F9">
      <w:pPr>
        <w:rPr>
          <w:rFonts w:ascii="Calibri" w:hAnsi="Calibri" w:cs="Arial"/>
          <w:szCs w:val="24"/>
        </w:rPr>
      </w:pPr>
      <w:r w:rsidRPr="00E032B8">
        <w:rPr>
          <w:rFonts w:ascii="Calibri" w:hAnsi="Calibri" w:cs="Arial"/>
          <w:szCs w:val="24"/>
        </w:rPr>
        <w:t xml:space="preserve">Claims for mileage must be submitted on forms provided by the </w:t>
      </w:r>
      <w:r w:rsidR="00F05B21">
        <w:rPr>
          <w:rFonts w:ascii="Calibri" w:hAnsi="Calibri" w:cs="Arial"/>
          <w:szCs w:val="24"/>
        </w:rPr>
        <w:t>Business Manager</w:t>
      </w:r>
      <w:r w:rsidRPr="00E032B8">
        <w:rPr>
          <w:rFonts w:ascii="Calibri" w:hAnsi="Calibri" w:cs="Arial"/>
          <w:szCs w:val="24"/>
        </w:rPr>
        <w:t xml:space="preserve">. Information required includes date(s) of travel, and travel destination(s). The immediate supervisor must approve all claim forms. Prior to approving the claim form, the supervisor must ensure that the employee or volunteer is </w:t>
      </w:r>
      <w:r w:rsidR="004858CD">
        <w:rPr>
          <w:rFonts w:ascii="Calibri" w:hAnsi="Calibri" w:cs="Arial"/>
          <w:szCs w:val="24"/>
        </w:rPr>
        <w:t>an approved driver.</w:t>
      </w:r>
    </w:p>
    <w:p w14:paraId="34A5BC6F" w14:textId="77777777" w:rsidR="00E442F9" w:rsidRPr="00E032B8" w:rsidRDefault="00E442F9" w:rsidP="00E442F9">
      <w:pPr>
        <w:pStyle w:val="BodyTextIndent"/>
        <w:ind w:left="0"/>
        <w:rPr>
          <w:rFonts w:ascii="Calibri" w:hAnsi="Calibri"/>
          <w:szCs w:val="24"/>
        </w:rPr>
      </w:pPr>
    </w:p>
    <w:p w14:paraId="553AB667" w14:textId="77777777" w:rsidR="00E442F9" w:rsidRPr="00E032B8" w:rsidRDefault="00E442F9" w:rsidP="00E442F9">
      <w:pPr>
        <w:pStyle w:val="BodyTextIndent"/>
        <w:ind w:left="0"/>
        <w:rPr>
          <w:rFonts w:ascii="Calibri" w:hAnsi="Calibri"/>
          <w:szCs w:val="24"/>
        </w:rPr>
      </w:pPr>
    </w:p>
    <w:p w14:paraId="0BB48101" w14:textId="77777777" w:rsidR="007060D1" w:rsidRDefault="007060D1" w:rsidP="0085385C">
      <w:pPr>
        <w:pStyle w:val="Heading8"/>
        <w:pBdr>
          <w:bottom w:val="single" w:sz="4" w:space="1" w:color="auto"/>
        </w:pBdr>
        <w:tabs>
          <w:tab w:val="right" w:pos="9360"/>
        </w:tabs>
        <w:rPr>
          <w:rFonts w:ascii="Calibri" w:hAnsi="Calibri"/>
          <w:b/>
          <w:smallCaps/>
          <w:sz w:val="24"/>
          <w:szCs w:val="24"/>
          <w:u w:val="none"/>
        </w:rPr>
      </w:pPr>
    </w:p>
    <w:p w14:paraId="48748394"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 xml:space="preserve">Contacts </w:t>
      </w:r>
      <w:r w:rsidR="00D7095D" w:rsidRPr="00E032B8">
        <w:rPr>
          <w:rFonts w:ascii="Calibri" w:hAnsi="Calibri"/>
          <w:b/>
          <w:smallCaps/>
          <w:sz w:val="24"/>
          <w:szCs w:val="24"/>
          <w:u w:val="none"/>
        </w:rPr>
        <w:t>F</w:t>
      </w:r>
      <w:r w:rsidRPr="00E032B8">
        <w:rPr>
          <w:rFonts w:ascii="Calibri" w:hAnsi="Calibri"/>
          <w:b/>
          <w:smallCaps/>
          <w:sz w:val="24"/>
          <w:szCs w:val="24"/>
          <w:u w:val="none"/>
        </w:rPr>
        <w:t xml:space="preserve">rom Press </w:t>
      </w:r>
      <w:r w:rsidR="00D7095D" w:rsidRPr="00E032B8">
        <w:rPr>
          <w:rFonts w:ascii="Calibri" w:hAnsi="Calibri"/>
          <w:b/>
          <w:smallCaps/>
          <w:sz w:val="24"/>
          <w:szCs w:val="24"/>
          <w:u w:val="none"/>
        </w:rPr>
        <w:t>o</w:t>
      </w:r>
      <w:r w:rsidRPr="00E032B8">
        <w:rPr>
          <w:rFonts w:ascii="Calibri" w:hAnsi="Calibri"/>
          <w:b/>
          <w:smallCaps/>
          <w:sz w:val="24"/>
          <w:szCs w:val="24"/>
          <w:u w:val="none"/>
        </w:rPr>
        <w:t>r Media</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4-716</w:t>
      </w:r>
    </w:p>
    <w:p w14:paraId="38E8AFC4" w14:textId="77777777" w:rsidR="00F972DC" w:rsidRPr="00E032B8" w:rsidRDefault="00F972DC">
      <w:pPr>
        <w:rPr>
          <w:rFonts w:ascii="Calibri" w:hAnsi="Calibri"/>
          <w:szCs w:val="24"/>
        </w:rPr>
      </w:pPr>
    </w:p>
    <w:p w14:paraId="51ABB45D" w14:textId="77777777" w:rsidR="00F972DC" w:rsidRPr="00E032B8" w:rsidRDefault="00F972DC">
      <w:pPr>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has established protocols and procedures for dealing with inquiries from outside sources, including any representative of the press or media.</w:t>
      </w:r>
      <w:r w:rsidR="006A57B5" w:rsidRPr="00E032B8">
        <w:rPr>
          <w:rFonts w:ascii="Calibri" w:hAnsi="Calibri"/>
          <w:szCs w:val="24"/>
        </w:rPr>
        <w:t xml:space="preserve"> </w:t>
      </w:r>
      <w:r w:rsidRPr="00E032B8">
        <w:rPr>
          <w:rFonts w:ascii="Calibri" w:hAnsi="Calibri"/>
          <w:szCs w:val="24"/>
        </w:rPr>
        <w:t xml:space="preserve">Only contact people designated by the </w:t>
      </w:r>
      <w:r w:rsidR="007E7732" w:rsidRPr="00E032B8">
        <w:rPr>
          <w:rFonts w:ascii="Calibri" w:hAnsi="Calibri"/>
          <w:szCs w:val="24"/>
        </w:rPr>
        <w:t>District Manager</w:t>
      </w:r>
      <w:r w:rsidRPr="00E032B8">
        <w:rPr>
          <w:rFonts w:ascii="Calibri" w:hAnsi="Calibri"/>
          <w:szCs w:val="24"/>
        </w:rPr>
        <w:t xml:space="preserve"> are authorized to comment on District policy or events relevant to the </w:t>
      </w:r>
      <w:proofErr w:type="gramStart"/>
      <w:r w:rsidR="00D6197F" w:rsidRPr="00E032B8">
        <w:rPr>
          <w:rFonts w:ascii="Calibri" w:hAnsi="Calibri"/>
          <w:szCs w:val="24"/>
        </w:rPr>
        <w:t>District</w:t>
      </w:r>
      <w:proofErr w:type="gramEnd"/>
      <w:r w:rsidR="00D6197F" w:rsidRPr="00E032B8">
        <w:rPr>
          <w:rFonts w:ascii="Calibri" w:hAnsi="Calibri"/>
          <w:szCs w:val="24"/>
        </w:rPr>
        <w:t xml:space="preserve">. </w:t>
      </w:r>
      <w:r w:rsidRPr="00E032B8">
        <w:rPr>
          <w:rFonts w:ascii="Calibri" w:hAnsi="Calibri"/>
          <w:szCs w:val="24"/>
        </w:rPr>
        <w:t>Employees may be approached for interviews or comments by the news media.</w:t>
      </w:r>
      <w:r w:rsidR="006A57B5" w:rsidRPr="00E032B8">
        <w:rPr>
          <w:rFonts w:ascii="Calibri" w:hAnsi="Calibri"/>
          <w:szCs w:val="24"/>
        </w:rPr>
        <w:t xml:space="preserve"> </w:t>
      </w:r>
      <w:r w:rsidRPr="00E032B8">
        <w:rPr>
          <w:rFonts w:ascii="Calibri" w:hAnsi="Calibri"/>
          <w:szCs w:val="24"/>
        </w:rPr>
        <w:t>Employees must refrain from answering any questions or providing any information, in written or verbal form, to any representative of the press or media.</w:t>
      </w:r>
      <w:r w:rsidR="006A57B5" w:rsidRPr="00E032B8">
        <w:rPr>
          <w:rFonts w:ascii="Calibri" w:hAnsi="Calibri"/>
          <w:szCs w:val="24"/>
        </w:rPr>
        <w:t xml:space="preserve"> </w:t>
      </w:r>
      <w:r w:rsidRPr="00E032B8">
        <w:rPr>
          <w:rFonts w:ascii="Calibri" w:hAnsi="Calibri"/>
          <w:szCs w:val="24"/>
        </w:rPr>
        <w:t>This includes both on and off the record statements.</w:t>
      </w:r>
      <w:r w:rsidR="006A57B5" w:rsidRPr="00E032B8">
        <w:rPr>
          <w:rFonts w:ascii="Calibri" w:hAnsi="Calibri"/>
          <w:szCs w:val="24"/>
        </w:rPr>
        <w:t xml:space="preserve"> </w:t>
      </w:r>
      <w:r w:rsidRPr="00E032B8">
        <w:rPr>
          <w:rFonts w:ascii="Calibri" w:hAnsi="Calibri"/>
          <w:szCs w:val="24"/>
        </w:rPr>
        <w:t>Violations of this policy are extremely serious and may result in disciplinary action, including the possibility of immediate termination.</w:t>
      </w:r>
    </w:p>
    <w:p w14:paraId="42ECCC77" w14:textId="77777777" w:rsidR="003143A1" w:rsidRDefault="003143A1" w:rsidP="0085385C">
      <w:pPr>
        <w:pStyle w:val="Heading8"/>
        <w:pBdr>
          <w:bottom w:val="single" w:sz="4" w:space="1" w:color="auto"/>
        </w:pBdr>
        <w:tabs>
          <w:tab w:val="right" w:pos="9360"/>
        </w:tabs>
        <w:rPr>
          <w:rFonts w:ascii="Calibri" w:hAnsi="Calibri"/>
          <w:b/>
          <w:smallCaps/>
          <w:sz w:val="24"/>
          <w:szCs w:val="24"/>
          <w:u w:val="none"/>
        </w:rPr>
      </w:pPr>
    </w:p>
    <w:p w14:paraId="116CCE72" w14:textId="77777777" w:rsidR="003143A1" w:rsidRDefault="003143A1" w:rsidP="0085385C">
      <w:pPr>
        <w:pStyle w:val="Heading8"/>
        <w:pBdr>
          <w:bottom w:val="single" w:sz="4" w:space="1" w:color="auto"/>
        </w:pBdr>
        <w:tabs>
          <w:tab w:val="right" w:pos="9360"/>
        </w:tabs>
        <w:rPr>
          <w:rFonts w:ascii="Calibri" w:hAnsi="Calibri"/>
          <w:b/>
          <w:smallCaps/>
          <w:sz w:val="24"/>
          <w:szCs w:val="24"/>
          <w:u w:val="none"/>
        </w:rPr>
      </w:pPr>
    </w:p>
    <w:p w14:paraId="44CECFBE"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Employee Political Activity</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4-717</w:t>
      </w:r>
    </w:p>
    <w:p w14:paraId="4D047813" w14:textId="77777777" w:rsidR="00F972DC" w:rsidRPr="00E032B8" w:rsidRDefault="00F972DC">
      <w:pPr>
        <w:pStyle w:val="BodyTextIndent"/>
        <w:ind w:left="0"/>
        <w:rPr>
          <w:rFonts w:ascii="Calibri" w:hAnsi="Calibri"/>
          <w:szCs w:val="24"/>
        </w:rPr>
      </w:pPr>
    </w:p>
    <w:p w14:paraId="3F7F58C1" w14:textId="77777777" w:rsidR="00F972DC" w:rsidRPr="00E032B8" w:rsidRDefault="00F972DC">
      <w:pPr>
        <w:pStyle w:val="BodyTextIndent"/>
        <w:ind w:left="0"/>
        <w:rPr>
          <w:rFonts w:ascii="Calibri" w:hAnsi="Calibri"/>
          <w:szCs w:val="24"/>
        </w:rPr>
      </w:pPr>
      <w:r w:rsidRPr="00E032B8">
        <w:rPr>
          <w:rFonts w:ascii="Calibri" w:hAnsi="Calibri"/>
          <w:szCs w:val="24"/>
        </w:rPr>
        <w:t>In accordance with the provisions of Section 3201-3206 of the Government Code, all District employees must adhere to the following regulations:</w:t>
      </w:r>
    </w:p>
    <w:p w14:paraId="137CB484"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Employees must not, directly or indirectly, solicit political funds or contributions, knowingly, from other officers or employees of the </w:t>
      </w:r>
      <w:proofErr w:type="gramStart"/>
      <w:r w:rsidRPr="00E032B8">
        <w:rPr>
          <w:rFonts w:ascii="Calibri" w:hAnsi="Calibri"/>
          <w:szCs w:val="24"/>
        </w:rPr>
        <w:t>District</w:t>
      </w:r>
      <w:proofErr w:type="gramEnd"/>
      <w:r w:rsidRPr="00E032B8">
        <w:rPr>
          <w:rFonts w:ascii="Calibri" w:hAnsi="Calibri"/>
          <w:szCs w:val="24"/>
        </w:rPr>
        <w:t xml:space="preserve"> or from persons on the employment lists of the District.</w:t>
      </w:r>
    </w:p>
    <w:p w14:paraId="3225DB9C"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Employees must not participate in political activities of any kind whatsoever while in uniform, on duty, or on District premises.</w:t>
      </w:r>
    </w:p>
    <w:p w14:paraId="7166B73A" w14:textId="77777777" w:rsidR="00F972DC" w:rsidRPr="00E032B8" w:rsidRDefault="00F972DC">
      <w:pPr>
        <w:pStyle w:val="BodyTextIndent"/>
        <w:ind w:left="0"/>
        <w:rPr>
          <w:rFonts w:ascii="Calibri" w:hAnsi="Calibri"/>
          <w:b/>
          <w:szCs w:val="24"/>
          <w:u w:val="single"/>
        </w:rPr>
      </w:pPr>
    </w:p>
    <w:p w14:paraId="0C9017D2" w14:textId="77777777" w:rsidR="0085385C" w:rsidRPr="00E032B8" w:rsidRDefault="0085385C">
      <w:pPr>
        <w:pStyle w:val="BodyTextIndent"/>
        <w:ind w:left="0"/>
        <w:rPr>
          <w:rFonts w:ascii="Calibri" w:hAnsi="Calibri"/>
          <w:b/>
          <w:szCs w:val="24"/>
          <w:u w:val="single"/>
        </w:rPr>
      </w:pPr>
    </w:p>
    <w:p w14:paraId="0EEE8E90"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 xml:space="preserve">Outside Employment </w:t>
      </w:r>
      <w:r w:rsidR="00D7095D" w:rsidRPr="00E032B8">
        <w:rPr>
          <w:rFonts w:ascii="Calibri" w:hAnsi="Calibri"/>
          <w:b/>
          <w:smallCaps/>
          <w:sz w:val="24"/>
          <w:szCs w:val="24"/>
          <w:u w:val="none"/>
        </w:rPr>
        <w:t>a</w:t>
      </w:r>
      <w:r w:rsidRPr="00E032B8">
        <w:rPr>
          <w:rFonts w:ascii="Calibri" w:hAnsi="Calibri"/>
          <w:b/>
          <w:smallCaps/>
          <w:sz w:val="24"/>
          <w:szCs w:val="24"/>
          <w:u w:val="none"/>
        </w:rPr>
        <w:t>nd Other External Activities</w:t>
      </w:r>
      <w:r w:rsidRPr="00E032B8">
        <w:rPr>
          <w:rFonts w:ascii="Calibri" w:hAnsi="Calibri"/>
          <w:b/>
          <w:smallCaps/>
          <w:sz w:val="24"/>
          <w:szCs w:val="24"/>
          <w:u w:val="none"/>
        </w:rPr>
        <w:tab/>
      </w:r>
      <w:r w:rsidRPr="00E032B8">
        <w:rPr>
          <w:rFonts w:ascii="Calibri" w:hAnsi="Calibri"/>
          <w:smallCaps/>
          <w:sz w:val="24"/>
          <w:szCs w:val="24"/>
          <w:u w:val="none"/>
        </w:rPr>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4-718</w:t>
      </w:r>
    </w:p>
    <w:p w14:paraId="70DFD16C" w14:textId="77777777" w:rsidR="00F972DC" w:rsidRPr="00E032B8" w:rsidRDefault="00F972DC">
      <w:pPr>
        <w:rPr>
          <w:rFonts w:ascii="Calibri" w:hAnsi="Calibri"/>
          <w:szCs w:val="24"/>
        </w:rPr>
      </w:pPr>
    </w:p>
    <w:p w14:paraId="55721564" w14:textId="0284BCE1" w:rsidR="00F972DC" w:rsidRDefault="00F972DC">
      <w:pPr>
        <w:rPr>
          <w:rFonts w:ascii="Calibri" w:hAnsi="Calibri"/>
          <w:szCs w:val="24"/>
        </w:rPr>
      </w:pPr>
      <w:r w:rsidRPr="00E032B8">
        <w:rPr>
          <w:rFonts w:ascii="Calibri" w:hAnsi="Calibri"/>
          <w:szCs w:val="24"/>
        </w:rPr>
        <w:t>Outside employment or an employee serving in an advisory capacity for another organization or serv</w:t>
      </w:r>
      <w:r w:rsidR="00D7095D" w:rsidRPr="00E032B8">
        <w:rPr>
          <w:rFonts w:ascii="Calibri" w:hAnsi="Calibri"/>
          <w:szCs w:val="24"/>
        </w:rPr>
        <w:t>ing</w:t>
      </w:r>
      <w:r w:rsidRPr="00E032B8">
        <w:rPr>
          <w:rFonts w:ascii="Calibri" w:hAnsi="Calibri"/>
          <w:szCs w:val="24"/>
        </w:rPr>
        <w:t xml:space="preserve"> on the board of an organization will not be considered an excuse for poor job performance, absenteeism, tardiness, leaving early, or refusal to work different hours.</w:t>
      </w:r>
      <w:r w:rsidR="006A57B5" w:rsidRPr="00E032B8">
        <w:rPr>
          <w:rFonts w:ascii="Calibri" w:hAnsi="Calibri"/>
          <w:szCs w:val="24"/>
        </w:rPr>
        <w:t xml:space="preserve"> </w:t>
      </w:r>
      <w:r w:rsidR="00340E2A" w:rsidRPr="00E032B8">
        <w:rPr>
          <w:rFonts w:ascii="Calibri" w:hAnsi="Calibri"/>
          <w:szCs w:val="24"/>
        </w:rPr>
        <w:t>Employees are prohibited from performing any services that involve the unauthorized use of District resources and the unauthorized use or application of any confidential information.</w:t>
      </w:r>
      <w:r w:rsidR="006A57B5" w:rsidRPr="00E032B8">
        <w:rPr>
          <w:rFonts w:ascii="Calibri" w:hAnsi="Calibri"/>
          <w:szCs w:val="24"/>
        </w:rPr>
        <w:t xml:space="preserve"> </w:t>
      </w:r>
      <w:r w:rsidR="00340E2A" w:rsidRPr="00E032B8">
        <w:rPr>
          <w:rFonts w:ascii="Calibri" w:hAnsi="Calibri"/>
          <w:szCs w:val="24"/>
        </w:rPr>
        <w:t>In addition, employees are not to solicit or conduct any outside business during the employee’s regular paid work time.</w:t>
      </w:r>
      <w:r w:rsidR="006A57B5" w:rsidRPr="00E032B8">
        <w:rPr>
          <w:rFonts w:ascii="Calibri" w:hAnsi="Calibri"/>
          <w:szCs w:val="24"/>
        </w:rPr>
        <w:t xml:space="preserve"> </w:t>
      </w:r>
      <w:r w:rsidRPr="00E032B8">
        <w:rPr>
          <w:rFonts w:ascii="Calibri" w:hAnsi="Calibri"/>
          <w:szCs w:val="24"/>
        </w:rPr>
        <w:t>If outside work activity causes or contributes to job-related problems, normal disciplinary procedures</w:t>
      </w:r>
      <w:r w:rsidR="00D7095D" w:rsidRPr="00E032B8">
        <w:rPr>
          <w:rFonts w:ascii="Calibri" w:hAnsi="Calibri"/>
          <w:szCs w:val="24"/>
        </w:rPr>
        <w:t>, if necessary,</w:t>
      </w:r>
      <w:r w:rsidRPr="00E032B8">
        <w:rPr>
          <w:rFonts w:ascii="Calibri" w:hAnsi="Calibri"/>
          <w:szCs w:val="24"/>
        </w:rPr>
        <w:t xml:space="preserve"> will be followed to deal with the specific problem.</w:t>
      </w:r>
      <w:r w:rsidR="006A57B5" w:rsidRPr="00E032B8">
        <w:rPr>
          <w:rFonts w:ascii="Calibri" w:hAnsi="Calibri"/>
          <w:szCs w:val="24"/>
        </w:rPr>
        <w:t xml:space="preserve"> </w:t>
      </w:r>
      <w:r w:rsidRPr="00E032B8">
        <w:rPr>
          <w:rFonts w:ascii="Calibri" w:hAnsi="Calibri"/>
          <w:szCs w:val="24"/>
        </w:rPr>
        <w:t>Employees who have accepted outside employment may not use paid sick leave to work on the outside job.</w:t>
      </w:r>
      <w:r w:rsidR="006A57B5" w:rsidRPr="00E032B8">
        <w:rPr>
          <w:rFonts w:ascii="Calibri" w:hAnsi="Calibri"/>
          <w:szCs w:val="24"/>
        </w:rPr>
        <w:t xml:space="preserve"> </w:t>
      </w:r>
      <w:r w:rsidRPr="00E032B8">
        <w:rPr>
          <w:rFonts w:ascii="Calibri" w:hAnsi="Calibri"/>
          <w:szCs w:val="24"/>
        </w:rPr>
        <w:t>Fraudulent use of sick leave will result in disciplinary action up to and including termination.</w:t>
      </w:r>
      <w:r w:rsidR="006A57B5" w:rsidRPr="00E032B8">
        <w:rPr>
          <w:rFonts w:ascii="Calibri" w:hAnsi="Calibri"/>
          <w:szCs w:val="24"/>
        </w:rPr>
        <w:t xml:space="preserve"> </w:t>
      </w:r>
      <w:r w:rsidRPr="00E032B8">
        <w:rPr>
          <w:rFonts w:ascii="Calibri" w:hAnsi="Calibri"/>
          <w:szCs w:val="24"/>
        </w:rPr>
        <w:t xml:space="preserve">The determination of </w:t>
      </w:r>
      <w:r w:rsidR="008274E9" w:rsidRPr="00E032B8">
        <w:rPr>
          <w:rFonts w:ascii="Calibri" w:hAnsi="Calibri"/>
          <w:szCs w:val="24"/>
        </w:rPr>
        <w:t>adverse effect</w:t>
      </w:r>
      <w:r w:rsidRPr="00E032B8">
        <w:rPr>
          <w:rFonts w:ascii="Calibri" w:hAnsi="Calibri"/>
          <w:szCs w:val="24"/>
        </w:rPr>
        <w:t xml:space="preserve"> shall be at the discretion of the </w:t>
      </w:r>
      <w:r w:rsidR="007E7732" w:rsidRPr="00E032B8">
        <w:rPr>
          <w:rFonts w:ascii="Calibri" w:hAnsi="Calibri"/>
          <w:szCs w:val="24"/>
        </w:rPr>
        <w:t>District Manager</w:t>
      </w:r>
      <w:r w:rsidRPr="00E032B8">
        <w:rPr>
          <w:rFonts w:ascii="Calibri" w:hAnsi="Calibri"/>
          <w:szCs w:val="24"/>
        </w:rPr>
        <w:t>.</w:t>
      </w:r>
    </w:p>
    <w:p w14:paraId="12835B62" w14:textId="77777777" w:rsidR="000B33C8" w:rsidRPr="00E032B8" w:rsidRDefault="000B33C8">
      <w:pPr>
        <w:rPr>
          <w:rFonts w:ascii="Calibri" w:hAnsi="Calibri"/>
          <w:szCs w:val="24"/>
        </w:rPr>
      </w:pPr>
    </w:p>
    <w:p w14:paraId="1030409F"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Employee Suggestions</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4-719</w:t>
      </w:r>
    </w:p>
    <w:p w14:paraId="262BD1A8" w14:textId="77777777" w:rsidR="00F972DC" w:rsidRPr="00E032B8" w:rsidRDefault="00F972DC">
      <w:pPr>
        <w:rPr>
          <w:rFonts w:ascii="Calibri" w:hAnsi="Calibri"/>
          <w:szCs w:val="24"/>
        </w:rPr>
      </w:pPr>
    </w:p>
    <w:p w14:paraId="7A16CEDA" w14:textId="77777777" w:rsidR="004400E4" w:rsidRPr="00E032B8" w:rsidRDefault="00F972DC" w:rsidP="004400E4">
      <w:pPr>
        <w:rPr>
          <w:rFonts w:ascii="Calibri" w:hAnsi="Calibri"/>
          <w:szCs w:val="24"/>
        </w:rPr>
      </w:pPr>
      <w:r w:rsidRPr="00E032B8">
        <w:rPr>
          <w:rFonts w:ascii="Calibri" w:hAnsi="Calibri"/>
          <w:szCs w:val="24"/>
        </w:rPr>
        <w:t>All suggestions are considered by management and evaluated for appropriate action.</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encourages employees to share their ideas regarding improvements and safety with their supervisor or department head</w:t>
      </w:r>
      <w:r w:rsidR="004400E4" w:rsidRPr="00E032B8">
        <w:rPr>
          <w:rFonts w:ascii="Calibri" w:hAnsi="Calibri"/>
          <w:szCs w:val="24"/>
        </w:rPr>
        <w:t xml:space="preserve"> </w:t>
      </w:r>
      <w:r w:rsidRPr="00E032B8">
        <w:rPr>
          <w:rFonts w:ascii="Calibri" w:hAnsi="Calibri"/>
          <w:szCs w:val="24"/>
        </w:rPr>
        <w:t xml:space="preserve">either directly or </w:t>
      </w:r>
      <w:r w:rsidR="004400E4" w:rsidRPr="00E032B8">
        <w:rPr>
          <w:rFonts w:ascii="Calibri" w:hAnsi="Calibri"/>
          <w:szCs w:val="24"/>
        </w:rPr>
        <w:t>indirectly</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Employees who wish recognition for their suggestions should include their name </w:t>
      </w:r>
      <w:proofErr w:type="gramStart"/>
      <w:r w:rsidRPr="00E032B8">
        <w:rPr>
          <w:rFonts w:ascii="Calibri" w:hAnsi="Calibri"/>
          <w:szCs w:val="24"/>
        </w:rPr>
        <w:t>to suggestions</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Anonymous entries are also welcome.</w:t>
      </w:r>
    </w:p>
    <w:p w14:paraId="580A8392" w14:textId="77777777" w:rsidR="0085385C" w:rsidRPr="00E032B8" w:rsidRDefault="0085385C" w:rsidP="004400E4">
      <w:pPr>
        <w:rPr>
          <w:rFonts w:ascii="Calibri" w:hAnsi="Calibri"/>
          <w:szCs w:val="24"/>
        </w:rPr>
      </w:pPr>
    </w:p>
    <w:p w14:paraId="3EB072CA" w14:textId="7C9B3D30" w:rsidR="00F972DC" w:rsidRPr="00E032B8" w:rsidRDefault="004914FA" w:rsidP="0085385C">
      <w:pPr>
        <w:pBdr>
          <w:bottom w:val="single" w:sz="4" w:space="1" w:color="auto"/>
        </w:pBdr>
        <w:tabs>
          <w:tab w:val="right" w:pos="9360"/>
        </w:tabs>
        <w:rPr>
          <w:rFonts w:ascii="Calibri" w:hAnsi="Calibri"/>
          <w:b/>
          <w:i/>
          <w:smallCaps/>
          <w:szCs w:val="24"/>
        </w:rPr>
      </w:pPr>
      <w:r>
        <w:rPr>
          <w:rFonts w:ascii="Calibri" w:hAnsi="Calibri"/>
          <w:b/>
          <w:smallCaps/>
          <w:szCs w:val="24"/>
        </w:rPr>
        <w:t xml:space="preserve">Safety </w:t>
      </w:r>
      <w:r w:rsidR="007060D1">
        <w:rPr>
          <w:rFonts w:ascii="Calibri" w:hAnsi="Calibri"/>
          <w:b/>
          <w:smallCaps/>
          <w:szCs w:val="24"/>
        </w:rPr>
        <w:t>T</w:t>
      </w:r>
      <w:r w:rsidR="00F972DC" w:rsidRPr="00E032B8">
        <w:rPr>
          <w:rFonts w:ascii="Calibri" w:hAnsi="Calibri"/>
          <w:b/>
          <w:smallCaps/>
          <w:szCs w:val="24"/>
        </w:rPr>
        <w:t>raining</w:t>
      </w:r>
      <w:r w:rsidR="00F972DC" w:rsidRPr="00E032B8">
        <w:rPr>
          <w:rFonts w:ascii="Calibri" w:hAnsi="Calibri"/>
          <w:smallCaps/>
          <w:szCs w:val="24"/>
        </w:rPr>
        <w:tab/>
        <w:t>Policy:</w:t>
      </w:r>
      <w:r w:rsidR="006A57B5" w:rsidRPr="00E032B8">
        <w:rPr>
          <w:rFonts w:ascii="Calibri" w:hAnsi="Calibri"/>
          <w:smallCaps/>
          <w:szCs w:val="24"/>
        </w:rPr>
        <w:t xml:space="preserve"> </w:t>
      </w:r>
      <w:r w:rsidR="000A5280" w:rsidRPr="00E032B8">
        <w:rPr>
          <w:rFonts w:ascii="Calibri" w:hAnsi="Calibri"/>
          <w:smallCaps/>
          <w:szCs w:val="24"/>
        </w:rPr>
        <w:t>4-720</w:t>
      </w:r>
    </w:p>
    <w:p w14:paraId="1230887A" w14:textId="77777777" w:rsidR="00F972DC" w:rsidRPr="00E032B8" w:rsidRDefault="00F972DC" w:rsidP="004400E4">
      <w:pPr>
        <w:pStyle w:val="BodyTextIndent"/>
        <w:ind w:left="0"/>
        <w:rPr>
          <w:rFonts w:ascii="Calibri" w:hAnsi="Calibri"/>
          <w:b/>
          <w:szCs w:val="24"/>
        </w:rPr>
      </w:pPr>
    </w:p>
    <w:p w14:paraId="6AF062AB" w14:textId="77777777" w:rsidR="00F972DC" w:rsidRPr="00E032B8" w:rsidRDefault="00F972DC">
      <w:pPr>
        <w:pStyle w:val="BodyTextIndent"/>
        <w:ind w:left="0"/>
        <w:rPr>
          <w:rFonts w:ascii="Calibri" w:hAnsi="Calibri"/>
          <w:szCs w:val="24"/>
        </w:rPr>
      </w:pPr>
      <w:r w:rsidRPr="00E032B8">
        <w:rPr>
          <w:rFonts w:ascii="Calibri" w:hAnsi="Calibri"/>
          <w:szCs w:val="24"/>
        </w:rPr>
        <w:t xml:space="preserve">One of the primary goals of </w:t>
      </w:r>
      <w:r w:rsidR="00E56D40" w:rsidRPr="00E032B8">
        <w:rPr>
          <w:rFonts w:ascii="Calibri" w:hAnsi="Calibri"/>
          <w:szCs w:val="24"/>
        </w:rPr>
        <w:t>TVRPD</w:t>
      </w:r>
      <w:r w:rsidRPr="00E032B8">
        <w:rPr>
          <w:rFonts w:ascii="Calibri" w:hAnsi="Calibri"/>
          <w:szCs w:val="24"/>
        </w:rPr>
        <w:t xml:space="preserve"> is to provide for the safety and security of all program participants, park patrons</w:t>
      </w:r>
      <w:r w:rsidR="004400E4" w:rsidRPr="00E032B8">
        <w:rPr>
          <w:rFonts w:ascii="Calibri" w:hAnsi="Calibri"/>
          <w:szCs w:val="24"/>
        </w:rPr>
        <w:t>,</w:t>
      </w:r>
      <w:r w:rsidRPr="00E032B8">
        <w:rPr>
          <w:rFonts w:ascii="Calibri" w:hAnsi="Calibri"/>
          <w:szCs w:val="24"/>
        </w:rPr>
        <w:t xml:space="preserve"> and employees.</w:t>
      </w:r>
      <w:r w:rsidR="006A57B5" w:rsidRPr="00E032B8">
        <w:rPr>
          <w:rFonts w:ascii="Calibri" w:hAnsi="Calibri"/>
          <w:szCs w:val="24"/>
        </w:rPr>
        <w:t xml:space="preserve"> </w:t>
      </w:r>
      <w:r w:rsidRPr="00E032B8">
        <w:rPr>
          <w:rFonts w:ascii="Calibri" w:hAnsi="Calibri"/>
          <w:szCs w:val="24"/>
        </w:rPr>
        <w:t xml:space="preserve">To achieve this goal, designated employees </w:t>
      </w:r>
      <w:r w:rsidRPr="00E032B8">
        <w:rPr>
          <w:rFonts w:ascii="Calibri" w:hAnsi="Calibri"/>
          <w:szCs w:val="24"/>
        </w:rPr>
        <w:lastRenderedPageBreak/>
        <w:t>must complete selected safety training programs.</w:t>
      </w:r>
      <w:r w:rsidR="006A57B5" w:rsidRPr="00E032B8">
        <w:rPr>
          <w:rFonts w:ascii="Calibri" w:hAnsi="Calibri"/>
          <w:szCs w:val="24"/>
        </w:rPr>
        <w:t xml:space="preserve"> </w:t>
      </w:r>
      <w:r w:rsidRPr="00E032B8">
        <w:rPr>
          <w:rFonts w:ascii="Calibri" w:hAnsi="Calibri"/>
          <w:szCs w:val="24"/>
        </w:rPr>
        <w:t>Failure to complete these required training programs by the employee’s annual salary anniversary date will result in a delay in the employee’s advancement to a higher rate of compensation (if such advancement was recommended by the employee’s supervisor based on merit/performance) until such time that all required training programs are satisfactorily completed.</w:t>
      </w:r>
    </w:p>
    <w:p w14:paraId="23063CB9" w14:textId="77777777" w:rsidR="00F972DC" w:rsidRPr="00E032B8" w:rsidRDefault="00F972DC">
      <w:pPr>
        <w:pStyle w:val="BodyTextIndent"/>
        <w:rPr>
          <w:rFonts w:ascii="Calibri" w:hAnsi="Calibri"/>
          <w:b/>
          <w:szCs w:val="24"/>
        </w:rPr>
      </w:pPr>
    </w:p>
    <w:p w14:paraId="41544FC3" w14:textId="77777777" w:rsidR="00E8243A" w:rsidRPr="00E032B8" w:rsidRDefault="004400E4" w:rsidP="00BE3770">
      <w:pPr>
        <w:pStyle w:val="Heading2"/>
        <w:jc w:val="left"/>
        <w:rPr>
          <w:rFonts w:ascii="Calibri" w:hAnsi="Calibri"/>
          <w:b/>
          <w:sz w:val="24"/>
          <w:szCs w:val="24"/>
          <w:u w:val="single"/>
        </w:rPr>
      </w:pPr>
      <w:r w:rsidRPr="00E032B8">
        <w:rPr>
          <w:rFonts w:ascii="Calibri" w:hAnsi="Calibri"/>
          <w:b/>
          <w:sz w:val="24"/>
          <w:szCs w:val="24"/>
          <w:u w:val="single"/>
        </w:rPr>
        <w:t>Mandatory</w:t>
      </w:r>
      <w:r w:rsidR="00E8243A" w:rsidRPr="00E032B8">
        <w:rPr>
          <w:rFonts w:ascii="Calibri" w:hAnsi="Calibri"/>
          <w:b/>
          <w:sz w:val="24"/>
          <w:szCs w:val="24"/>
          <w:u w:val="single"/>
        </w:rPr>
        <w:t xml:space="preserve"> Employee Training</w:t>
      </w:r>
    </w:p>
    <w:p w14:paraId="5A84BB6A" w14:textId="77777777" w:rsidR="00877E70" w:rsidRPr="00E032B8" w:rsidRDefault="00877E70" w:rsidP="00877E70">
      <w:pPr>
        <w:pStyle w:val="BodyTextIndent"/>
        <w:ind w:left="0"/>
        <w:rPr>
          <w:rFonts w:ascii="Calibri" w:hAnsi="Calibri"/>
          <w:szCs w:val="24"/>
        </w:rPr>
      </w:pPr>
      <w:r w:rsidRPr="00E032B8">
        <w:rPr>
          <w:rFonts w:ascii="Calibri" w:hAnsi="Calibri"/>
          <w:szCs w:val="24"/>
        </w:rPr>
        <w:t>Required for:</w:t>
      </w:r>
    </w:p>
    <w:p w14:paraId="3116A79A"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Regular </w:t>
      </w:r>
      <w:r w:rsidR="00C35D77" w:rsidRPr="00E032B8">
        <w:rPr>
          <w:rFonts w:ascii="Calibri" w:hAnsi="Calibri"/>
          <w:szCs w:val="24"/>
        </w:rPr>
        <w:t>full-time</w:t>
      </w:r>
      <w:r w:rsidRPr="00E032B8">
        <w:rPr>
          <w:rFonts w:ascii="Calibri" w:hAnsi="Calibri"/>
          <w:szCs w:val="24"/>
        </w:rPr>
        <w:t xml:space="preserve"> </w:t>
      </w:r>
      <w:proofErr w:type="gramStart"/>
      <w:r w:rsidRPr="00E032B8">
        <w:rPr>
          <w:rFonts w:ascii="Calibri" w:hAnsi="Calibri"/>
          <w:szCs w:val="24"/>
        </w:rPr>
        <w:t>employees</w:t>
      </w:r>
      <w:r w:rsidR="00D7095D" w:rsidRPr="00E032B8">
        <w:rPr>
          <w:rFonts w:ascii="Calibri" w:hAnsi="Calibri"/>
          <w:szCs w:val="24"/>
        </w:rPr>
        <w:t>;</w:t>
      </w:r>
      <w:proofErr w:type="gramEnd"/>
    </w:p>
    <w:p w14:paraId="4D288D78"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Regular part-time employees assigned to work within the parks and/or maintenance </w:t>
      </w:r>
      <w:proofErr w:type="gramStart"/>
      <w:r w:rsidRPr="00E032B8">
        <w:rPr>
          <w:rFonts w:ascii="Calibri" w:hAnsi="Calibri"/>
          <w:szCs w:val="24"/>
        </w:rPr>
        <w:t>divisions</w:t>
      </w:r>
      <w:r w:rsidR="00D7095D" w:rsidRPr="00E032B8">
        <w:rPr>
          <w:rFonts w:ascii="Calibri" w:hAnsi="Calibri"/>
          <w:szCs w:val="24"/>
        </w:rPr>
        <w:t>;</w:t>
      </w:r>
      <w:proofErr w:type="gramEnd"/>
    </w:p>
    <w:p w14:paraId="27C81C39"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Employees who work on a regular basis</w:t>
      </w:r>
      <w:r w:rsidR="004400E4" w:rsidRPr="00E032B8">
        <w:rPr>
          <w:rFonts w:ascii="Calibri" w:hAnsi="Calibri"/>
          <w:szCs w:val="24"/>
        </w:rPr>
        <w:t xml:space="preserve"> at the District </w:t>
      </w:r>
      <w:proofErr w:type="gramStart"/>
      <w:r w:rsidR="004400E4" w:rsidRPr="00E032B8">
        <w:rPr>
          <w:rFonts w:ascii="Calibri" w:hAnsi="Calibri"/>
          <w:szCs w:val="24"/>
        </w:rPr>
        <w:t>Office</w:t>
      </w:r>
      <w:r w:rsidR="00D7095D" w:rsidRPr="00E032B8">
        <w:rPr>
          <w:rFonts w:ascii="Calibri" w:hAnsi="Calibri"/>
          <w:szCs w:val="24"/>
        </w:rPr>
        <w:t>;</w:t>
      </w:r>
      <w:proofErr w:type="gramEnd"/>
    </w:p>
    <w:p w14:paraId="42EF7233"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Transportation</w:t>
      </w:r>
      <w:r w:rsidR="00BF2262" w:rsidRPr="00E032B8">
        <w:rPr>
          <w:rFonts w:ascii="Calibri" w:hAnsi="Calibri"/>
          <w:szCs w:val="24"/>
        </w:rPr>
        <w:t xml:space="preserve"> employees</w:t>
      </w:r>
      <w:r w:rsidR="00D7095D" w:rsidRPr="00E032B8">
        <w:rPr>
          <w:rFonts w:ascii="Calibri" w:hAnsi="Calibri"/>
          <w:szCs w:val="24"/>
        </w:rPr>
        <w:t>;</w:t>
      </w:r>
      <w:r w:rsidR="00E8243A" w:rsidRPr="00E032B8">
        <w:rPr>
          <w:rFonts w:ascii="Calibri" w:hAnsi="Calibri"/>
          <w:szCs w:val="24"/>
        </w:rPr>
        <w:t xml:space="preserve"> and </w:t>
      </w:r>
    </w:p>
    <w:p w14:paraId="76FCF0E8" w14:textId="77777777" w:rsidR="00E8243A" w:rsidRPr="00E032B8" w:rsidRDefault="00E8243A"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Selected hourly part-time positions</w:t>
      </w:r>
    </w:p>
    <w:p w14:paraId="60B2E113" w14:textId="77777777" w:rsidR="00F972DC" w:rsidRPr="00E032B8" w:rsidRDefault="00F972DC" w:rsidP="00E8243A">
      <w:pPr>
        <w:pStyle w:val="BodyTextIndent"/>
        <w:ind w:left="0"/>
        <w:rPr>
          <w:rFonts w:ascii="Calibri" w:hAnsi="Calibri"/>
          <w:szCs w:val="24"/>
        </w:rPr>
      </w:pPr>
    </w:p>
    <w:p w14:paraId="49718C37" w14:textId="77777777" w:rsidR="00E8243A" w:rsidRPr="00E032B8" w:rsidRDefault="00E8243A" w:rsidP="00BE3770">
      <w:pPr>
        <w:pStyle w:val="Heading2"/>
        <w:jc w:val="left"/>
        <w:rPr>
          <w:rFonts w:ascii="Calibri" w:hAnsi="Calibri"/>
          <w:b/>
          <w:sz w:val="24"/>
          <w:szCs w:val="24"/>
          <w:u w:val="single"/>
        </w:rPr>
      </w:pPr>
      <w:r w:rsidRPr="00E032B8">
        <w:rPr>
          <w:rFonts w:ascii="Calibri" w:hAnsi="Calibri"/>
          <w:b/>
          <w:sz w:val="24"/>
          <w:szCs w:val="24"/>
          <w:u w:val="single"/>
        </w:rPr>
        <w:t>Training Includes</w:t>
      </w:r>
      <w:r w:rsidR="004400E4" w:rsidRPr="00E032B8">
        <w:rPr>
          <w:rFonts w:ascii="Calibri" w:hAnsi="Calibri"/>
          <w:b/>
          <w:sz w:val="24"/>
          <w:szCs w:val="24"/>
          <w:u w:val="single"/>
        </w:rPr>
        <w:t>:</w:t>
      </w:r>
    </w:p>
    <w:p w14:paraId="241CEC8E" w14:textId="22CC7322" w:rsidR="00E8243A" w:rsidRPr="00E032B8" w:rsidRDefault="00E8243A" w:rsidP="00E8243A">
      <w:pPr>
        <w:pStyle w:val="BodyTextIndent"/>
        <w:ind w:left="0"/>
        <w:rPr>
          <w:rFonts w:ascii="Calibri" w:hAnsi="Calibri"/>
          <w:b/>
          <w:szCs w:val="24"/>
        </w:rPr>
      </w:pPr>
      <w:r w:rsidRPr="00E032B8">
        <w:rPr>
          <w:rFonts w:ascii="Calibri" w:hAnsi="Calibri"/>
          <w:b/>
          <w:szCs w:val="24"/>
        </w:rPr>
        <w:t>CPR</w:t>
      </w:r>
      <w:r w:rsidR="00B45C80">
        <w:rPr>
          <w:rFonts w:ascii="Calibri" w:hAnsi="Calibri"/>
          <w:b/>
          <w:szCs w:val="24"/>
        </w:rPr>
        <w:t xml:space="preserve">, AED </w:t>
      </w:r>
      <w:r w:rsidRPr="00E032B8">
        <w:rPr>
          <w:rFonts w:ascii="Calibri" w:hAnsi="Calibri"/>
          <w:b/>
          <w:szCs w:val="24"/>
        </w:rPr>
        <w:t>and First Aid</w:t>
      </w:r>
      <w:r w:rsidR="00877E70" w:rsidRPr="00E032B8">
        <w:rPr>
          <w:rFonts w:ascii="Calibri" w:hAnsi="Calibri"/>
          <w:b/>
          <w:szCs w:val="24"/>
        </w:rPr>
        <w:t xml:space="preserve">: </w:t>
      </w:r>
      <w:r w:rsidRPr="00E032B8">
        <w:rPr>
          <w:rFonts w:ascii="Calibri" w:hAnsi="Calibri"/>
          <w:szCs w:val="24"/>
        </w:rPr>
        <w:t>Every two years or per agency’s expiration date.</w:t>
      </w:r>
      <w:r w:rsidR="006A57B5" w:rsidRPr="00E032B8">
        <w:rPr>
          <w:rFonts w:ascii="Calibri" w:hAnsi="Calibri"/>
          <w:szCs w:val="24"/>
        </w:rPr>
        <w:t xml:space="preserve"> </w:t>
      </w:r>
      <w:r w:rsidRPr="00E032B8">
        <w:rPr>
          <w:rFonts w:ascii="Calibri" w:hAnsi="Calibri"/>
          <w:szCs w:val="24"/>
        </w:rPr>
        <w:t>Certain positions may require additional modules.</w:t>
      </w:r>
    </w:p>
    <w:p w14:paraId="04ABBD82" w14:textId="77777777" w:rsidR="00E8243A" w:rsidRPr="00E032B8" w:rsidRDefault="00E8243A" w:rsidP="00E8243A">
      <w:pPr>
        <w:pStyle w:val="BodyTextIndent"/>
        <w:ind w:left="0"/>
        <w:rPr>
          <w:rFonts w:ascii="Calibri" w:hAnsi="Calibri"/>
          <w:szCs w:val="24"/>
        </w:rPr>
      </w:pPr>
    </w:p>
    <w:p w14:paraId="4B91E75D" w14:textId="77777777" w:rsidR="00E8243A" w:rsidRPr="00E032B8" w:rsidRDefault="00E8243A" w:rsidP="00E8243A">
      <w:pPr>
        <w:pStyle w:val="BodyTextIndent"/>
        <w:ind w:left="0"/>
        <w:rPr>
          <w:rFonts w:ascii="Calibri" w:hAnsi="Calibri"/>
          <w:b/>
          <w:szCs w:val="24"/>
        </w:rPr>
      </w:pPr>
      <w:r w:rsidRPr="00E032B8">
        <w:rPr>
          <w:rFonts w:ascii="Calibri" w:hAnsi="Calibri"/>
          <w:b/>
          <w:szCs w:val="24"/>
        </w:rPr>
        <w:t xml:space="preserve">Drug and </w:t>
      </w:r>
      <w:proofErr w:type="gramStart"/>
      <w:r w:rsidRPr="00E032B8">
        <w:rPr>
          <w:rFonts w:ascii="Calibri" w:hAnsi="Calibri"/>
          <w:b/>
          <w:szCs w:val="24"/>
        </w:rPr>
        <w:t>Alcohol Free</w:t>
      </w:r>
      <w:proofErr w:type="gramEnd"/>
      <w:r w:rsidRPr="00E032B8">
        <w:rPr>
          <w:rFonts w:ascii="Calibri" w:hAnsi="Calibri"/>
          <w:b/>
          <w:szCs w:val="24"/>
        </w:rPr>
        <w:t xml:space="preserve"> Workplace</w:t>
      </w:r>
      <w:r w:rsidR="00877E70" w:rsidRPr="00E032B8">
        <w:rPr>
          <w:rFonts w:ascii="Calibri" w:hAnsi="Calibri"/>
          <w:b/>
          <w:szCs w:val="24"/>
        </w:rPr>
        <w:t xml:space="preserve">: </w:t>
      </w:r>
      <w:r w:rsidRPr="00E032B8">
        <w:rPr>
          <w:rFonts w:ascii="Calibri" w:hAnsi="Calibri"/>
          <w:szCs w:val="24"/>
        </w:rPr>
        <w:t>Every two years.</w:t>
      </w:r>
    </w:p>
    <w:p w14:paraId="3765AB09" w14:textId="77777777" w:rsidR="00E8243A" w:rsidRPr="00E032B8" w:rsidRDefault="00E8243A" w:rsidP="00E8243A">
      <w:pPr>
        <w:pStyle w:val="BodyTextIndent"/>
        <w:ind w:left="0"/>
        <w:rPr>
          <w:rFonts w:ascii="Calibri" w:hAnsi="Calibri"/>
          <w:szCs w:val="24"/>
        </w:rPr>
      </w:pPr>
    </w:p>
    <w:p w14:paraId="525F405A" w14:textId="77777777" w:rsidR="00E8243A" w:rsidRPr="00E032B8" w:rsidRDefault="00E8243A" w:rsidP="00E8243A">
      <w:pPr>
        <w:pStyle w:val="BodyTextIndent"/>
        <w:ind w:left="0"/>
        <w:rPr>
          <w:rFonts w:ascii="Calibri" w:hAnsi="Calibri"/>
          <w:b/>
          <w:szCs w:val="24"/>
        </w:rPr>
      </w:pPr>
      <w:r w:rsidRPr="00E032B8">
        <w:rPr>
          <w:rFonts w:ascii="Calibri" w:hAnsi="Calibri"/>
          <w:b/>
          <w:szCs w:val="24"/>
        </w:rPr>
        <w:t>Sexual Harassment Awareness</w:t>
      </w:r>
      <w:r w:rsidR="00877E70" w:rsidRPr="00E032B8">
        <w:rPr>
          <w:rFonts w:ascii="Calibri" w:hAnsi="Calibri"/>
          <w:b/>
          <w:szCs w:val="24"/>
        </w:rPr>
        <w:t xml:space="preserve">: </w:t>
      </w:r>
      <w:r w:rsidRPr="00E032B8">
        <w:rPr>
          <w:rFonts w:ascii="Calibri" w:hAnsi="Calibri"/>
          <w:szCs w:val="24"/>
        </w:rPr>
        <w:t>Every two years.</w:t>
      </w:r>
    </w:p>
    <w:p w14:paraId="2B348C7F" w14:textId="77777777" w:rsidR="00E8243A" w:rsidRPr="00E032B8" w:rsidRDefault="00E8243A" w:rsidP="00E8243A">
      <w:pPr>
        <w:pStyle w:val="BodyTextIndent"/>
        <w:ind w:left="0"/>
        <w:rPr>
          <w:rFonts w:ascii="Calibri" w:hAnsi="Calibri"/>
          <w:szCs w:val="24"/>
        </w:rPr>
      </w:pPr>
    </w:p>
    <w:p w14:paraId="19FEA8C6" w14:textId="18699CA6" w:rsidR="004400E4" w:rsidRPr="00E032B8" w:rsidRDefault="00F972DC" w:rsidP="003459FF">
      <w:pPr>
        <w:pStyle w:val="BodyTextIndent"/>
        <w:ind w:left="0"/>
        <w:rPr>
          <w:rFonts w:ascii="Calibri" w:hAnsi="Calibri"/>
          <w:b/>
          <w:szCs w:val="24"/>
        </w:rPr>
      </w:pPr>
      <w:r w:rsidRPr="00E032B8">
        <w:rPr>
          <w:rFonts w:ascii="Calibri" w:hAnsi="Calibri"/>
          <w:b/>
          <w:szCs w:val="24"/>
        </w:rPr>
        <w:t>Defensive Driver’s Education</w:t>
      </w:r>
      <w:r w:rsidR="00877E70" w:rsidRPr="00E032B8">
        <w:rPr>
          <w:rFonts w:ascii="Calibri" w:hAnsi="Calibri"/>
          <w:b/>
          <w:szCs w:val="24"/>
        </w:rPr>
        <w:t xml:space="preserve">: </w:t>
      </w:r>
      <w:r w:rsidR="00D24D9F" w:rsidRPr="00E032B8">
        <w:rPr>
          <w:rFonts w:ascii="Calibri" w:hAnsi="Calibri"/>
          <w:szCs w:val="24"/>
        </w:rPr>
        <w:t>R</w:t>
      </w:r>
      <w:r w:rsidRPr="00E032B8">
        <w:rPr>
          <w:rFonts w:ascii="Calibri" w:hAnsi="Calibri"/>
          <w:szCs w:val="24"/>
        </w:rPr>
        <w:t xml:space="preserve">equired every two years by all employees identified on the “Authorized Drivers” list maintained by the </w:t>
      </w:r>
      <w:r w:rsidR="00B45C80">
        <w:rPr>
          <w:rFonts w:ascii="Calibri" w:hAnsi="Calibri"/>
          <w:szCs w:val="24"/>
        </w:rPr>
        <w:t>Administration Department</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(Authorized Drivers have completed the requirements to either operate a District vehicle or their personal vehicle in the course of employment or volunteer service with </w:t>
      </w:r>
      <w:r w:rsidR="00E56D40" w:rsidRPr="00E032B8">
        <w:rPr>
          <w:rFonts w:ascii="Calibri" w:hAnsi="Calibri"/>
          <w:szCs w:val="24"/>
        </w:rPr>
        <w:t>TVRPD</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Training is required annually for designated driving positions</w:t>
      </w:r>
      <w:r w:rsidR="004400E4" w:rsidRPr="00E032B8">
        <w:rPr>
          <w:rFonts w:ascii="Calibri" w:hAnsi="Calibri"/>
          <w:i/>
          <w:szCs w:val="24"/>
        </w:rPr>
        <w:t xml:space="preserve"> </w:t>
      </w:r>
      <w:r w:rsidRPr="00E032B8">
        <w:rPr>
          <w:rFonts w:ascii="Calibri" w:hAnsi="Calibri"/>
          <w:szCs w:val="24"/>
        </w:rPr>
        <w:t xml:space="preserve">for any authorized driver involved in an “at-fault” accident while driving on </w:t>
      </w:r>
      <w:r w:rsidR="00E56D40" w:rsidRPr="00E032B8">
        <w:rPr>
          <w:rFonts w:ascii="Calibri" w:hAnsi="Calibri"/>
          <w:szCs w:val="24"/>
        </w:rPr>
        <w:t>TVRPD</w:t>
      </w:r>
      <w:r w:rsidRPr="00E032B8">
        <w:rPr>
          <w:rFonts w:ascii="Calibri" w:hAnsi="Calibri"/>
          <w:szCs w:val="24"/>
        </w:rPr>
        <w:t xml:space="preserve"> business within the last two years</w:t>
      </w:r>
      <w:r w:rsidR="00D7095D" w:rsidRPr="00E032B8">
        <w:rPr>
          <w:rFonts w:ascii="Calibri" w:hAnsi="Calibri"/>
          <w:szCs w:val="24"/>
        </w:rPr>
        <w:t>;</w:t>
      </w:r>
      <w:r w:rsidRPr="00E032B8">
        <w:rPr>
          <w:rFonts w:ascii="Calibri" w:hAnsi="Calibri"/>
          <w:szCs w:val="24"/>
        </w:rPr>
        <w:t xml:space="preserve"> and for any authorized driver with a DMV point total of </w:t>
      </w:r>
      <w:r w:rsidR="00D7095D" w:rsidRPr="00E032B8">
        <w:rPr>
          <w:rFonts w:ascii="Calibri" w:hAnsi="Calibri"/>
          <w:szCs w:val="24"/>
        </w:rPr>
        <w:t xml:space="preserve">three </w:t>
      </w:r>
      <w:r w:rsidRPr="00E032B8">
        <w:rPr>
          <w:rFonts w:ascii="Calibri" w:hAnsi="Calibri"/>
          <w:szCs w:val="24"/>
        </w:rPr>
        <w:t>or more.</w:t>
      </w:r>
    </w:p>
    <w:p w14:paraId="599D7617" w14:textId="77777777" w:rsidR="004400E4" w:rsidRPr="00E032B8" w:rsidRDefault="004400E4" w:rsidP="003459FF">
      <w:pPr>
        <w:pStyle w:val="BodyTextIndent"/>
        <w:ind w:left="0"/>
        <w:rPr>
          <w:rFonts w:ascii="Calibri" w:hAnsi="Calibri"/>
          <w:szCs w:val="24"/>
        </w:rPr>
      </w:pPr>
    </w:p>
    <w:p w14:paraId="08C8391C" w14:textId="77777777" w:rsidR="003459FF" w:rsidRPr="00E032B8" w:rsidRDefault="003459FF" w:rsidP="00BE3770">
      <w:pPr>
        <w:pStyle w:val="Heading2"/>
        <w:jc w:val="left"/>
        <w:rPr>
          <w:rFonts w:ascii="Calibri" w:hAnsi="Calibri"/>
          <w:b/>
          <w:sz w:val="24"/>
          <w:szCs w:val="24"/>
          <w:u w:val="single"/>
        </w:rPr>
      </w:pPr>
      <w:r w:rsidRPr="00E032B8">
        <w:rPr>
          <w:rFonts w:ascii="Calibri" w:hAnsi="Calibri"/>
          <w:b/>
          <w:sz w:val="24"/>
          <w:szCs w:val="24"/>
          <w:u w:val="single"/>
        </w:rPr>
        <w:t>Supervisory Training</w:t>
      </w:r>
    </w:p>
    <w:p w14:paraId="0443981B" w14:textId="77777777" w:rsidR="0002136E" w:rsidRPr="00E032B8" w:rsidRDefault="003459FF">
      <w:pPr>
        <w:pStyle w:val="BodyText"/>
        <w:rPr>
          <w:rFonts w:ascii="Calibri" w:hAnsi="Calibri"/>
          <w:szCs w:val="24"/>
        </w:rPr>
      </w:pPr>
      <w:r w:rsidRPr="00E032B8">
        <w:rPr>
          <w:rFonts w:ascii="Calibri" w:hAnsi="Calibri"/>
          <w:szCs w:val="24"/>
        </w:rPr>
        <w:t xml:space="preserve">Additionally, supervisory training is required for any </w:t>
      </w:r>
      <w:r w:rsidR="00F972DC" w:rsidRPr="00E032B8">
        <w:rPr>
          <w:rFonts w:ascii="Calibri" w:hAnsi="Calibri"/>
          <w:szCs w:val="24"/>
        </w:rPr>
        <w:t>employees with</w:t>
      </w:r>
      <w:r w:rsidR="004400E4" w:rsidRPr="00E032B8">
        <w:rPr>
          <w:rFonts w:ascii="Calibri" w:hAnsi="Calibri"/>
          <w:szCs w:val="24"/>
        </w:rPr>
        <w:t xml:space="preserve"> “supervisory responsibilities.”</w:t>
      </w:r>
      <w:r w:rsidR="006A57B5" w:rsidRPr="00E032B8">
        <w:rPr>
          <w:rFonts w:ascii="Calibri" w:hAnsi="Calibri"/>
          <w:szCs w:val="24"/>
        </w:rPr>
        <w:t xml:space="preserve"> </w:t>
      </w:r>
      <w:r w:rsidR="00F972DC" w:rsidRPr="00E032B8">
        <w:rPr>
          <w:rFonts w:ascii="Calibri" w:hAnsi="Calibri"/>
          <w:szCs w:val="24"/>
        </w:rPr>
        <w:t>This includes any employee having the authority to exercise independent judgment to:</w:t>
      </w:r>
    </w:p>
    <w:p w14:paraId="302EE860"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Direct the work of other employees or adjust their </w:t>
      </w:r>
      <w:proofErr w:type="gramStart"/>
      <w:r w:rsidRPr="00E032B8">
        <w:rPr>
          <w:rFonts w:ascii="Calibri" w:hAnsi="Calibri"/>
          <w:szCs w:val="24"/>
        </w:rPr>
        <w:t>grievances;</w:t>
      </w:r>
      <w:proofErr w:type="gramEnd"/>
      <w:r w:rsidRPr="00E032B8">
        <w:rPr>
          <w:rFonts w:ascii="Calibri" w:hAnsi="Calibri"/>
          <w:szCs w:val="24"/>
        </w:rPr>
        <w:t xml:space="preserve"> </w:t>
      </w:r>
    </w:p>
    <w:p w14:paraId="129576EE"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Hire, transfer, suspend, lay off, recall, promote, discharge, assign, reward, or discipline other employees; or</w:t>
      </w:r>
    </w:p>
    <w:p w14:paraId="0B0049F4" w14:textId="77777777" w:rsidR="00977F4F"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Effectively recommend any of these actions</w:t>
      </w:r>
      <w:r w:rsidR="002445BA" w:rsidRPr="00E032B8">
        <w:rPr>
          <w:rFonts w:ascii="Calibri" w:hAnsi="Calibri"/>
          <w:szCs w:val="24"/>
        </w:rPr>
        <w:t>.</w:t>
      </w:r>
    </w:p>
    <w:p w14:paraId="2521BFAD" w14:textId="77777777" w:rsidR="003459FF" w:rsidRPr="00E032B8" w:rsidRDefault="003459FF" w:rsidP="003459FF">
      <w:pPr>
        <w:pStyle w:val="BodyText"/>
        <w:rPr>
          <w:rFonts w:ascii="Calibri" w:hAnsi="Calibri"/>
          <w:szCs w:val="24"/>
        </w:rPr>
      </w:pPr>
    </w:p>
    <w:p w14:paraId="1AC325DE" w14:textId="77777777" w:rsidR="003459FF" w:rsidRPr="00E032B8" w:rsidRDefault="00E2135E" w:rsidP="00BE3770">
      <w:pPr>
        <w:pStyle w:val="Heading2"/>
        <w:jc w:val="left"/>
        <w:rPr>
          <w:rFonts w:ascii="Calibri" w:hAnsi="Calibri"/>
          <w:b/>
          <w:sz w:val="24"/>
          <w:szCs w:val="24"/>
          <w:u w:val="single"/>
        </w:rPr>
      </w:pPr>
      <w:r w:rsidRPr="00E032B8">
        <w:rPr>
          <w:rFonts w:ascii="Calibri" w:hAnsi="Calibri"/>
          <w:b/>
          <w:sz w:val="24"/>
          <w:szCs w:val="24"/>
          <w:u w:val="single"/>
        </w:rPr>
        <w:lastRenderedPageBreak/>
        <w:t xml:space="preserve">Additional Supervisory </w:t>
      </w:r>
      <w:r w:rsidR="003459FF" w:rsidRPr="00E032B8">
        <w:rPr>
          <w:rFonts w:ascii="Calibri" w:hAnsi="Calibri"/>
          <w:b/>
          <w:sz w:val="24"/>
          <w:szCs w:val="24"/>
          <w:u w:val="single"/>
        </w:rPr>
        <w:t>Training Includes</w:t>
      </w:r>
    </w:p>
    <w:p w14:paraId="4B907D34" w14:textId="77777777" w:rsidR="003459FF" w:rsidRPr="00E032B8" w:rsidRDefault="003459FF" w:rsidP="003459FF">
      <w:pPr>
        <w:pStyle w:val="BodyText"/>
        <w:rPr>
          <w:rFonts w:ascii="Calibri" w:hAnsi="Calibri"/>
          <w:b/>
          <w:szCs w:val="24"/>
        </w:rPr>
      </w:pPr>
      <w:r w:rsidRPr="00E032B8">
        <w:rPr>
          <w:rFonts w:ascii="Calibri" w:hAnsi="Calibri"/>
          <w:b/>
          <w:szCs w:val="24"/>
        </w:rPr>
        <w:t>Supervisor’s Drug Awareness</w:t>
      </w:r>
      <w:r w:rsidR="00BE3770" w:rsidRPr="00E032B8">
        <w:rPr>
          <w:rFonts w:ascii="Calibri" w:hAnsi="Calibri"/>
          <w:b/>
          <w:szCs w:val="24"/>
        </w:rPr>
        <w:t xml:space="preserve">: </w:t>
      </w:r>
      <w:r w:rsidRPr="00E032B8">
        <w:rPr>
          <w:rFonts w:ascii="Calibri" w:hAnsi="Calibri"/>
          <w:szCs w:val="24"/>
        </w:rPr>
        <w:t>Required every two years.</w:t>
      </w:r>
    </w:p>
    <w:p w14:paraId="01201FA4" w14:textId="77777777" w:rsidR="003459FF" w:rsidRPr="00E032B8" w:rsidRDefault="003459FF" w:rsidP="003459FF">
      <w:pPr>
        <w:pStyle w:val="BodyText"/>
        <w:rPr>
          <w:rFonts w:ascii="Calibri" w:hAnsi="Calibri"/>
          <w:szCs w:val="24"/>
        </w:rPr>
      </w:pPr>
    </w:p>
    <w:p w14:paraId="486A91B2" w14:textId="77777777" w:rsidR="003459FF" w:rsidRPr="00E032B8" w:rsidRDefault="003459FF" w:rsidP="003459FF">
      <w:pPr>
        <w:pStyle w:val="BodyText"/>
        <w:rPr>
          <w:rFonts w:ascii="Calibri" w:hAnsi="Calibri"/>
          <w:b/>
          <w:szCs w:val="24"/>
        </w:rPr>
      </w:pPr>
      <w:r w:rsidRPr="00E032B8">
        <w:rPr>
          <w:rFonts w:ascii="Calibri" w:hAnsi="Calibri"/>
          <w:b/>
          <w:szCs w:val="24"/>
        </w:rPr>
        <w:t>Supervisor’s Sexual Harassment Awareness</w:t>
      </w:r>
      <w:r w:rsidR="00BE3770" w:rsidRPr="00E032B8">
        <w:rPr>
          <w:rFonts w:ascii="Calibri" w:hAnsi="Calibri"/>
          <w:b/>
          <w:szCs w:val="24"/>
        </w:rPr>
        <w:t xml:space="preserve">: </w:t>
      </w:r>
      <w:r w:rsidRPr="00E032B8">
        <w:rPr>
          <w:rFonts w:ascii="Calibri" w:hAnsi="Calibri"/>
          <w:szCs w:val="24"/>
        </w:rPr>
        <w:t>Required every two years.</w:t>
      </w:r>
      <w:r w:rsidR="006A57B5" w:rsidRPr="00E032B8">
        <w:rPr>
          <w:rFonts w:ascii="Calibri" w:hAnsi="Calibri"/>
          <w:szCs w:val="24"/>
        </w:rPr>
        <w:t xml:space="preserve"> </w:t>
      </w:r>
      <w:r w:rsidRPr="00E032B8">
        <w:rPr>
          <w:rFonts w:ascii="Calibri" w:hAnsi="Calibri"/>
          <w:szCs w:val="24"/>
        </w:rPr>
        <w:t>New supervisors must complete within six months of being hired.</w:t>
      </w:r>
    </w:p>
    <w:p w14:paraId="3B643F91" w14:textId="77777777" w:rsidR="003459FF" w:rsidRPr="00E032B8" w:rsidRDefault="003459FF" w:rsidP="003459FF">
      <w:pPr>
        <w:pStyle w:val="BodyText"/>
        <w:rPr>
          <w:rFonts w:ascii="Calibri" w:hAnsi="Calibri"/>
          <w:szCs w:val="24"/>
        </w:rPr>
      </w:pPr>
    </w:p>
    <w:p w14:paraId="0FE7842E" w14:textId="77777777" w:rsidR="003459FF" w:rsidRPr="00E032B8" w:rsidRDefault="003459FF" w:rsidP="00BE3770">
      <w:pPr>
        <w:pStyle w:val="Heading2"/>
        <w:jc w:val="left"/>
        <w:rPr>
          <w:rFonts w:ascii="Calibri" w:hAnsi="Calibri"/>
          <w:b/>
          <w:sz w:val="24"/>
          <w:szCs w:val="24"/>
          <w:u w:val="single"/>
        </w:rPr>
      </w:pPr>
      <w:r w:rsidRPr="00E032B8">
        <w:rPr>
          <w:rFonts w:ascii="Calibri" w:hAnsi="Calibri"/>
          <w:b/>
          <w:sz w:val="24"/>
          <w:szCs w:val="24"/>
          <w:u w:val="single"/>
        </w:rPr>
        <w:t>Additional Training</w:t>
      </w:r>
    </w:p>
    <w:p w14:paraId="3FC69EC5" w14:textId="26AB3B40" w:rsidR="00F972DC" w:rsidRPr="00E032B8" w:rsidRDefault="00904214">
      <w:pPr>
        <w:pStyle w:val="BodyText"/>
        <w:rPr>
          <w:rFonts w:ascii="Calibri" w:hAnsi="Calibri"/>
          <w:szCs w:val="24"/>
        </w:rPr>
      </w:pPr>
      <w:r w:rsidRPr="00E032B8">
        <w:rPr>
          <w:rFonts w:ascii="Calibri" w:hAnsi="Calibri"/>
          <w:szCs w:val="24"/>
        </w:rPr>
        <w:t>Additionally,</w:t>
      </w:r>
      <w:r w:rsidR="003459FF" w:rsidRPr="00E032B8">
        <w:rPr>
          <w:rFonts w:ascii="Calibri" w:hAnsi="Calibri"/>
          <w:szCs w:val="24"/>
        </w:rPr>
        <w:t xml:space="preserve"> training may be required for specific positions.</w:t>
      </w:r>
    </w:p>
    <w:p w14:paraId="41C5BF09" w14:textId="77777777" w:rsidR="008F6FB6" w:rsidRPr="00E032B8" w:rsidRDefault="008F6FB6">
      <w:pPr>
        <w:pStyle w:val="Heading8"/>
        <w:tabs>
          <w:tab w:val="right" w:pos="8640"/>
        </w:tabs>
        <w:rPr>
          <w:rFonts w:ascii="Calibri" w:hAnsi="Calibri"/>
          <w:b/>
          <w:smallCaps/>
          <w:sz w:val="16"/>
          <w:szCs w:val="16"/>
        </w:rPr>
      </w:pPr>
    </w:p>
    <w:p w14:paraId="5A3EA372" w14:textId="77777777" w:rsidR="0085385C" w:rsidRDefault="0085385C" w:rsidP="0085385C"/>
    <w:p w14:paraId="33DCB676" w14:textId="77777777" w:rsidR="001C276D" w:rsidRDefault="001C276D" w:rsidP="0085385C"/>
    <w:p w14:paraId="2BAC5360" w14:textId="77777777" w:rsidR="001C276D" w:rsidRPr="00E032B8" w:rsidRDefault="001C276D" w:rsidP="0085385C"/>
    <w:p w14:paraId="30112AD3"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Employee Training And Development</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4-721</w:t>
      </w:r>
    </w:p>
    <w:p w14:paraId="1DA4B566" w14:textId="77777777" w:rsidR="00F972DC" w:rsidRPr="00E032B8" w:rsidRDefault="00F972DC">
      <w:pPr>
        <w:pStyle w:val="BodyTextIndent"/>
        <w:ind w:left="0"/>
        <w:rPr>
          <w:rFonts w:ascii="Calibri" w:hAnsi="Calibri"/>
          <w:b/>
          <w:sz w:val="16"/>
          <w:szCs w:val="16"/>
        </w:rPr>
      </w:pPr>
    </w:p>
    <w:p w14:paraId="52CFCE3D"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Statement </w:t>
      </w:r>
      <w:r w:rsidR="00AD6138" w:rsidRPr="00E032B8">
        <w:rPr>
          <w:rFonts w:ascii="Calibri" w:hAnsi="Calibri"/>
          <w:b/>
          <w:szCs w:val="24"/>
        </w:rPr>
        <w:t>of</w:t>
      </w:r>
      <w:r w:rsidRPr="00E032B8">
        <w:rPr>
          <w:rFonts w:ascii="Calibri" w:hAnsi="Calibri"/>
          <w:b/>
          <w:szCs w:val="24"/>
        </w:rPr>
        <w:t xml:space="preserve"> Policy:</w:t>
      </w:r>
      <w:r w:rsidR="006A57B5" w:rsidRPr="00E032B8">
        <w:rPr>
          <w:rFonts w:ascii="Calibri" w:hAnsi="Calibri"/>
          <w:b/>
          <w:szCs w:val="24"/>
        </w:rPr>
        <w:t xml:space="preserve"> </w:t>
      </w:r>
      <w:r w:rsidRPr="00E032B8">
        <w:rPr>
          <w:rFonts w:ascii="Calibri" w:hAnsi="Calibri"/>
          <w:szCs w:val="24"/>
        </w:rPr>
        <w:t xml:space="preserve">It will be the policy of the </w:t>
      </w:r>
      <w:proofErr w:type="gramStart"/>
      <w:r w:rsidRPr="00E032B8">
        <w:rPr>
          <w:rFonts w:ascii="Calibri" w:hAnsi="Calibri"/>
          <w:szCs w:val="24"/>
        </w:rPr>
        <w:t>District</w:t>
      </w:r>
      <w:proofErr w:type="gramEnd"/>
      <w:r w:rsidRPr="00E032B8">
        <w:rPr>
          <w:rFonts w:ascii="Calibri" w:hAnsi="Calibri"/>
          <w:szCs w:val="24"/>
        </w:rPr>
        <w:t xml:space="preserve"> to develop maximum competence and efficiency in its employees by creating opportunities for training and growth in areas of official duties and responsibilities.</w:t>
      </w:r>
      <w:r w:rsidR="006A57B5" w:rsidRPr="00E032B8">
        <w:rPr>
          <w:rFonts w:ascii="Calibri" w:hAnsi="Calibri"/>
          <w:szCs w:val="24"/>
        </w:rPr>
        <w:t xml:space="preserve"> </w:t>
      </w:r>
      <w:r w:rsidRPr="00E032B8">
        <w:rPr>
          <w:rFonts w:ascii="Calibri" w:hAnsi="Calibri"/>
          <w:szCs w:val="24"/>
        </w:rPr>
        <w:t>Use of such training avenues as staff meetings, professional conferences and workshops, correspondence and extension courses and in-house manuals should be encouraged.</w:t>
      </w:r>
      <w:r w:rsidR="006A57B5" w:rsidRPr="00E032B8">
        <w:rPr>
          <w:rFonts w:ascii="Calibri" w:hAnsi="Calibri"/>
          <w:szCs w:val="24"/>
        </w:rPr>
        <w:t xml:space="preserve"> </w:t>
      </w:r>
      <w:r w:rsidRPr="00E032B8">
        <w:rPr>
          <w:rFonts w:ascii="Calibri" w:hAnsi="Calibri"/>
          <w:szCs w:val="24"/>
        </w:rPr>
        <w:t xml:space="preserve">All other factors being equal, priority consideration will be given to training opportunities sponsored by and/or conducted within the </w:t>
      </w:r>
      <w:proofErr w:type="gramStart"/>
      <w:r w:rsidRPr="00E032B8">
        <w:rPr>
          <w:rFonts w:ascii="Calibri" w:hAnsi="Calibri"/>
          <w:szCs w:val="24"/>
        </w:rPr>
        <w:t>District</w:t>
      </w:r>
      <w:proofErr w:type="gramEnd"/>
      <w:r w:rsidRPr="00E032B8">
        <w:rPr>
          <w:rFonts w:ascii="Calibri" w:hAnsi="Calibri"/>
          <w:szCs w:val="24"/>
        </w:rPr>
        <w:t>.</w:t>
      </w:r>
    </w:p>
    <w:p w14:paraId="0927DF3E" w14:textId="77777777" w:rsidR="00F972DC" w:rsidRPr="00E032B8" w:rsidRDefault="00F972DC">
      <w:pPr>
        <w:pStyle w:val="BodyTextIndent"/>
        <w:rPr>
          <w:rFonts w:ascii="Calibri" w:hAnsi="Calibri"/>
          <w:b/>
          <w:sz w:val="16"/>
          <w:szCs w:val="16"/>
        </w:rPr>
      </w:pPr>
    </w:p>
    <w:p w14:paraId="59AC0246" w14:textId="77777777" w:rsidR="00F972DC" w:rsidRPr="00E032B8" w:rsidRDefault="00F972DC">
      <w:pPr>
        <w:pStyle w:val="BodyTextIndent"/>
        <w:ind w:left="0"/>
        <w:rPr>
          <w:rFonts w:ascii="Calibri" w:hAnsi="Calibri"/>
          <w:szCs w:val="24"/>
        </w:rPr>
      </w:pPr>
      <w:r w:rsidRPr="00E032B8">
        <w:rPr>
          <w:rFonts w:ascii="Calibri" w:hAnsi="Calibri"/>
          <w:b/>
          <w:szCs w:val="24"/>
        </w:rPr>
        <w:t>Administrative Responsibility:</w:t>
      </w:r>
      <w:r w:rsidR="006A57B5" w:rsidRPr="00E032B8">
        <w:rPr>
          <w:rFonts w:ascii="Calibri" w:hAnsi="Calibri"/>
          <w:b/>
          <w:szCs w:val="24"/>
        </w:rPr>
        <w:t xml:space="preserve"> </w:t>
      </w:r>
      <w:r w:rsidRPr="00E032B8">
        <w:rPr>
          <w:rFonts w:ascii="Calibri" w:hAnsi="Calibri"/>
          <w:szCs w:val="24"/>
        </w:rPr>
        <w:t xml:space="preserve">The </w:t>
      </w:r>
      <w:r w:rsidR="007E7732" w:rsidRPr="00E032B8">
        <w:rPr>
          <w:rFonts w:ascii="Calibri" w:hAnsi="Calibri"/>
          <w:szCs w:val="24"/>
        </w:rPr>
        <w:t>District Manager</w:t>
      </w:r>
      <w:r w:rsidRPr="00E032B8">
        <w:rPr>
          <w:rFonts w:ascii="Calibri" w:hAnsi="Calibri"/>
          <w:szCs w:val="24"/>
        </w:rPr>
        <w:t xml:space="preserve"> will have general responsibility for the supervision and control of all training and development programs, subject to periodic review by the District Board.</w:t>
      </w:r>
      <w:r w:rsidR="006A57B5" w:rsidRPr="00E032B8">
        <w:rPr>
          <w:rFonts w:ascii="Calibri" w:hAnsi="Calibri"/>
          <w:szCs w:val="24"/>
        </w:rPr>
        <w:t xml:space="preserve"> </w:t>
      </w:r>
      <w:r w:rsidRPr="00E032B8">
        <w:rPr>
          <w:rFonts w:ascii="Calibri" w:hAnsi="Calibri"/>
          <w:szCs w:val="24"/>
        </w:rPr>
        <w:t xml:space="preserve">The </w:t>
      </w:r>
      <w:r w:rsidR="007E7732" w:rsidRPr="00E032B8">
        <w:rPr>
          <w:rFonts w:ascii="Calibri" w:hAnsi="Calibri"/>
          <w:szCs w:val="24"/>
        </w:rPr>
        <w:t>District Manager</w:t>
      </w:r>
      <w:r w:rsidR="003D2477" w:rsidRPr="00E032B8">
        <w:rPr>
          <w:rFonts w:ascii="Calibri" w:hAnsi="Calibri"/>
          <w:szCs w:val="24"/>
        </w:rPr>
        <w:t xml:space="preserve"> may, from time to time</w:t>
      </w:r>
      <w:r w:rsidRPr="00E032B8">
        <w:rPr>
          <w:rFonts w:ascii="Calibri" w:hAnsi="Calibri"/>
          <w:szCs w:val="24"/>
        </w:rPr>
        <w:t xml:space="preserve"> and in accordance with the review authority of the Board, revise, supplement and prescribe additional employee training and development regulations.</w:t>
      </w:r>
    </w:p>
    <w:p w14:paraId="36E00C79" w14:textId="77777777" w:rsidR="003D2477" w:rsidRPr="00E032B8" w:rsidRDefault="003D2477">
      <w:pPr>
        <w:pStyle w:val="BodyTextIndent"/>
        <w:ind w:left="0"/>
        <w:rPr>
          <w:rFonts w:ascii="Calibri" w:hAnsi="Calibri"/>
          <w:szCs w:val="24"/>
        </w:rPr>
      </w:pPr>
    </w:p>
    <w:p w14:paraId="4C4B5E04" w14:textId="77777777" w:rsidR="00F972DC" w:rsidRPr="00E032B8" w:rsidRDefault="00F972DC">
      <w:pPr>
        <w:pStyle w:val="BodyTextIndent"/>
        <w:ind w:left="0"/>
        <w:rPr>
          <w:rFonts w:ascii="Calibri" w:hAnsi="Calibri"/>
          <w:szCs w:val="24"/>
        </w:rPr>
      </w:pPr>
      <w:r w:rsidRPr="00E032B8">
        <w:rPr>
          <w:rFonts w:ascii="Calibri" w:hAnsi="Calibri"/>
          <w:b/>
          <w:szCs w:val="24"/>
        </w:rPr>
        <w:t>Training Objective:</w:t>
      </w:r>
      <w:r w:rsidR="006A57B5" w:rsidRPr="00E032B8">
        <w:rPr>
          <w:rFonts w:ascii="Calibri" w:hAnsi="Calibri"/>
          <w:b/>
          <w:szCs w:val="24"/>
        </w:rPr>
        <w:t xml:space="preserve"> </w:t>
      </w:r>
      <w:r w:rsidRPr="00E032B8">
        <w:rPr>
          <w:rFonts w:ascii="Calibri" w:hAnsi="Calibri"/>
          <w:szCs w:val="24"/>
        </w:rPr>
        <w:t>Training and development programs will be designed and operated to continually improve public service in park and recreation admi</w:t>
      </w:r>
      <w:r w:rsidR="003D2477" w:rsidRPr="00E032B8">
        <w:rPr>
          <w:rFonts w:ascii="Calibri" w:hAnsi="Calibri"/>
          <w:szCs w:val="24"/>
        </w:rPr>
        <w:t xml:space="preserve">nistration through teaching new </w:t>
      </w:r>
      <w:r w:rsidRPr="00E032B8">
        <w:rPr>
          <w:rFonts w:ascii="Calibri" w:hAnsi="Calibri"/>
          <w:szCs w:val="24"/>
        </w:rPr>
        <w:t>skills and operating methods and thorough communication of policies and procedures.</w:t>
      </w:r>
      <w:r w:rsidR="006A57B5" w:rsidRPr="00E032B8">
        <w:rPr>
          <w:rFonts w:ascii="Calibri" w:hAnsi="Calibri"/>
          <w:szCs w:val="24"/>
        </w:rPr>
        <w:t xml:space="preserve"> </w:t>
      </w:r>
      <w:r w:rsidRPr="00E032B8">
        <w:rPr>
          <w:rFonts w:ascii="Calibri" w:hAnsi="Calibri"/>
          <w:szCs w:val="24"/>
        </w:rPr>
        <w:t>All</w:t>
      </w:r>
      <w:r w:rsidR="00552011" w:rsidRPr="00E032B8">
        <w:rPr>
          <w:rFonts w:ascii="Calibri" w:hAnsi="Calibri"/>
          <w:szCs w:val="24"/>
        </w:rPr>
        <w:t xml:space="preserve"> e</w:t>
      </w:r>
      <w:r w:rsidRPr="00E032B8">
        <w:rPr>
          <w:rFonts w:ascii="Calibri" w:hAnsi="Calibri"/>
          <w:szCs w:val="24"/>
        </w:rPr>
        <w:t>mployees will be treated fairly and equitably with respect to the availability of and compensation for training and education.</w:t>
      </w:r>
    </w:p>
    <w:p w14:paraId="0262940D" w14:textId="77777777" w:rsidR="00F972DC" w:rsidRPr="00E032B8" w:rsidRDefault="00F972DC">
      <w:pPr>
        <w:pStyle w:val="BodyTextIndent"/>
        <w:rPr>
          <w:rFonts w:ascii="Calibri" w:hAnsi="Calibri"/>
          <w:b/>
          <w:szCs w:val="24"/>
        </w:rPr>
      </w:pPr>
    </w:p>
    <w:p w14:paraId="1AD66CF9" w14:textId="77777777" w:rsidR="00F972DC" w:rsidRPr="00E032B8" w:rsidRDefault="00F972DC">
      <w:pPr>
        <w:pStyle w:val="BodyTextIndent"/>
        <w:ind w:left="0"/>
        <w:rPr>
          <w:rFonts w:ascii="Calibri" w:hAnsi="Calibri"/>
          <w:szCs w:val="24"/>
        </w:rPr>
      </w:pPr>
      <w:r w:rsidRPr="00E032B8">
        <w:rPr>
          <w:rFonts w:ascii="Calibri" w:hAnsi="Calibri"/>
          <w:b/>
          <w:szCs w:val="24"/>
        </w:rPr>
        <w:t>Budgeting:</w:t>
      </w:r>
      <w:r w:rsidR="006A57B5" w:rsidRPr="00E032B8">
        <w:rPr>
          <w:rFonts w:ascii="Calibri" w:hAnsi="Calibri"/>
          <w:b/>
          <w:szCs w:val="24"/>
        </w:rPr>
        <w:t xml:space="preserve"> </w:t>
      </w:r>
      <w:r w:rsidRPr="00E032B8">
        <w:rPr>
          <w:rFonts w:ascii="Calibri" w:hAnsi="Calibri"/>
          <w:szCs w:val="24"/>
        </w:rPr>
        <w:t xml:space="preserve">The </w:t>
      </w:r>
      <w:r w:rsidR="007E7732" w:rsidRPr="00E032B8">
        <w:rPr>
          <w:rFonts w:ascii="Calibri" w:hAnsi="Calibri"/>
          <w:szCs w:val="24"/>
        </w:rPr>
        <w:t>District Manager</w:t>
      </w:r>
      <w:r w:rsidRPr="00E032B8">
        <w:rPr>
          <w:rFonts w:ascii="Calibri" w:hAnsi="Calibri"/>
          <w:szCs w:val="24"/>
        </w:rPr>
        <w:t>, in cooperation with each division head, will annually prepare budget recommendations for District training and employee development needs.</w:t>
      </w:r>
      <w:r w:rsidR="006A57B5" w:rsidRPr="00E032B8">
        <w:rPr>
          <w:rFonts w:ascii="Calibri" w:hAnsi="Calibri"/>
          <w:szCs w:val="24"/>
        </w:rPr>
        <w:t xml:space="preserve"> </w:t>
      </w:r>
      <w:r w:rsidRPr="00E032B8">
        <w:rPr>
          <w:rFonts w:ascii="Calibri" w:hAnsi="Calibri"/>
          <w:szCs w:val="24"/>
        </w:rPr>
        <w:t>The Board of Directors will review and approve a training and development budget each year as part of the annual budget approval cycle.</w:t>
      </w:r>
      <w:r w:rsidR="006A57B5" w:rsidRPr="00E032B8">
        <w:rPr>
          <w:rFonts w:ascii="Calibri" w:hAnsi="Calibri"/>
          <w:szCs w:val="24"/>
        </w:rPr>
        <w:t xml:space="preserve"> </w:t>
      </w:r>
    </w:p>
    <w:p w14:paraId="2F1F536B" w14:textId="77777777" w:rsidR="00F972DC" w:rsidRPr="00E032B8" w:rsidRDefault="00F972DC">
      <w:pPr>
        <w:pStyle w:val="BodyTextIndent"/>
        <w:rPr>
          <w:rFonts w:ascii="Calibri" w:hAnsi="Calibri"/>
          <w:b/>
          <w:szCs w:val="24"/>
        </w:rPr>
      </w:pPr>
    </w:p>
    <w:p w14:paraId="5FCFFADF"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Professional Associations, Conferences, Conventions </w:t>
      </w:r>
      <w:r w:rsidR="00AD6138" w:rsidRPr="00E032B8">
        <w:rPr>
          <w:rFonts w:ascii="Calibri" w:hAnsi="Calibri"/>
          <w:b/>
          <w:szCs w:val="24"/>
        </w:rPr>
        <w:t>and</w:t>
      </w:r>
      <w:r w:rsidRPr="00E032B8">
        <w:rPr>
          <w:rFonts w:ascii="Calibri" w:hAnsi="Calibri"/>
          <w:b/>
          <w:szCs w:val="24"/>
        </w:rPr>
        <w:t xml:space="preserve"> Meetings:</w:t>
      </w:r>
      <w:r w:rsidR="006A57B5" w:rsidRPr="00E032B8">
        <w:rPr>
          <w:rFonts w:ascii="Calibri" w:hAnsi="Calibri"/>
          <w:b/>
          <w:szCs w:val="24"/>
        </w:rPr>
        <w:t xml:space="preserve"> </w:t>
      </w:r>
      <w:r w:rsidRPr="00E032B8">
        <w:rPr>
          <w:rFonts w:ascii="Calibri" w:hAnsi="Calibri"/>
          <w:szCs w:val="24"/>
        </w:rPr>
        <w:t xml:space="preserve">It will be the policy of this District that professional personnel and Board Members may attend recognized </w:t>
      </w:r>
      <w:r w:rsidRPr="00E032B8">
        <w:rPr>
          <w:rFonts w:ascii="Calibri" w:hAnsi="Calibri"/>
          <w:szCs w:val="24"/>
        </w:rPr>
        <w:lastRenderedPageBreak/>
        <w:t>professional activities at District expense.</w:t>
      </w:r>
      <w:r w:rsidR="006A57B5" w:rsidRPr="00E032B8">
        <w:rPr>
          <w:rFonts w:ascii="Calibri" w:hAnsi="Calibri"/>
          <w:szCs w:val="24"/>
        </w:rPr>
        <w:t xml:space="preserve"> </w:t>
      </w:r>
      <w:r w:rsidRPr="00E032B8">
        <w:rPr>
          <w:rFonts w:ascii="Calibri" w:hAnsi="Calibri"/>
          <w:szCs w:val="24"/>
        </w:rPr>
        <w:t xml:space="preserve">The </w:t>
      </w:r>
      <w:r w:rsidR="007E7732" w:rsidRPr="00E032B8">
        <w:rPr>
          <w:rFonts w:ascii="Calibri" w:hAnsi="Calibri"/>
          <w:szCs w:val="24"/>
        </w:rPr>
        <w:t>District Manager</w:t>
      </w:r>
      <w:r w:rsidRPr="00E032B8">
        <w:rPr>
          <w:rFonts w:ascii="Calibri" w:hAnsi="Calibri"/>
          <w:szCs w:val="24"/>
        </w:rPr>
        <w:t xml:space="preserve"> will approve attendance, subject to budgetary limitations set by the Board of Directors.</w:t>
      </w:r>
      <w:r w:rsidR="006A57B5" w:rsidRPr="00E032B8">
        <w:rPr>
          <w:rFonts w:ascii="Calibri" w:hAnsi="Calibri"/>
          <w:szCs w:val="24"/>
        </w:rPr>
        <w:t xml:space="preserve"> </w:t>
      </w:r>
    </w:p>
    <w:p w14:paraId="48D83665" w14:textId="77777777" w:rsidR="00F972DC" w:rsidRPr="00E032B8" w:rsidRDefault="00F972DC">
      <w:pPr>
        <w:pStyle w:val="BodyTextIndent"/>
        <w:rPr>
          <w:rFonts w:ascii="Calibri" w:hAnsi="Calibri"/>
          <w:b/>
          <w:szCs w:val="24"/>
        </w:rPr>
      </w:pPr>
    </w:p>
    <w:p w14:paraId="79CEBC26" w14:textId="77777777" w:rsidR="001B7CBB" w:rsidRPr="00E032B8" w:rsidRDefault="001B7CBB" w:rsidP="00BE20F3"/>
    <w:p w14:paraId="0B15050E" w14:textId="77777777" w:rsidR="00643C7F" w:rsidRPr="00E032B8" w:rsidRDefault="00643C7F" w:rsidP="00BE20F3">
      <w:pPr>
        <w:rPr>
          <w:rFonts w:ascii="Calibri" w:hAnsi="Calibri"/>
          <w:b/>
          <w:szCs w:val="24"/>
          <w:u w:val="single"/>
        </w:rPr>
      </w:pPr>
      <w:r w:rsidRPr="00E032B8">
        <w:rPr>
          <w:rFonts w:ascii="Calibri" w:hAnsi="Calibri"/>
          <w:b/>
          <w:szCs w:val="24"/>
          <w:u w:val="single"/>
        </w:rPr>
        <w:t>Professional Development</w:t>
      </w:r>
    </w:p>
    <w:p w14:paraId="406F9851" w14:textId="77777777" w:rsidR="0087342A" w:rsidRPr="00E032B8" w:rsidRDefault="0087342A" w:rsidP="0087342A">
      <w:pPr>
        <w:rPr>
          <w:rFonts w:ascii="Calibri" w:hAnsi="Calibri" w:cs="Arial"/>
          <w:szCs w:val="24"/>
        </w:rPr>
      </w:pPr>
      <w:r w:rsidRPr="00E032B8">
        <w:rPr>
          <w:rFonts w:ascii="Calibri" w:hAnsi="Calibri" w:cs="Arial"/>
          <w:szCs w:val="24"/>
        </w:rPr>
        <w:t>It is believed that conferences, seminars, meetings and workshops can benefit District board members and employees through educational opportunities and the exchange of philosophies and practices. As such, this policy provides for the payment of actual and necessary expenses related to conferences, seminars, meetings and workshops.</w:t>
      </w:r>
    </w:p>
    <w:p w14:paraId="1433380A" w14:textId="77777777" w:rsidR="0087342A" w:rsidRPr="00E032B8" w:rsidRDefault="0087342A" w:rsidP="0087342A">
      <w:pPr>
        <w:rPr>
          <w:rFonts w:ascii="Calibri" w:hAnsi="Calibri" w:cs="Arial"/>
          <w:szCs w:val="24"/>
        </w:rPr>
      </w:pPr>
    </w:p>
    <w:p w14:paraId="0BF99E98" w14:textId="77777777" w:rsidR="0087342A" w:rsidRPr="00E032B8" w:rsidRDefault="0087342A" w:rsidP="0087342A">
      <w:pPr>
        <w:rPr>
          <w:rFonts w:ascii="Calibri" w:hAnsi="Calibri" w:cs="Arial"/>
          <w:b/>
          <w:szCs w:val="24"/>
        </w:rPr>
      </w:pPr>
      <w:r w:rsidRPr="00E032B8">
        <w:rPr>
          <w:rFonts w:ascii="Calibri" w:hAnsi="Calibri" w:cs="Arial"/>
          <w:b/>
          <w:szCs w:val="24"/>
        </w:rPr>
        <w:t>Authorization for Attendance</w:t>
      </w:r>
      <w:r w:rsidR="00643C7F" w:rsidRPr="00E032B8">
        <w:rPr>
          <w:rFonts w:ascii="Calibri" w:hAnsi="Calibri" w:cs="Arial"/>
          <w:b/>
          <w:szCs w:val="24"/>
        </w:rPr>
        <w:t xml:space="preserve">: </w:t>
      </w:r>
      <w:r w:rsidRPr="00E032B8">
        <w:rPr>
          <w:rFonts w:ascii="Calibri" w:hAnsi="Calibri" w:cs="Arial"/>
          <w:szCs w:val="24"/>
        </w:rPr>
        <w:t xml:space="preserve">Attendance will depend upon funding availability and the benefit of the conference, seminar, meeting or workshop to the individual and the </w:t>
      </w:r>
      <w:proofErr w:type="gramStart"/>
      <w:r w:rsidRPr="00E032B8">
        <w:rPr>
          <w:rFonts w:ascii="Calibri" w:hAnsi="Calibri" w:cs="Arial"/>
          <w:szCs w:val="24"/>
        </w:rPr>
        <w:t>District</w:t>
      </w:r>
      <w:proofErr w:type="gramEnd"/>
      <w:r w:rsidRPr="00E032B8">
        <w:rPr>
          <w:rFonts w:ascii="Calibri" w:hAnsi="Calibri" w:cs="Arial"/>
          <w:szCs w:val="24"/>
        </w:rPr>
        <w:t>. Attendance will be granted so as not to hamper the conduct of District business.</w:t>
      </w:r>
    </w:p>
    <w:p w14:paraId="0245E139" w14:textId="77777777"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Attendance at local seminars, meetings and workshops must be approved, in advance, by the immediate supervisor. </w:t>
      </w:r>
    </w:p>
    <w:p w14:paraId="4DDDFD6E" w14:textId="77777777"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Attendance at non-local conferences, seminars, meetings and workshops must be approved, in advance, by the District Manager.</w:t>
      </w:r>
    </w:p>
    <w:p w14:paraId="585047DE" w14:textId="77777777" w:rsidR="0087342A" w:rsidRPr="00E032B8" w:rsidRDefault="0087342A" w:rsidP="0087342A">
      <w:pPr>
        <w:rPr>
          <w:rFonts w:ascii="Calibri" w:hAnsi="Calibri" w:cs="Arial"/>
          <w:szCs w:val="24"/>
        </w:rPr>
      </w:pPr>
    </w:p>
    <w:p w14:paraId="1AE1F780" w14:textId="77777777" w:rsidR="0087342A" w:rsidRPr="00E032B8" w:rsidRDefault="0087342A" w:rsidP="0087342A">
      <w:pPr>
        <w:rPr>
          <w:rFonts w:ascii="Calibri" w:hAnsi="Calibri" w:cs="Arial"/>
          <w:b/>
          <w:szCs w:val="24"/>
          <w:u w:val="single"/>
        </w:rPr>
      </w:pPr>
      <w:r w:rsidRPr="00E032B8">
        <w:rPr>
          <w:rFonts w:ascii="Calibri" w:hAnsi="Calibri" w:cs="Arial"/>
          <w:b/>
          <w:szCs w:val="24"/>
        </w:rPr>
        <w:t>Expense Payment</w:t>
      </w:r>
      <w:r w:rsidR="00643C7F" w:rsidRPr="00E032B8">
        <w:rPr>
          <w:rFonts w:ascii="Calibri" w:hAnsi="Calibri" w:cs="Arial"/>
          <w:b/>
          <w:szCs w:val="24"/>
        </w:rPr>
        <w:t xml:space="preserve">: </w:t>
      </w:r>
      <w:r w:rsidRPr="00E032B8">
        <w:rPr>
          <w:rFonts w:ascii="Calibri" w:hAnsi="Calibri" w:cs="Arial"/>
          <w:szCs w:val="24"/>
        </w:rPr>
        <w:t xml:space="preserve">The </w:t>
      </w:r>
      <w:proofErr w:type="gramStart"/>
      <w:r w:rsidRPr="00E032B8">
        <w:rPr>
          <w:rFonts w:ascii="Calibri" w:hAnsi="Calibri" w:cs="Arial"/>
          <w:szCs w:val="24"/>
        </w:rPr>
        <w:t>District</w:t>
      </w:r>
      <w:proofErr w:type="gramEnd"/>
      <w:r w:rsidRPr="00E032B8">
        <w:rPr>
          <w:rFonts w:ascii="Calibri" w:hAnsi="Calibri" w:cs="Arial"/>
          <w:szCs w:val="24"/>
        </w:rPr>
        <w:t xml:space="preserve"> will pay for reasonable business related expenses incurred by staff or board </w:t>
      </w:r>
      <w:proofErr w:type="gramStart"/>
      <w:r w:rsidRPr="00E032B8">
        <w:rPr>
          <w:rFonts w:ascii="Calibri" w:hAnsi="Calibri" w:cs="Arial"/>
          <w:szCs w:val="24"/>
        </w:rPr>
        <w:t>member</w:t>
      </w:r>
      <w:proofErr w:type="gramEnd"/>
      <w:r w:rsidRPr="00E032B8">
        <w:rPr>
          <w:rFonts w:ascii="Calibri" w:hAnsi="Calibri" w:cs="Arial"/>
          <w:szCs w:val="24"/>
        </w:rPr>
        <w:t xml:space="preserve"> attendance and participation at authorized conferences, seminars, meetings and workshops.</w:t>
      </w:r>
    </w:p>
    <w:p w14:paraId="69E0B9E5" w14:textId="77777777" w:rsidR="0087342A" w:rsidRPr="00E032B8" w:rsidRDefault="0087342A" w:rsidP="0087342A">
      <w:pPr>
        <w:pStyle w:val="Heading1"/>
        <w:numPr>
          <w:ilvl w:val="0"/>
          <w:numId w:val="0"/>
        </w:numPr>
        <w:rPr>
          <w:rFonts w:ascii="Calibri" w:hAnsi="Calibri" w:cs="Arial"/>
          <w:smallCaps/>
          <w:szCs w:val="24"/>
        </w:rPr>
      </w:pPr>
    </w:p>
    <w:p w14:paraId="6D488292" w14:textId="77777777" w:rsidR="0087342A" w:rsidRPr="00E032B8" w:rsidRDefault="0087342A" w:rsidP="0087342A">
      <w:pPr>
        <w:rPr>
          <w:rFonts w:ascii="Calibri" w:hAnsi="Calibri" w:cs="Arial"/>
          <w:b/>
          <w:szCs w:val="24"/>
          <w:u w:val="single"/>
        </w:rPr>
      </w:pPr>
      <w:r w:rsidRPr="00E032B8">
        <w:rPr>
          <w:rFonts w:ascii="Calibri" w:hAnsi="Calibri" w:cs="Arial"/>
          <w:b/>
          <w:szCs w:val="24"/>
          <w:u w:val="single"/>
        </w:rPr>
        <w:t>Payment Methods and Forms used to Process Payment for Training and Travel</w:t>
      </w:r>
    </w:p>
    <w:p w14:paraId="11C608F6" w14:textId="77777777" w:rsidR="0087342A" w:rsidRPr="00E032B8" w:rsidRDefault="0087342A" w:rsidP="0087342A">
      <w:pPr>
        <w:rPr>
          <w:rFonts w:ascii="Calibri" w:hAnsi="Calibri" w:cs="Arial"/>
          <w:b/>
          <w:szCs w:val="24"/>
        </w:rPr>
      </w:pPr>
      <w:r w:rsidRPr="00E032B8">
        <w:rPr>
          <w:rFonts w:ascii="Calibri" w:hAnsi="Calibri" w:cs="Arial"/>
          <w:b/>
          <w:szCs w:val="24"/>
        </w:rPr>
        <w:t xml:space="preserve">Employee Expense Claim Form: </w:t>
      </w:r>
      <w:r w:rsidRPr="00E032B8">
        <w:rPr>
          <w:rFonts w:ascii="Calibri" w:hAnsi="Calibri" w:cs="Arial"/>
          <w:szCs w:val="24"/>
        </w:rPr>
        <w:t>Employee Expense Claim forms may be used to request:</w:t>
      </w:r>
    </w:p>
    <w:p w14:paraId="75528AD3" w14:textId="77777777"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 petty cash advance or reimbursement for low-cost registration fees</w:t>
      </w:r>
    </w:p>
    <w:p w14:paraId="7AA4A919" w14:textId="77777777"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 petty cash advance or reimbursement for meal expenses (local training only)</w:t>
      </w:r>
    </w:p>
    <w:p w14:paraId="19F82C61" w14:textId="77777777"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 petty cash advance or reimbursement for low-cost miscellaneous expenses related to local and non-local training, i.e. parking expenses.</w:t>
      </w:r>
    </w:p>
    <w:p w14:paraId="60CB484C" w14:textId="77777777" w:rsidR="0087342A" w:rsidRPr="00E032B8" w:rsidRDefault="0087342A" w:rsidP="0087342A">
      <w:pPr>
        <w:rPr>
          <w:rFonts w:ascii="Calibri" w:hAnsi="Calibri" w:cs="Arial"/>
          <w:szCs w:val="24"/>
        </w:rPr>
      </w:pPr>
    </w:p>
    <w:p w14:paraId="5B0238D0" w14:textId="77777777" w:rsidR="0087342A" w:rsidRPr="00E032B8" w:rsidRDefault="0087342A" w:rsidP="0087342A">
      <w:pPr>
        <w:rPr>
          <w:rFonts w:ascii="Calibri" w:hAnsi="Calibri" w:cs="Arial"/>
          <w:szCs w:val="24"/>
        </w:rPr>
      </w:pPr>
    </w:p>
    <w:p w14:paraId="7F4A796C" w14:textId="77777777" w:rsidR="0087342A" w:rsidRPr="00E032B8" w:rsidRDefault="0087342A" w:rsidP="0087342A">
      <w:pPr>
        <w:rPr>
          <w:rFonts w:ascii="Calibri" w:hAnsi="Calibri" w:cs="Arial"/>
          <w:b/>
          <w:szCs w:val="24"/>
        </w:rPr>
      </w:pPr>
      <w:r w:rsidRPr="00E032B8">
        <w:rPr>
          <w:rFonts w:ascii="Calibri" w:hAnsi="Calibri" w:cs="Arial"/>
          <w:b/>
          <w:szCs w:val="24"/>
        </w:rPr>
        <w:t xml:space="preserve">Bank Card Charges Form: </w:t>
      </w:r>
      <w:r w:rsidRPr="00E032B8">
        <w:rPr>
          <w:rFonts w:ascii="Calibri" w:hAnsi="Calibri" w:cs="Arial"/>
          <w:szCs w:val="24"/>
        </w:rPr>
        <w:t>A Bank Card Charges Form must be completed when using District bank cards and may be used to pay for travel expenses as follows:</w:t>
      </w:r>
    </w:p>
    <w:p w14:paraId="672119B8" w14:textId="77777777"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Registration fees for local or non-local travel or training</w:t>
      </w:r>
    </w:p>
    <w:p w14:paraId="7BE4A0D9" w14:textId="77777777"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Meal expense for local training.</w:t>
      </w:r>
    </w:p>
    <w:p w14:paraId="0CFBB273" w14:textId="77777777"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Airfare for non-local travel or training</w:t>
      </w:r>
    </w:p>
    <w:p w14:paraId="2EF9A4F1" w14:textId="77777777"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Lodging for non-local travel or training</w:t>
      </w:r>
    </w:p>
    <w:p w14:paraId="3A39901C" w14:textId="77777777"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Telephone calls for non-local travel or training</w:t>
      </w:r>
    </w:p>
    <w:p w14:paraId="4D5A64DA" w14:textId="77777777"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Gas for non-local travel or training</w:t>
      </w:r>
    </w:p>
    <w:p w14:paraId="1FDBE181" w14:textId="77777777" w:rsidR="0087342A" w:rsidRPr="00E032B8" w:rsidRDefault="0087342A" w:rsidP="0087342A">
      <w:pPr>
        <w:rPr>
          <w:rFonts w:ascii="Calibri" w:hAnsi="Calibri" w:cs="Arial"/>
          <w:szCs w:val="24"/>
        </w:rPr>
      </w:pPr>
    </w:p>
    <w:p w14:paraId="70795795" w14:textId="77777777" w:rsidR="0087342A" w:rsidRPr="00E032B8" w:rsidRDefault="0087342A" w:rsidP="0087342A">
      <w:pPr>
        <w:rPr>
          <w:rFonts w:ascii="Calibri" w:hAnsi="Calibri" w:cs="Arial"/>
          <w:b/>
          <w:szCs w:val="24"/>
        </w:rPr>
      </w:pPr>
    </w:p>
    <w:p w14:paraId="7A21E7AF" w14:textId="77777777" w:rsidR="0087342A" w:rsidRPr="00E032B8" w:rsidRDefault="0087342A" w:rsidP="0087342A">
      <w:pPr>
        <w:rPr>
          <w:rFonts w:ascii="Calibri" w:hAnsi="Calibri" w:cs="Arial"/>
          <w:b/>
          <w:szCs w:val="24"/>
        </w:rPr>
      </w:pPr>
      <w:r w:rsidRPr="00E032B8">
        <w:rPr>
          <w:rFonts w:ascii="Calibri" w:hAnsi="Calibri" w:cs="Arial"/>
          <w:b/>
          <w:szCs w:val="24"/>
        </w:rPr>
        <w:lastRenderedPageBreak/>
        <w:t xml:space="preserve">Mileage Claim for Use of Private Car: </w:t>
      </w:r>
      <w:r w:rsidRPr="00E032B8">
        <w:rPr>
          <w:rFonts w:ascii="Calibri" w:hAnsi="Calibri" w:cs="Arial"/>
          <w:szCs w:val="24"/>
        </w:rPr>
        <w:t>The Mileage Claim for Use of Private Car must be completed to request reimbursement of mileage for use of a private vehicle for travel and training.</w:t>
      </w:r>
    </w:p>
    <w:p w14:paraId="01C22ED2" w14:textId="77777777" w:rsidR="0087342A" w:rsidRPr="00E032B8" w:rsidRDefault="0087342A" w:rsidP="0087342A">
      <w:pPr>
        <w:rPr>
          <w:rFonts w:ascii="Calibri" w:hAnsi="Calibri" w:cs="Arial"/>
          <w:b/>
          <w:szCs w:val="24"/>
        </w:rPr>
      </w:pPr>
    </w:p>
    <w:p w14:paraId="118AE6B7" w14:textId="484A7C71" w:rsidR="0087342A" w:rsidRPr="00E032B8" w:rsidRDefault="0087342A" w:rsidP="0087342A">
      <w:pPr>
        <w:rPr>
          <w:rFonts w:ascii="Calibri" w:hAnsi="Calibri" w:cs="Arial"/>
          <w:b/>
          <w:szCs w:val="24"/>
        </w:rPr>
      </w:pPr>
      <w:r w:rsidRPr="00E032B8">
        <w:rPr>
          <w:rFonts w:ascii="Calibri" w:hAnsi="Calibri" w:cs="Arial"/>
          <w:b/>
          <w:szCs w:val="24"/>
        </w:rPr>
        <w:t xml:space="preserve">Gasoline Credit Card: </w:t>
      </w:r>
      <w:r w:rsidRPr="00E032B8">
        <w:rPr>
          <w:rFonts w:ascii="Calibri" w:hAnsi="Calibri" w:cs="Arial"/>
          <w:szCs w:val="24"/>
        </w:rPr>
        <w:t xml:space="preserve">When using a gasoline credit card, all expenditure receipts must be forwarded to the </w:t>
      </w:r>
      <w:r w:rsidR="0056550B">
        <w:rPr>
          <w:rFonts w:ascii="Calibri" w:hAnsi="Calibri" w:cs="Arial"/>
          <w:szCs w:val="24"/>
        </w:rPr>
        <w:t>Administration Department</w:t>
      </w:r>
      <w:r w:rsidRPr="00E032B8">
        <w:rPr>
          <w:rFonts w:ascii="Calibri" w:hAnsi="Calibri" w:cs="Arial"/>
          <w:szCs w:val="24"/>
        </w:rPr>
        <w:t xml:space="preserve">. </w:t>
      </w:r>
    </w:p>
    <w:p w14:paraId="18C1A558" w14:textId="77777777" w:rsidR="0087342A" w:rsidRPr="00E032B8" w:rsidRDefault="0087342A" w:rsidP="0087342A">
      <w:pPr>
        <w:rPr>
          <w:rFonts w:ascii="Calibri" w:hAnsi="Calibri" w:cs="Arial"/>
          <w:szCs w:val="24"/>
        </w:rPr>
      </w:pPr>
    </w:p>
    <w:p w14:paraId="07B54291" w14:textId="77777777" w:rsidR="007060D1" w:rsidRDefault="007060D1" w:rsidP="0087342A">
      <w:pPr>
        <w:rPr>
          <w:rFonts w:ascii="Calibri" w:hAnsi="Calibri" w:cs="Arial"/>
          <w:b/>
          <w:szCs w:val="24"/>
          <w:u w:val="single"/>
        </w:rPr>
      </w:pPr>
    </w:p>
    <w:p w14:paraId="4FC761F8" w14:textId="77777777" w:rsidR="007060D1" w:rsidRDefault="007060D1" w:rsidP="0087342A">
      <w:pPr>
        <w:rPr>
          <w:rFonts w:ascii="Calibri" w:hAnsi="Calibri" w:cs="Arial"/>
          <w:b/>
          <w:szCs w:val="24"/>
          <w:u w:val="single"/>
        </w:rPr>
      </w:pPr>
    </w:p>
    <w:p w14:paraId="57F0E78D" w14:textId="6C94E3A6" w:rsidR="0087342A" w:rsidRPr="00E032B8" w:rsidRDefault="0087342A" w:rsidP="0087342A">
      <w:pPr>
        <w:rPr>
          <w:rFonts w:ascii="Calibri" w:hAnsi="Calibri" w:cs="Arial"/>
          <w:b/>
          <w:szCs w:val="24"/>
          <w:u w:val="single"/>
        </w:rPr>
      </w:pPr>
      <w:r w:rsidRPr="00E032B8">
        <w:rPr>
          <w:rFonts w:ascii="Calibri" w:hAnsi="Calibri" w:cs="Arial"/>
          <w:b/>
          <w:szCs w:val="24"/>
          <w:u w:val="single"/>
        </w:rPr>
        <w:t>Seminars, Meetings or Workshops</w:t>
      </w:r>
    </w:p>
    <w:p w14:paraId="4FEFEA1B" w14:textId="77777777" w:rsidR="0087342A" w:rsidRPr="00E032B8" w:rsidRDefault="0087342A" w:rsidP="0087342A">
      <w:pPr>
        <w:rPr>
          <w:rFonts w:ascii="Calibri" w:hAnsi="Calibri" w:cs="Arial"/>
          <w:szCs w:val="24"/>
        </w:rPr>
      </w:pPr>
      <w:r w:rsidRPr="00E032B8">
        <w:rPr>
          <w:rFonts w:ascii="Calibri" w:hAnsi="Calibri" w:cs="Arial"/>
          <w:szCs w:val="24"/>
        </w:rPr>
        <w:t>Local seminars, meetings or workshops are defined as those incurred in a normal workday where the employee or board member does not travel away from the Bakersfield or Kern County area.</w:t>
      </w:r>
    </w:p>
    <w:p w14:paraId="41F4FE80" w14:textId="77777777" w:rsidR="0087342A" w:rsidRPr="00E032B8" w:rsidRDefault="0087342A" w:rsidP="0087342A">
      <w:pPr>
        <w:rPr>
          <w:rFonts w:ascii="Calibri" w:hAnsi="Calibri" w:cs="Arial"/>
          <w:szCs w:val="24"/>
        </w:rPr>
      </w:pPr>
    </w:p>
    <w:p w14:paraId="6ED45588" w14:textId="77777777" w:rsidR="0087342A" w:rsidRPr="00E032B8" w:rsidRDefault="0087342A" w:rsidP="0087342A">
      <w:pPr>
        <w:rPr>
          <w:rFonts w:ascii="Calibri" w:hAnsi="Calibri" w:cs="Arial"/>
          <w:b/>
          <w:szCs w:val="24"/>
        </w:rPr>
      </w:pPr>
      <w:r w:rsidRPr="00E032B8">
        <w:rPr>
          <w:rFonts w:ascii="Calibri" w:hAnsi="Calibri" w:cs="Arial"/>
          <w:b/>
          <w:szCs w:val="24"/>
        </w:rPr>
        <w:t xml:space="preserve">Registration: </w:t>
      </w:r>
      <w:proofErr w:type="gramStart"/>
      <w:r w:rsidRPr="00E032B8">
        <w:rPr>
          <w:rFonts w:ascii="Calibri" w:hAnsi="Calibri" w:cs="Arial"/>
          <w:szCs w:val="24"/>
        </w:rPr>
        <w:t>In an effort to</w:t>
      </w:r>
      <w:proofErr w:type="gramEnd"/>
      <w:r w:rsidRPr="00E032B8">
        <w:rPr>
          <w:rFonts w:ascii="Calibri" w:hAnsi="Calibri" w:cs="Arial"/>
          <w:szCs w:val="24"/>
        </w:rPr>
        <w:t xml:space="preserve"> minimize costs, registration should be made in advance, when possible, in order to take advantage of special discounts.</w:t>
      </w:r>
    </w:p>
    <w:p w14:paraId="648416F8" w14:textId="77777777" w:rsidR="0087342A" w:rsidRPr="00E032B8" w:rsidRDefault="0087342A" w:rsidP="0087342A">
      <w:pPr>
        <w:ind w:left="432"/>
        <w:rPr>
          <w:rFonts w:ascii="Calibri" w:hAnsi="Calibri" w:cs="Arial"/>
          <w:szCs w:val="24"/>
        </w:rPr>
      </w:pPr>
    </w:p>
    <w:p w14:paraId="3A721C4F" w14:textId="77777777" w:rsidR="0087342A" w:rsidRPr="00E032B8" w:rsidRDefault="0087342A" w:rsidP="0087342A">
      <w:pPr>
        <w:rPr>
          <w:rFonts w:ascii="Calibri" w:hAnsi="Calibri" w:cs="Arial"/>
          <w:b/>
          <w:szCs w:val="24"/>
        </w:rPr>
      </w:pPr>
      <w:r w:rsidRPr="00E032B8">
        <w:rPr>
          <w:rFonts w:ascii="Calibri" w:hAnsi="Calibri" w:cs="Arial"/>
          <w:b/>
          <w:szCs w:val="24"/>
        </w:rPr>
        <w:t xml:space="preserve">Meals: </w:t>
      </w:r>
      <w:r w:rsidRPr="00E032B8">
        <w:rPr>
          <w:rFonts w:ascii="Calibri" w:hAnsi="Calibri" w:cs="Arial"/>
          <w:szCs w:val="24"/>
        </w:rPr>
        <w:t>If a local seminar, meeting or workshop occurs during the mealtime and the meal is not provided as a part of the seminar, meeting or workshop, an attending employee or board member may request the following:</w:t>
      </w:r>
    </w:p>
    <w:p w14:paraId="46B4D1F9" w14:textId="213995CC"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A petty cash advance for meal </w:t>
      </w:r>
      <w:proofErr w:type="gramStart"/>
      <w:r w:rsidRPr="00E032B8">
        <w:rPr>
          <w:rFonts w:ascii="Calibri" w:hAnsi="Calibri"/>
          <w:szCs w:val="24"/>
        </w:rPr>
        <w:t>expense</w:t>
      </w:r>
      <w:proofErr w:type="gramEnd"/>
      <w:r w:rsidRPr="00E032B8">
        <w:rPr>
          <w:rFonts w:ascii="Calibri" w:hAnsi="Calibri"/>
          <w:szCs w:val="24"/>
        </w:rPr>
        <w:t xml:space="preserve">: Complete the Employee Expense Claim Form, including required supervisor approval signature, and </w:t>
      </w:r>
      <w:r w:rsidR="002F16C7" w:rsidRPr="00E032B8">
        <w:rPr>
          <w:rFonts w:ascii="Calibri" w:hAnsi="Calibri"/>
          <w:szCs w:val="24"/>
        </w:rPr>
        <w:t>submit it</w:t>
      </w:r>
      <w:r w:rsidRPr="00E032B8">
        <w:rPr>
          <w:rFonts w:ascii="Calibri" w:hAnsi="Calibri"/>
          <w:szCs w:val="24"/>
        </w:rPr>
        <w:t xml:space="preserve"> to the </w:t>
      </w:r>
      <w:r w:rsidR="002F16C7">
        <w:rPr>
          <w:rFonts w:ascii="Calibri" w:hAnsi="Calibri"/>
          <w:szCs w:val="24"/>
        </w:rPr>
        <w:t xml:space="preserve">Administration Department </w:t>
      </w:r>
      <w:r w:rsidRPr="00E032B8">
        <w:rPr>
          <w:rFonts w:ascii="Calibri" w:hAnsi="Calibri"/>
          <w:szCs w:val="24"/>
        </w:rPr>
        <w:t>for the advance. Upon completion of the training, submit a copy of the meal receipt to the Business Office.</w:t>
      </w:r>
    </w:p>
    <w:p w14:paraId="21E81E0B" w14:textId="77777777"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 petty cash reimbursement for meal expenses paid by the employee or Board Member Complete the Employee Expense Claim Form, including required supervisor approval signature, and submit to the Business Office with the meal receipt attached.</w:t>
      </w:r>
    </w:p>
    <w:p w14:paraId="60D544A4" w14:textId="2C3BE40D"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Use of a District credit card for meal </w:t>
      </w:r>
      <w:proofErr w:type="gramStart"/>
      <w:r w:rsidRPr="00E032B8">
        <w:rPr>
          <w:rFonts w:ascii="Calibri" w:hAnsi="Calibri"/>
          <w:szCs w:val="24"/>
        </w:rPr>
        <w:t>expense</w:t>
      </w:r>
      <w:proofErr w:type="gramEnd"/>
      <w:r w:rsidRPr="00E032B8">
        <w:rPr>
          <w:rFonts w:ascii="Calibri" w:hAnsi="Calibri"/>
          <w:szCs w:val="24"/>
        </w:rPr>
        <w:t xml:space="preserve">: Request and sign for use of a District credit card from the </w:t>
      </w:r>
      <w:r w:rsidR="0028337D">
        <w:rPr>
          <w:rFonts w:ascii="Calibri" w:hAnsi="Calibri"/>
          <w:szCs w:val="24"/>
        </w:rPr>
        <w:t>Administration Department</w:t>
      </w:r>
      <w:r w:rsidRPr="00E032B8">
        <w:rPr>
          <w:rFonts w:ascii="Calibri" w:hAnsi="Calibri"/>
          <w:szCs w:val="24"/>
        </w:rPr>
        <w:t xml:space="preserve">. Upon completion of the training, return the credit card along with a completed Bank Card Charges form, including division head signature, and </w:t>
      </w:r>
      <w:proofErr w:type="gramStart"/>
      <w:r w:rsidRPr="00E032B8">
        <w:rPr>
          <w:rFonts w:ascii="Calibri" w:hAnsi="Calibri"/>
          <w:szCs w:val="24"/>
        </w:rPr>
        <w:t>submit</w:t>
      </w:r>
      <w:proofErr w:type="gramEnd"/>
      <w:r w:rsidRPr="00E032B8">
        <w:rPr>
          <w:rFonts w:ascii="Calibri" w:hAnsi="Calibri"/>
          <w:szCs w:val="24"/>
        </w:rPr>
        <w:t xml:space="preserve"> to the </w:t>
      </w:r>
      <w:r w:rsidR="002F16C7">
        <w:rPr>
          <w:rFonts w:ascii="Calibri" w:hAnsi="Calibri"/>
          <w:szCs w:val="24"/>
        </w:rPr>
        <w:t>Administration Department</w:t>
      </w:r>
      <w:r w:rsidRPr="00E032B8">
        <w:rPr>
          <w:rFonts w:ascii="Calibri" w:hAnsi="Calibri"/>
          <w:szCs w:val="24"/>
        </w:rPr>
        <w:t xml:space="preserve"> with the meal receipt attached.</w:t>
      </w:r>
    </w:p>
    <w:p w14:paraId="70B72DB4" w14:textId="77777777" w:rsidR="0087342A" w:rsidRPr="00E032B8" w:rsidRDefault="0087342A" w:rsidP="0087342A">
      <w:pPr>
        <w:rPr>
          <w:rFonts w:ascii="Calibri" w:hAnsi="Calibri" w:cs="Arial"/>
          <w:szCs w:val="24"/>
        </w:rPr>
      </w:pPr>
    </w:p>
    <w:p w14:paraId="3E614255" w14:textId="2DF3FF34" w:rsidR="000109DC" w:rsidRPr="00E032B8" w:rsidRDefault="000109DC" w:rsidP="0087342A">
      <w:pPr>
        <w:rPr>
          <w:rFonts w:ascii="Calibri" w:hAnsi="Calibri" w:cs="Arial"/>
          <w:szCs w:val="24"/>
        </w:rPr>
      </w:pPr>
      <w:r w:rsidRPr="00E032B8">
        <w:rPr>
          <w:rFonts w:ascii="Calibri" w:hAnsi="Calibri" w:cs="Arial"/>
          <w:b/>
          <w:szCs w:val="24"/>
        </w:rPr>
        <w:t>Per Diem:</w:t>
      </w:r>
      <w:r w:rsidRPr="00E032B8">
        <w:rPr>
          <w:rFonts w:ascii="Calibri" w:hAnsi="Calibri" w:cs="Arial"/>
          <w:szCs w:val="24"/>
        </w:rPr>
        <w:t xml:space="preserve"> Travel costs other than those outlined in this policy shall be paid </w:t>
      </w:r>
      <w:proofErr w:type="gramStart"/>
      <w:r w:rsidRPr="00E032B8">
        <w:rPr>
          <w:rFonts w:ascii="Calibri" w:hAnsi="Calibri" w:cs="Arial"/>
          <w:szCs w:val="24"/>
        </w:rPr>
        <w:t>on the basis of</w:t>
      </w:r>
      <w:proofErr w:type="gramEnd"/>
      <w:r w:rsidRPr="00E032B8">
        <w:rPr>
          <w:rFonts w:ascii="Calibri" w:hAnsi="Calibri" w:cs="Arial"/>
          <w:szCs w:val="24"/>
        </w:rPr>
        <w:t xml:space="preserve"> a daily per diem of </w:t>
      </w:r>
      <w:r w:rsidR="00760781">
        <w:rPr>
          <w:rFonts w:ascii="Calibri" w:hAnsi="Calibri" w:cs="Arial"/>
          <w:szCs w:val="24"/>
        </w:rPr>
        <w:t>a</w:t>
      </w:r>
      <w:r w:rsidR="005E0E94">
        <w:rPr>
          <w:rFonts w:ascii="Calibri" w:hAnsi="Calibri" w:cs="Arial"/>
          <w:szCs w:val="24"/>
        </w:rPr>
        <w:t xml:space="preserve"> daily amount approved by the District </w:t>
      </w:r>
      <w:r w:rsidR="00EF425F">
        <w:rPr>
          <w:rFonts w:ascii="Calibri" w:hAnsi="Calibri" w:cs="Arial"/>
          <w:szCs w:val="24"/>
        </w:rPr>
        <w:t>Manager</w:t>
      </w:r>
      <w:r w:rsidRPr="00E032B8">
        <w:rPr>
          <w:rFonts w:ascii="Calibri" w:hAnsi="Calibri" w:cs="Arial"/>
          <w:szCs w:val="24"/>
        </w:rPr>
        <w:t xml:space="preserve">. Per diem may only be used for traveling out-of-district for periods </w:t>
      </w:r>
      <w:proofErr w:type="gramStart"/>
      <w:r w:rsidRPr="00E032B8">
        <w:rPr>
          <w:rFonts w:ascii="Calibri" w:hAnsi="Calibri" w:cs="Arial"/>
          <w:szCs w:val="24"/>
        </w:rPr>
        <w:t>in excess of</w:t>
      </w:r>
      <w:proofErr w:type="gramEnd"/>
      <w:r w:rsidRPr="00E032B8">
        <w:rPr>
          <w:rFonts w:ascii="Calibri" w:hAnsi="Calibri" w:cs="Arial"/>
          <w:szCs w:val="24"/>
        </w:rPr>
        <w:t xml:space="preserve"> 24 hours. Expenses covered by this per diem include but are not limited </w:t>
      </w:r>
      <w:proofErr w:type="gramStart"/>
      <w:r w:rsidRPr="00E032B8">
        <w:rPr>
          <w:rFonts w:ascii="Calibri" w:hAnsi="Calibri" w:cs="Arial"/>
          <w:szCs w:val="24"/>
        </w:rPr>
        <w:t>to:</w:t>
      </w:r>
      <w:proofErr w:type="gramEnd"/>
      <w:r w:rsidRPr="00E032B8">
        <w:rPr>
          <w:rFonts w:ascii="Calibri" w:hAnsi="Calibri" w:cs="Arial"/>
          <w:szCs w:val="24"/>
        </w:rPr>
        <w:t xml:space="preserve"> all charges for meals, gratuities, valet service, local telephone calls, and other miscellaneous expenses that may be encountered. Receipts for these items should be included with the expense report when submitted. Subsistence expenses for out</w:t>
      </w:r>
      <w:r w:rsidR="007C1AF5">
        <w:rPr>
          <w:rFonts w:ascii="Calibri" w:hAnsi="Calibri" w:cs="Arial"/>
          <w:szCs w:val="24"/>
        </w:rPr>
        <w:t>-of-District travel of less than</w:t>
      </w:r>
      <w:r w:rsidRPr="00E032B8">
        <w:rPr>
          <w:rFonts w:ascii="Calibri" w:hAnsi="Calibri" w:cs="Arial"/>
          <w:szCs w:val="24"/>
        </w:rPr>
        <w:t xml:space="preserve"> 24 hours shall be </w:t>
      </w:r>
      <w:r w:rsidRPr="00E032B8">
        <w:rPr>
          <w:rFonts w:ascii="Calibri" w:hAnsi="Calibri" w:cs="Arial"/>
          <w:szCs w:val="24"/>
        </w:rPr>
        <w:lastRenderedPageBreak/>
        <w:t xml:space="preserve">reimbursed at the actual cost and receipts must be attached to the report when submitted. </w:t>
      </w:r>
    </w:p>
    <w:p w14:paraId="343A9F1B" w14:textId="77777777" w:rsidR="000109DC" w:rsidRPr="00E032B8" w:rsidRDefault="000109DC" w:rsidP="0087342A">
      <w:pPr>
        <w:rPr>
          <w:rFonts w:ascii="Calibri" w:hAnsi="Calibri" w:cs="Arial"/>
          <w:szCs w:val="24"/>
        </w:rPr>
      </w:pPr>
    </w:p>
    <w:p w14:paraId="47F69BAF" w14:textId="2B5D6390" w:rsidR="0087342A" w:rsidRPr="00E032B8" w:rsidRDefault="0087342A" w:rsidP="0087342A">
      <w:pPr>
        <w:pStyle w:val="Heading1"/>
        <w:numPr>
          <w:ilvl w:val="0"/>
          <w:numId w:val="0"/>
        </w:numPr>
        <w:rPr>
          <w:rFonts w:ascii="Calibri" w:hAnsi="Calibri" w:cs="Arial"/>
          <w:b w:val="0"/>
          <w:szCs w:val="24"/>
        </w:rPr>
      </w:pPr>
      <w:r w:rsidRPr="00E032B8">
        <w:rPr>
          <w:rFonts w:ascii="Calibri" w:hAnsi="Calibri" w:cs="Arial"/>
          <w:szCs w:val="24"/>
        </w:rPr>
        <w:t>Travel:</w:t>
      </w:r>
      <w:r w:rsidRPr="00E032B8">
        <w:rPr>
          <w:rFonts w:ascii="Calibri" w:hAnsi="Calibri" w:cs="Arial"/>
          <w:b w:val="0"/>
          <w:szCs w:val="24"/>
        </w:rPr>
        <w:t xml:space="preserve"> Any employee or board member using a District vehicle for travel purposes must be </w:t>
      </w:r>
      <w:r w:rsidR="00250BFD">
        <w:rPr>
          <w:rFonts w:ascii="Calibri" w:hAnsi="Calibri" w:cs="Arial"/>
          <w:b w:val="0"/>
          <w:szCs w:val="24"/>
        </w:rPr>
        <w:t>an approved driver</w:t>
      </w:r>
      <w:r w:rsidR="00D154F4">
        <w:rPr>
          <w:rFonts w:ascii="Calibri" w:hAnsi="Calibri" w:cs="Arial"/>
          <w:b w:val="0"/>
          <w:szCs w:val="24"/>
        </w:rPr>
        <w:t xml:space="preserve"> of the </w:t>
      </w:r>
      <w:proofErr w:type="gramStart"/>
      <w:r w:rsidR="00D154F4">
        <w:rPr>
          <w:rFonts w:ascii="Calibri" w:hAnsi="Calibri" w:cs="Arial"/>
          <w:b w:val="0"/>
          <w:szCs w:val="24"/>
        </w:rPr>
        <w:t>District</w:t>
      </w:r>
      <w:proofErr w:type="gramEnd"/>
      <w:r w:rsidRPr="00E032B8">
        <w:rPr>
          <w:rFonts w:ascii="Calibri" w:hAnsi="Calibri" w:cs="Arial"/>
          <w:b w:val="0"/>
          <w:szCs w:val="24"/>
        </w:rPr>
        <w:t xml:space="preserve">. Any employee or board member requesting mileage reimbursement for use of his or her personal vehicle for travel purposes must be </w:t>
      </w:r>
      <w:r w:rsidR="00D154F4">
        <w:rPr>
          <w:rFonts w:ascii="Calibri" w:hAnsi="Calibri" w:cs="Arial"/>
          <w:b w:val="0"/>
          <w:szCs w:val="24"/>
        </w:rPr>
        <w:t xml:space="preserve">an approved driver of the </w:t>
      </w:r>
      <w:proofErr w:type="gramStart"/>
      <w:r w:rsidR="00D154F4">
        <w:rPr>
          <w:rFonts w:ascii="Calibri" w:hAnsi="Calibri" w:cs="Arial"/>
          <w:b w:val="0"/>
          <w:szCs w:val="24"/>
        </w:rPr>
        <w:t>District</w:t>
      </w:r>
      <w:proofErr w:type="gramEnd"/>
      <w:r w:rsidR="00D154F4">
        <w:rPr>
          <w:rFonts w:ascii="Calibri" w:hAnsi="Calibri" w:cs="Arial"/>
          <w:b w:val="0"/>
          <w:szCs w:val="24"/>
        </w:rPr>
        <w:t>.</w:t>
      </w:r>
    </w:p>
    <w:p w14:paraId="5ABF7059" w14:textId="77777777" w:rsidR="0087342A" w:rsidRPr="00E032B8" w:rsidRDefault="0087342A" w:rsidP="0087342A">
      <w:pPr>
        <w:rPr>
          <w:rFonts w:ascii="Calibri" w:hAnsi="Calibri" w:cs="Arial"/>
          <w:szCs w:val="24"/>
        </w:rPr>
      </w:pPr>
    </w:p>
    <w:p w14:paraId="7D45F61F" w14:textId="6C611136" w:rsidR="0087342A" w:rsidRPr="00E032B8" w:rsidRDefault="0087342A" w:rsidP="0087342A">
      <w:pPr>
        <w:rPr>
          <w:rFonts w:ascii="Calibri" w:hAnsi="Calibri" w:cs="Arial"/>
          <w:szCs w:val="24"/>
        </w:rPr>
      </w:pPr>
      <w:r w:rsidRPr="00E032B8">
        <w:rPr>
          <w:rFonts w:ascii="Calibri" w:hAnsi="Calibri" w:cs="Arial"/>
          <w:szCs w:val="24"/>
        </w:rPr>
        <w:t xml:space="preserve">The cost </w:t>
      </w:r>
      <w:proofErr w:type="gramStart"/>
      <w:r w:rsidRPr="00E032B8">
        <w:rPr>
          <w:rFonts w:ascii="Calibri" w:hAnsi="Calibri" w:cs="Arial"/>
          <w:szCs w:val="24"/>
        </w:rPr>
        <w:t>for travel</w:t>
      </w:r>
      <w:proofErr w:type="gramEnd"/>
      <w:r w:rsidRPr="00E032B8">
        <w:rPr>
          <w:rFonts w:ascii="Calibri" w:hAnsi="Calibri" w:cs="Arial"/>
          <w:szCs w:val="24"/>
        </w:rPr>
        <w:t xml:space="preserve"> in a private vehicle for business purposes will be reimbursed at </w:t>
      </w:r>
      <w:r w:rsidR="00217F8C">
        <w:rPr>
          <w:rFonts w:ascii="Calibri" w:hAnsi="Calibri" w:cs="Arial"/>
          <w:szCs w:val="24"/>
        </w:rPr>
        <w:t>a rate approved by the District Manager</w:t>
      </w:r>
      <w:r w:rsidRPr="00E032B8">
        <w:rPr>
          <w:rFonts w:ascii="Calibri" w:hAnsi="Calibri" w:cs="Arial"/>
          <w:szCs w:val="24"/>
        </w:rPr>
        <w:t xml:space="preserve">. Travel from home to the office and back home is not reimbursable. Claims for reimbursement of travel costs must be made on the </w:t>
      </w:r>
      <w:r w:rsidRPr="00E032B8">
        <w:rPr>
          <w:rFonts w:ascii="Calibri" w:hAnsi="Calibri" w:cs="Arial"/>
          <w:i/>
          <w:iCs/>
          <w:szCs w:val="24"/>
        </w:rPr>
        <w:t>Mileage Claim for Use of Private Car</w:t>
      </w:r>
      <w:r w:rsidRPr="00E032B8">
        <w:rPr>
          <w:rFonts w:ascii="Calibri" w:hAnsi="Calibri" w:cs="Arial"/>
          <w:szCs w:val="24"/>
        </w:rPr>
        <w:t xml:space="preserve"> form and submitted to the </w:t>
      </w:r>
      <w:r w:rsidR="00660B03">
        <w:rPr>
          <w:rFonts w:ascii="Calibri" w:hAnsi="Calibri" w:cs="Arial"/>
          <w:szCs w:val="24"/>
        </w:rPr>
        <w:t>Administration Department</w:t>
      </w:r>
      <w:r w:rsidRPr="00E032B8">
        <w:rPr>
          <w:rFonts w:ascii="Calibri" w:hAnsi="Calibri" w:cs="Arial"/>
          <w:szCs w:val="24"/>
        </w:rPr>
        <w:t>. Odometer readings must be provided. The claim form must include the supervisor’s signature.</w:t>
      </w:r>
    </w:p>
    <w:p w14:paraId="000003C5" w14:textId="77777777" w:rsidR="0087342A" w:rsidRPr="00E032B8" w:rsidRDefault="0087342A" w:rsidP="0087342A">
      <w:pPr>
        <w:rPr>
          <w:rFonts w:ascii="Calibri" w:hAnsi="Calibri" w:cs="Arial"/>
          <w:szCs w:val="24"/>
        </w:rPr>
      </w:pPr>
    </w:p>
    <w:p w14:paraId="1B9D3D76" w14:textId="77777777" w:rsidR="0087342A" w:rsidRPr="00E032B8" w:rsidRDefault="0087342A" w:rsidP="0087342A">
      <w:pPr>
        <w:rPr>
          <w:rFonts w:ascii="Calibri" w:hAnsi="Calibri" w:cs="Arial"/>
          <w:b/>
          <w:szCs w:val="24"/>
          <w:u w:val="single"/>
        </w:rPr>
      </w:pPr>
      <w:r w:rsidRPr="00E032B8">
        <w:rPr>
          <w:rFonts w:ascii="Calibri" w:hAnsi="Calibri" w:cs="Arial"/>
          <w:b/>
          <w:szCs w:val="24"/>
          <w:u w:val="single"/>
        </w:rPr>
        <w:t>General Information</w:t>
      </w:r>
    </w:p>
    <w:p w14:paraId="7A4BA7BD" w14:textId="77777777" w:rsidR="0087342A" w:rsidRPr="00E032B8" w:rsidRDefault="0087342A" w:rsidP="0087342A">
      <w:pPr>
        <w:pStyle w:val="BodyText"/>
        <w:rPr>
          <w:rFonts w:ascii="Calibri" w:hAnsi="Calibri" w:cs="Arial"/>
          <w:szCs w:val="24"/>
        </w:rPr>
      </w:pPr>
      <w:r w:rsidRPr="00E032B8">
        <w:rPr>
          <w:rFonts w:ascii="Calibri" w:hAnsi="Calibri" w:cs="Arial"/>
          <w:szCs w:val="24"/>
        </w:rPr>
        <w:t>In all cases of attendance at local seminars, meetings or workshops:</w:t>
      </w:r>
    </w:p>
    <w:p w14:paraId="436EFD6A" w14:textId="77777777"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The allowable meal expense may not exceed the US Government Services Administration (GSA) rate for the Kern County area, unless documentation is provided that the meal expense for the seminar, meeting or workshop is greater than the GSA rate.</w:t>
      </w:r>
    </w:p>
    <w:p w14:paraId="13FC99D0" w14:textId="77777777"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Tips may not exceed 15% of the cost of the meal.</w:t>
      </w:r>
    </w:p>
    <w:p w14:paraId="5CA56CEB" w14:textId="77777777" w:rsidR="0087342A" w:rsidRPr="00E032B8"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Alcohol is considered a non-reimbursable expense.</w:t>
      </w:r>
    </w:p>
    <w:p w14:paraId="51506197" w14:textId="77777777" w:rsidR="0087342A" w:rsidRDefault="0087342A" w:rsidP="0087342A">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Meals consisting solely of employees of the </w:t>
      </w:r>
      <w:proofErr w:type="gramStart"/>
      <w:r w:rsidRPr="00E032B8">
        <w:rPr>
          <w:rFonts w:ascii="Calibri" w:hAnsi="Calibri"/>
          <w:szCs w:val="24"/>
        </w:rPr>
        <w:t>District</w:t>
      </w:r>
      <w:proofErr w:type="gramEnd"/>
      <w:r w:rsidRPr="00E032B8">
        <w:rPr>
          <w:rFonts w:ascii="Calibri" w:hAnsi="Calibri"/>
          <w:szCs w:val="24"/>
        </w:rPr>
        <w:t xml:space="preserve"> are considered non-reimbursable expenses, unless otherwise authorized by the District Manager.</w:t>
      </w:r>
    </w:p>
    <w:p w14:paraId="79AC6BB7" w14:textId="77777777" w:rsidR="00C920B8" w:rsidRDefault="00C920B8" w:rsidP="00C920B8">
      <w:pPr>
        <w:pStyle w:val="BodyTextIndent"/>
        <w:ind w:left="360"/>
        <w:rPr>
          <w:rFonts w:ascii="Calibri" w:hAnsi="Calibri"/>
          <w:szCs w:val="24"/>
        </w:rPr>
      </w:pPr>
    </w:p>
    <w:p w14:paraId="66AD483C" w14:textId="77777777" w:rsidR="00C920B8" w:rsidRDefault="00C920B8" w:rsidP="00C920B8">
      <w:pPr>
        <w:pStyle w:val="BodyTextIndent"/>
        <w:ind w:left="360"/>
        <w:rPr>
          <w:rFonts w:ascii="Calibri" w:hAnsi="Calibri"/>
          <w:szCs w:val="24"/>
        </w:rPr>
      </w:pPr>
    </w:p>
    <w:p w14:paraId="20B91046" w14:textId="77777777" w:rsidR="00C920B8" w:rsidRPr="00E032B8" w:rsidRDefault="00C920B8" w:rsidP="00C920B8">
      <w:pPr>
        <w:pStyle w:val="BodyTextIndent"/>
        <w:ind w:left="360"/>
        <w:rPr>
          <w:rFonts w:ascii="Calibri" w:hAnsi="Calibri"/>
          <w:szCs w:val="24"/>
        </w:rPr>
      </w:pPr>
    </w:p>
    <w:p w14:paraId="13BCBF1E" w14:textId="77777777" w:rsidR="0087342A" w:rsidRPr="00E032B8" w:rsidRDefault="0087342A" w:rsidP="0087342A">
      <w:pPr>
        <w:rPr>
          <w:rFonts w:ascii="Calibri" w:hAnsi="Calibri" w:cs="Arial"/>
          <w:szCs w:val="24"/>
        </w:rPr>
      </w:pPr>
    </w:p>
    <w:p w14:paraId="2F064C83" w14:textId="77777777" w:rsidR="007060D1" w:rsidRDefault="007060D1" w:rsidP="0087342A">
      <w:pPr>
        <w:rPr>
          <w:rFonts w:ascii="Calibri" w:hAnsi="Calibri" w:cs="Arial"/>
          <w:b/>
          <w:szCs w:val="24"/>
          <w:u w:val="single"/>
        </w:rPr>
      </w:pPr>
    </w:p>
    <w:p w14:paraId="1FB1FE7B" w14:textId="77777777" w:rsidR="007060D1" w:rsidRDefault="007060D1" w:rsidP="0087342A">
      <w:pPr>
        <w:rPr>
          <w:rFonts w:ascii="Calibri" w:hAnsi="Calibri" w:cs="Arial"/>
          <w:b/>
          <w:szCs w:val="24"/>
          <w:u w:val="single"/>
        </w:rPr>
      </w:pPr>
    </w:p>
    <w:p w14:paraId="5EAD0102" w14:textId="77777777" w:rsidR="0087342A" w:rsidRPr="00E032B8" w:rsidRDefault="0087342A" w:rsidP="00BE20F3"/>
    <w:p w14:paraId="2E0C872A" w14:textId="77777777" w:rsidR="0085385C" w:rsidRPr="00E032B8" w:rsidRDefault="0085385C" w:rsidP="00BE20F3"/>
    <w:p w14:paraId="31AA1D24"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Personnel Records</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4-722</w:t>
      </w:r>
    </w:p>
    <w:p w14:paraId="662CC179" w14:textId="77777777" w:rsidR="00F972DC" w:rsidRPr="00E032B8" w:rsidRDefault="00F972DC">
      <w:pPr>
        <w:pStyle w:val="BodyTextIndent"/>
        <w:ind w:left="0"/>
        <w:rPr>
          <w:rFonts w:ascii="Calibri" w:hAnsi="Calibri"/>
          <w:szCs w:val="24"/>
        </w:rPr>
      </w:pPr>
    </w:p>
    <w:p w14:paraId="5E071F2A" w14:textId="77777777" w:rsidR="00F972DC" w:rsidRPr="00E032B8" w:rsidRDefault="00F972DC">
      <w:pPr>
        <w:pStyle w:val="BodyTextIndent"/>
        <w:ind w:left="0"/>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is required by law to keep current all employees’ names and addresses.</w:t>
      </w:r>
      <w:r w:rsidR="006A57B5" w:rsidRPr="00E032B8">
        <w:rPr>
          <w:rFonts w:ascii="Calibri" w:hAnsi="Calibri"/>
          <w:szCs w:val="24"/>
        </w:rPr>
        <w:t xml:space="preserve"> </w:t>
      </w:r>
      <w:r w:rsidRPr="00E032B8">
        <w:rPr>
          <w:rFonts w:ascii="Calibri" w:hAnsi="Calibri"/>
          <w:szCs w:val="24"/>
        </w:rPr>
        <w:t xml:space="preserve">Employees are responsible for notifying the </w:t>
      </w:r>
      <w:proofErr w:type="gramStart"/>
      <w:r w:rsidRPr="00E032B8">
        <w:rPr>
          <w:rFonts w:ascii="Calibri" w:hAnsi="Calibri"/>
          <w:szCs w:val="24"/>
        </w:rPr>
        <w:t>District</w:t>
      </w:r>
      <w:proofErr w:type="gramEnd"/>
      <w:r w:rsidRPr="00E032B8">
        <w:rPr>
          <w:rFonts w:ascii="Calibri" w:hAnsi="Calibri"/>
          <w:szCs w:val="24"/>
        </w:rPr>
        <w:t xml:space="preserve"> in the event of a name or address change and must notify the Personnel Office or Business Office of such changes.</w:t>
      </w:r>
    </w:p>
    <w:p w14:paraId="524370CA" w14:textId="77777777" w:rsidR="00F972DC" w:rsidRPr="00E032B8" w:rsidRDefault="00F972DC">
      <w:pPr>
        <w:pStyle w:val="BodyTextIndent"/>
        <w:rPr>
          <w:rFonts w:ascii="Calibri" w:hAnsi="Calibri"/>
          <w:b/>
          <w:szCs w:val="24"/>
        </w:rPr>
      </w:pPr>
    </w:p>
    <w:p w14:paraId="004AC9C2" w14:textId="77777777" w:rsidR="00F972DC" w:rsidRPr="00E032B8" w:rsidRDefault="00F972DC">
      <w:pPr>
        <w:pStyle w:val="BodyTextIndent"/>
        <w:ind w:left="0"/>
        <w:rPr>
          <w:rFonts w:ascii="Calibri" w:hAnsi="Calibri"/>
          <w:szCs w:val="24"/>
        </w:rPr>
      </w:pPr>
      <w:r w:rsidRPr="00E032B8">
        <w:rPr>
          <w:rFonts w:ascii="Calibri" w:hAnsi="Calibri"/>
          <w:szCs w:val="24"/>
        </w:rPr>
        <w:t xml:space="preserve">Employees have a right to inspect certain documents in their personnel files, as provided by law, in the presence of a District representative and as soon as practicable but no later </w:t>
      </w:r>
      <w:r w:rsidRPr="00E032B8">
        <w:rPr>
          <w:rFonts w:ascii="Calibri" w:hAnsi="Calibri"/>
          <w:szCs w:val="24"/>
        </w:rPr>
        <w:lastRenderedPageBreak/>
        <w:t>than 21 calendar days from the date of the request.</w:t>
      </w:r>
      <w:r w:rsidR="006A57B5" w:rsidRPr="00E032B8">
        <w:rPr>
          <w:rFonts w:ascii="Calibri" w:hAnsi="Calibri"/>
          <w:szCs w:val="24"/>
        </w:rPr>
        <w:t xml:space="preserve"> </w:t>
      </w:r>
      <w:r w:rsidRPr="00E032B8">
        <w:rPr>
          <w:rFonts w:ascii="Calibri" w:hAnsi="Calibri"/>
          <w:szCs w:val="24"/>
        </w:rPr>
        <w:t>Such requests should be submitted to the Personnel Supervisor, either verbally or in writing.</w:t>
      </w:r>
      <w:r w:rsidR="006A57B5" w:rsidRPr="00E032B8">
        <w:rPr>
          <w:rFonts w:ascii="Calibri" w:hAnsi="Calibri"/>
          <w:szCs w:val="24"/>
        </w:rPr>
        <w:t xml:space="preserve"> </w:t>
      </w:r>
      <w:r w:rsidRPr="00E032B8">
        <w:rPr>
          <w:rFonts w:ascii="Calibri" w:hAnsi="Calibri"/>
          <w:szCs w:val="24"/>
        </w:rPr>
        <w:t>After receiving a request, the Personnel Supervisor will schedule the inspection to occur at a reasonable time.</w:t>
      </w:r>
      <w:r w:rsidR="006A57B5" w:rsidRPr="00E032B8">
        <w:rPr>
          <w:rFonts w:ascii="Calibri" w:hAnsi="Calibri"/>
          <w:szCs w:val="24"/>
        </w:rPr>
        <w:t xml:space="preserve"> </w:t>
      </w:r>
      <w:r w:rsidRPr="00E032B8">
        <w:rPr>
          <w:rFonts w:ascii="Calibri" w:hAnsi="Calibri"/>
          <w:szCs w:val="24"/>
        </w:rPr>
        <w:t xml:space="preserve">No copies of documents in an employee’s file may be made, </w:t>
      </w:r>
      <w:proofErr w:type="gramStart"/>
      <w:r w:rsidRPr="00E032B8">
        <w:rPr>
          <w:rFonts w:ascii="Calibri" w:hAnsi="Calibri"/>
          <w:szCs w:val="24"/>
        </w:rPr>
        <w:t>with the exception of</w:t>
      </w:r>
      <w:proofErr w:type="gramEnd"/>
      <w:r w:rsidRPr="00E032B8">
        <w:rPr>
          <w:rFonts w:ascii="Calibri" w:hAnsi="Calibri"/>
          <w:szCs w:val="24"/>
        </w:rPr>
        <w:t xml:space="preserve"> documents previously signed by the employee.</w:t>
      </w:r>
      <w:r w:rsidR="006A57B5" w:rsidRPr="00E032B8">
        <w:rPr>
          <w:rFonts w:ascii="Calibri" w:hAnsi="Calibri"/>
          <w:szCs w:val="24"/>
        </w:rPr>
        <w:t xml:space="preserve"> </w:t>
      </w:r>
      <w:r w:rsidRPr="00E032B8">
        <w:rPr>
          <w:rFonts w:ascii="Calibri" w:hAnsi="Calibri"/>
          <w:szCs w:val="24"/>
        </w:rPr>
        <w:t xml:space="preserve">Employees who wish to obtain a copy of records may be required to reimburse the </w:t>
      </w:r>
      <w:proofErr w:type="gramStart"/>
      <w:r w:rsidRPr="00E032B8">
        <w:rPr>
          <w:rFonts w:ascii="Calibri" w:hAnsi="Calibri"/>
          <w:szCs w:val="24"/>
        </w:rPr>
        <w:t>District</w:t>
      </w:r>
      <w:proofErr w:type="gramEnd"/>
      <w:r w:rsidRPr="00E032B8">
        <w:rPr>
          <w:rFonts w:ascii="Calibri" w:hAnsi="Calibri"/>
          <w:szCs w:val="24"/>
        </w:rPr>
        <w:t xml:space="preserve"> for the actual cost of making the copies.</w:t>
      </w:r>
      <w:r w:rsidR="006A57B5" w:rsidRPr="00E032B8">
        <w:rPr>
          <w:rFonts w:ascii="Calibri" w:hAnsi="Calibri"/>
          <w:szCs w:val="24"/>
        </w:rPr>
        <w:t xml:space="preserve"> </w:t>
      </w:r>
      <w:r w:rsidRPr="00E032B8">
        <w:rPr>
          <w:rFonts w:ascii="Calibri" w:hAnsi="Calibri"/>
          <w:szCs w:val="24"/>
        </w:rPr>
        <w:t>An employee may add his or her comments to any disputed item in the file.</w:t>
      </w:r>
      <w:r w:rsidR="006A57B5" w:rsidRPr="00E032B8">
        <w:rPr>
          <w:rFonts w:ascii="Calibri" w:hAnsi="Calibri"/>
          <w:szCs w:val="24"/>
        </w:rPr>
        <w:t xml:space="preserve"> </w:t>
      </w:r>
      <w:r w:rsidRPr="00E032B8">
        <w:rPr>
          <w:rFonts w:ascii="Calibri" w:hAnsi="Calibri"/>
          <w:szCs w:val="24"/>
        </w:rPr>
        <w:t xml:space="preserve">Where a </w:t>
      </w:r>
      <w:r w:rsidR="003D2477" w:rsidRPr="00E032B8">
        <w:rPr>
          <w:rFonts w:ascii="Calibri" w:hAnsi="Calibri"/>
          <w:szCs w:val="24"/>
        </w:rPr>
        <w:t>former employee makes a request</w:t>
      </w:r>
      <w:r w:rsidRPr="00E032B8">
        <w:rPr>
          <w:rFonts w:ascii="Calibri" w:hAnsi="Calibri"/>
          <w:szCs w:val="24"/>
        </w:rPr>
        <w:t>, the individual may be required to provide satisfactory evidence of his or her identity.</w:t>
      </w:r>
    </w:p>
    <w:p w14:paraId="502AB8D2" w14:textId="77777777" w:rsidR="00F972DC" w:rsidRPr="00E032B8" w:rsidRDefault="00F972DC">
      <w:pPr>
        <w:pStyle w:val="BodyTextIndent"/>
        <w:rPr>
          <w:rFonts w:ascii="Calibri" w:hAnsi="Calibri"/>
          <w:b/>
          <w:szCs w:val="24"/>
        </w:rPr>
      </w:pPr>
    </w:p>
    <w:p w14:paraId="1201239D" w14:textId="77777777" w:rsidR="00F972DC" w:rsidRPr="00E032B8" w:rsidRDefault="00F972DC" w:rsidP="00C753A3">
      <w:pPr>
        <w:pStyle w:val="BodyText"/>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will restrict disclosure of an employee’s personnel file to authorized individuals within the District.</w:t>
      </w:r>
      <w:r w:rsidR="006A57B5" w:rsidRPr="00E032B8">
        <w:rPr>
          <w:rFonts w:ascii="Calibri" w:hAnsi="Calibri"/>
          <w:szCs w:val="24"/>
        </w:rPr>
        <w:t xml:space="preserve"> </w:t>
      </w:r>
      <w:r w:rsidRPr="00E032B8">
        <w:rPr>
          <w:rFonts w:ascii="Calibri" w:hAnsi="Calibri"/>
          <w:szCs w:val="24"/>
        </w:rPr>
        <w:t>Any request for information contained in personnel files must be directed to the Personnel Supervisor.</w:t>
      </w:r>
      <w:r w:rsidR="006A57B5" w:rsidRPr="00E032B8">
        <w:rPr>
          <w:rFonts w:ascii="Calibri" w:hAnsi="Calibri"/>
          <w:szCs w:val="24"/>
        </w:rPr>
        <w:t xml:space="preserve"> </w:t>
      </w:r>
      <w:r w:rsidRPr="00E032B8">
        <w:rPr>
          <w:rFonts w:ascii="Calibri" w:hAnsi="Calibri"/>
          <w:szCs w:val="24"/>
        </w:rPr>
        <w:t>Only the Personnel Supervisor is authorized to release information about current or former employees.</w:t>
      </w:r>
      <w:r w:rsidR="006A57B5" w:rsidRPr="00E032B8">
        <w:rPr>
          <w:rFonts w:ascii="Calibri" w:hAnsi="Calibri"/>
          <w:szCs w:val="24"/>
        </w:rPr>
        <w:t xml:space="preserve"> </w:t>
      </w:r>
      <w:r w:rsidRPr="00E032B8">
        <w:rPr>
          <w:rFonts w:ascii="Calibri" w:hAnsi="Calibri"/>
          <w:szCs w:val="24"/>
        </w:rPr>
        <w:t>Disclosure of personnel information to outside sources will be limited.</w:t>
      </w:r>
      <w:r w:rsidR="006A57B5" w:rsidRPr="00E032B8">
        <w:rPr>
          <w:rFonts w:ascii="Calibri" w:hAnsi="Calibri"/>
          <w:szCs w:val="24"/>
        </w:rPr>
        <w:t xml:space="preserve"> </w:t>
      </w:r>
      <w:r w:rsidRPr="00E032B8">
        <w:rPr>
          <w:rFonts w:ascii="Calibri" w:hAnsi="Calibri"/>
          <w:szCs w:val="24"/>
        </w:rPr>
        <w:t xml:space="preserve">However, the District will cooperate with requests from authorized law </w:t>
      </w:r>
      <w:proofErr w:type="gramStart"/>
      <w:r w:rsidRPr="00E032B8">
        <w:rPr>
          <w:rFonts w:ascii="Calibri" w:hAnsi="Calibri"/>
          <w:szCs w:val="24"/>
        </w:rPr>
        <w:t>enforcement</w:t>
      </w:r>
      <w:proofErr w:type="gramEnd"/>
      <w:r w:rsidRPr="00E032B8">
        <w:rPr>
          <w:rFonts w:ascii="Calibri" w:hAnsi="Calibri"/>
          <w:szCs w:val="24"/>
        </w:rPr>
        <w:t xml:space="preserve"> or local, state or federal agencies conducting official investigations and as otherwise legally required.</w:t>
      </w:r>
    </w:p>
    <w:p w14:paraId="50BFFF4C" w14:textId="77777777" w:rsidR="00DF20D3" w:rsidRPr="00E032B8" w:rsidRDefault="00DF20D3">
      <w:pPr>
        <w:rPr>
          <w:rFonts w:ascii="Calibri" w:hAnsi="Calibri"/>
          <w:szCs w:val="24"/>
        </w:rPr>
      </w:pPr>
    </w:p>
    <w:p w14:paraId="70B1E877" w14:textId="77777777" w:rsidR="000613C3" w:rsidRPr="00E032B8" w:rsidRDefault="000613C3">
      <w:pPr>
        <w:rPr>
          <w:rFonts w:ascii="Calibri" w:hAnsi="Calibri"/>
          <w:szCs w:val="24"/>
        </w:rPr>
      </w:pPr>
    </w:p>
    <w:p w14:paraId="742FFF9C"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Employee References</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4-723</w:t>
      </w:r>
    </w:p>
    <w:p w14:paraId="706DF08A" w14:textId="77777777" w:rsidR="00F972DC" w:rsidRPr="00E032B8" w:rsidRDefault="00F972DC">
      <w:pPr>
        <w:pStyle w:val="BodyTextIndent"/>
        <w:ind w:left="0"/>
        <w:rPr>
          <w:rFonts w:ascii="Calibri" w:hAnsi="Calibri"/>
          <w:szCs w:val="24"/>
        </w:rPr>
      </w:pPr>
    </w:p>
    <w:p w14:paraId="44B1DB7D" w14:textId="44216F3E" w:rsidR="00F972DC" w:rsidRPr="00E032B8" w:rsidRDefault="00F972DC">
      <w:pPr>
        <w:pStyle w:val="BodyTextIndent"/>
        <w:ind w:left="0"/>
        <w:rPr>
          <w:rFonts w:ascii="Calibri" w:hAnsi="Calibri"/>
          <w:szCs w:val="24"/>
        </w:rPr>
      </w:pPr>
      <w:r w:rsidRPr="00E032B8">
        <w:rPr>
          <w:rFonts w:ascii="Calibri" w:hAnsi="Calibri"/>
          <w:szCs w:val="24"/>
        </w:rPr>
        <w:t xml:space="preserve">All requests for references must be directed to the </w:t>
      </w:r>
      <w:r w:rsidR="00564FB0">
        <w:rPr>
          <w:rFonts w:ascii="Calibri" w:hAnsi="Calibri"/>
          <w:szCs w:val="24"/>
        </w:rPr>
        <w:t>Administration Department</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No other manager, supervisor or employee is authorized to provide any information regarding current or former employees or volunteers to any outside agency, organization, institution or person who is not employed by the </w:t>
      </w:r>
      <w:proofErr w:type="gramStart"/>
      <w:r w:rsidRPr="00E032B8">
        <w:rPr>
          <w:rFonts w:ascii="Calibri" w:hAnsi="Calibri"/>
          <w:szCs w:val="24"/>
        </w:rPr>
        <w:t>District</w:t>
      </w:r>
      <w:proofErr w:type="gramEnd"/>
      <w:r w:rsidRPr="00E032B8">
        <w:rPr>
          <w:rFonts w:ascii="Calibri" w:hAnsi="Calibri"/>
          <w:szCs w:val="24"/>
        </w:rPr>
        <w:t xml:space="preserve">. An employee who receives a request for any information concerning a past or present employee or volunteer of the </w:t>
      </w:r>
      <w:proofErr w:type="gramStart"/>
      <w:r w:rsidRPr="00E032B8">
        <w:rPr>
          <w:rFonts w:ascii="Calibri" w:hAnsi="Calibri"/>
          <w:szCs w:val="24"/>
        </w:rPr>
        <w:t>District</w:t>
      </w:r>
      <w:proofErr w:type="gramEnd"/>
      <w:r w:rsidRPr="00E032B8">
        <w:rPr>
          <w:rFonts w:ascii="Calibri" w:hAnsi="Calibri"/>
          <w:szCs w:val="24"/>
        </w:rPr>
        <w:t xml:space="preserve"> should refer the person making the request to the Personnel Department without engaging in any on or “off the record” conversation about the individual. Requests that should be referred to the Personnel Supervisor include, but are not limited to, requests for verifications of employment, employment references, and requests for comments regarding performance from any outside agency, organization or person.</w:t>
      </w:r>
    </w:p>
    <w:p w14:paraId="763E1FE6" w14:textId="77777777" w:rsidR="00F972DC" w:rsidRPr="00E032B8" w:rsidRDefault="00F972DC">
      <w:pPr>
        <w:pStyle w:val="Default"/>
        <w:rPr>
          <w:rFonts w:ascii="Calibri" w:hAnsi="Calibri"/>
          <w:color w:val="auto"/>
          <w:szCs w:val="24"/>
        </w:rPr>
      </w:pPr>
    </w:p>
    <w:p w14:paraId="485AC46C" w14:textId="77777777" w:rsidR="0085385C" w:rsidRPr="00E032B8" w:rsidRDefault="0085385C">
      <w:pPr>
        <w:pStyle w:val="Default"/>
        <w:rPr>
          <w:rFonts w:ascii="Calibri" w:hAnsi="Calibri"/>
          <w:color w:val="auto"/>
          <w:szCs w:val="24"/>
        </w:rPr>
      </w:pPr>
    </w:p>
    <w:bookmarkEnd w:id="1"/>
    <w:p w14:paraId="5D2E4577"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Standard Of Integrity</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A5280" w:rsidRPr="00E032B8">
        <w:rPr>
          <w:rFonts w:ascii="Calibri" w:hAnsi="Calibri"/>
          <w:smallCaps/>
          <w:sz w:val="24"/>
          <w:szCs w:val="24"/>
          <w:u w:val="none"/>
        </w:rPr>
        <w:t>4-724</w:t>
      </w:r>
    </w:p>
    <w:p w14:paraId="532BC517" w14:textId="77777777" w:rsidR="00F972DC" w:rsidRPr="00E032B8" w:rsidRDefault="00F972DC">
      <w:pPr>
        <w:rPr>
          <w:rFonts w:ascii="Calibri" w:hAnsi="Calibri"/>
          <w:szCs w:val="24"/>
        </w:rPr>
      </w:pPr>
    </w:p>
    <w:p w14:paraId="5134DB8C" w14:textId="77777777" w:rsidR="00C606A6" w:rsidRPr="00E032B8" w:rsidRDefault="00F972DC">
      <w:pPr>
        <w:rPr>
          <w:rFonts w:ascii="Calibri" w:hAnsi="Calibri"/>
          <w:szCs w:val="24"/>
        </w:rPr>
      </w:pPr>
      <w:r w:rsidRPr="00E032B8">
        <w:rPr>
          <w:rFonts w:ascii="Calibri" w:hAnsi="Calibri"/>
          <w:szCs w:val="24"/>
        </w:rPr>
        <w:t xml:space="preserve">An employee is prohibited from using positions of employment within the </w:t>
      </w:r>
      <w:proofErr w:type="gramStart"/>
      <w:r w:rsidRPr="00E032B8">
        <w:rPr>
          <w:rFonts w:ascii="Calibri" w:hAnsi="Calibri"/>
          <w:szCs w:val="24"/>
        </w:rPr>
        <w:t>District</w:t>
      </w:r>
      <w:proofErr w:type="gramEnd"/>
      <w:r w:rsidRPr="00E032B8">
        <w:rPr>
          <w:rFonts w:ascii="Calibri" w:hAnsi="Calibri"/>
          <w:szCs w:val="24"/>
        </w:rPr>
        <w:t xml:space="preserve"> to gain an insider's personal advantage for himself, herself or others or to take any action that constitutes the improper influence of others.</w:t>
      </w:r>
    </w:p>
    <w:p w14:paraId="73D75BAE" w14:textId="77777777" w:rsidR="004E107D" w:rsidRPr="00E032B8" w:rsidRDefault="004E107D">
      <w:pPr>
        <w:rPr>
          <w:rFonts w:ascii="Calibri" w:hAnsi="Calibri"/>
          <w:szCs w:val="24"/>
        </w:rPr>
      </w:pPr>
    </w:p>
    <w:p w14:paraId="27E5098A" w14:textId="77777777" w:rsidR="00E253DB" w:rsidRPr="00E032B8" w:rsidRDefault="00E253DB">
      <w:pPr>
        <w:rPr>
          <w:rFonts w:ascii="Calibri" w:hAnsi="Calibri"/>
          <w:szCs w:val="24"/>
        </w:rPr>
        <w:sectPr w:rsidR="00E253DB" w:rsidRPr="00E032B8" w:rsidSect="00680A28">
          <w:headerReference w:type="default" r:id="rId23"/>
          <w:footerReference w:type="default" r:id="rId24"/>
          <w:pgSz w:w="12240" w:h="15840" w:code="1"/>
          <w:pgMar w:top="1987" w:right="1440" w:bottom="1728" w:left="274" w:header="720" w:footer="864" w:gutter="1800"/>
          <w:pgNumType w:start="116"/>
          <w:cols w:space="720"/>
        </w:sectPr>
      </w:pPr>
    </w:p>
    <w:p w14:paraId="40330EEF" w14:textId="77777777" w:rsidR="00361327" w:rsidRPr="00E032B8" w:rsidRDefault="002A7DB0" w:rsidP="00361327">
      <w:pPr>
        <w:pStyle w:val="Heading8"/>
        <w:pBdr>
          <w:bottom w:val="single" w:sz="8" w:space="1" w:color="000000"/>
        </w:pBdr>
        <w:spacing w:before="120"/>
        <w:jc w:val="center"/>
        <w:rPr>
          <w:i/>
          <w:szCs w:val="32"/>
          <w:u w:val="none"/>
        </w:rPr>
      </w:pPr>
      <w:r>
        <w:rPr>
          <w:noProof/>
        </w:rPr>
        <w:lastRenderedPageBreak/>
        <w:drawing>
          <wp:anchor distT="0" distB="0" distL="114300" distR="114300" simplePos="0" relativeHeight="251659776" behindDoc="0" locked="0" layoutInCell="1" allowOverlap="1" wp14:anchorId="05B1B796" wp14:editId="5C7F345D">
            <wp:simplePos x="0" y="0"/>
            <wp:positionH relativeFrom="margin">
              <wp:posOffset>1933575</wp:posOffset>
            </wp:positionH>
            <wp:positionV relativeFrom="paragraph">
              <wp:posOffset>71755</wp:posOffset>
            </wp:positionV>
            <wp:extent cx="1733550" cy="358140"/>
            <wp:effectExtent l="0" t="0" r="0" b="3810"/>
            <wp:wrapTopAndBottom/>
            <wp:docPr id="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3355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327" w:rsidRPr="00E032B8">
        <w:rPr>
          <w:rFonts w:ascii="Calibri" w:hAnsi="Calibri"/>
          <w:iCs/>
          <w:sz w:val="32"/>
          <w:szCs w:val="32"/>
          <w:u w:val="none"/>
          <w:lang w:bidi="en-US"/>
        </w:rPr>
        <w:t xml:space="preserve"> Chapter </w:t>
      </w:r>
      <w:r w:rsidR="00073630" w:rsidRPr="00E032B8">
        <w:rPr>
          <w:rFonts w:ascii="Calibri" w:hAnsi="Calibri"/>
          <w:iCs/>
          <w:sz w:val="32"/>
          <w:szCs w:val="32"/>
          <w:u w:val="none"/>
          <w:lang w:bidi="en-US"/>
        </w:rPr>
        <w:t>4-800</w:t>
      </w:r>
      <w:r w:rsidR="00361327" w:rsidRPr="00E032B8">
        <w:rPr>
          <w:rFonts w:ascii="Calibri" w:hAnsi="Calibri"/>
          <w:iCs/>
          <w:sz w:val="32"/>
          <w:szCs w:val="32"/>
          <w:u w:val="none"/>
          <w:lang w:bidi="en-US"/>
        </w:rPr>
        <w:t>: Leave of Absence Policies</w:t>
      </w:r>
    </w:p>
    <w:p w14:paraId="01D0BB92" w14:textId="77777777" w:rsidR="00361327" w:rsidRPr="00E032B8" w:rsidRDefault="00361327" w:rsidP="00361327">
      <w:pPr>
        <w:rPr>
          <w:rFonts w:cs="Arial"/>
          <w:b/>
          <w:smallCaps/>
        </w:rPr>
      </w:pPr>
    </w:p>
    <w:p w14:paraId="3FB89439" w14:textId="77777777" w:rsidR="00F972DC" w:rsidRPr="00E032B8" w:rsidRDefault="00F972DC">
      <w:pPr>
        <w:pStyle w:val="BodyTextIndent"/>
        <w:rPr>
          <w:b/>
        </w:rPr>
      </w:pPr>
    </w:p>
    <w:p w14:paraId="271B33CA" w14:textId="77777777" w:rsidR="00C96F3F" w:rsidRPr="00E032B8" w:rsidRDefault="00C96F3F" w:rsidP="0085385C">
      <w:pPr>
        <w:pStyle w:val="Heading8"/>
        <w:pBdr>
          <w:bottom w:val="single" w:sz="4" w:space="1" w:color="auto"/>
        </w:pBdr>
        <w:tabs>
          <w:tab w:val="right" w:pos="9360"/>
        </w:tabs>
        <w:rPr>
          <w:rFonts w:ascii="Calibri" w:hAnsi="Calibri"/>
          <w:b/>
          <w:smallCaps/>
          <w:sz w:val="24"/>
          <w:u w:val="none"/>
        </w:rPr>
      </w:pPr>
      <w:r w:rsidRPr="00E032B8">
        <w:rPr>
          <w:rFonts w:ascii="Calibri" w:hAnsi="Calibri"/>
          <w:b/>
          <w:smallCaps/>
          <w:sz w:val="24"/>
          <w:u w:val="none"/>
        </w:rPr>
        <w:t>Family and Medical Leave</w:t>
      </w:r>
      <w:r w:rsidRPr="00E032B8">
        <w:rPr>
          <w:rFonts w:ascii="Calibri" w:hAnsi="Calibri"/>
          <w:smallCaps/>
          <w:sz w:val="24"/>
          <w:u w:val="none"/>
        </w:rPr>
        <w:tab/>
        <w:t>Policy:</w:t>
      </w:r>
      <w:r w:rsidR="006A57B5" w:rsidRPr="00E032B8">
        <w:rPr>
          <w:rFonts w:ascii="Calibri" w:hAnsi="Calibri"/>
          <w:smallCaps/>
          <w:sz w:val="24"/>
          <w:u w:val="none"/>
        </w:rPr>
        <w:t xml:space="preserve"> </w:t>
      </w:r>
      <w:r w:rsidR="00073630" w:rsidRPr="00E032B8">
        <w:rPr>
          <w:rFonts w:ascii="Calibri" w:hAnsi="Calibri"/>
          <w:smallCaps/>
          <w:sz w:val="24"/>
          <w:u w:val="none"/>
        </w:rPr>
        <w:t>4-801</w:t>
      </w:r>
    </w:p>
    <w:p w14:paraId="599E9822" w14:textId="77777777" w:rsidR="00C96F3F" w:rsidRPr="00E032B8" w:rsidRDefault="00C96F3F" w:rsidP="00C96F3F">
      <w:pPr>
        <w:rPr>
          <w:rFonts w:ascii="Calibri" w:hAnsi="Calibri"/>
          <w:szCs w:val="24"/>
        </w:rPr>
      </w:pPr>
    </w:p>
    <w:p w14:paraId="343F42B1" w14:textId="77777777" w:rsidR="00C96F3F" w:rsidRPr="00E032B8" w:rsidRDefault="00C96F3F" w:rsidP="00C96F3F">
      <w:pPr>
        <w:rPr>
          <w:rFonts w:ascii="Calibri" w:hAnsi="Calibri"/>
          <w:szCs w:val="24"/>
        </w:rPr>
      </w:pPr>
      <w:r w:rsidRPr="00E032B8">
        <w:rPr>
          <w:rFonts w:ascii="Calibri" w:hAnsi="Calibri"/>
          <w:szCs w:val="24"/>
        </w:rPr>
        <w:t>State and federal family and medical leave laws provide up to 12 workweeks of unpaid family/medical leave within a 12-month period, under the following conditions:</w:t>
      </w:r>
    </w:p>
    <w:p w14:paraId="79EE612E"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The employee has</w:t>
      </w:r>
      <w:r w:rsidR="00C27614" w:rsidRPr="00E032B8">
        <w:rPr>
          <w:rFonts w:ascii="Calibri" w:hAnsi="Calibri"/>
          <w:szCs w:val="24"/>
        </w:rPr>
        <w:t xml:space="preserve"> more than 12 months of service.</w:t>
      </w:r>
      <w:r w:rsidR="006A57B5" w:rsidRPr="00E032B8">
        <w:rPr>
          <w:rFonts w:ascii="Calibri" w:hAnsi="Calibri"/>
          <w:szCs w:val="24"/>
        </w:rPr>
        <w:t xml:space="preserve"> </w:t>
      </w:r>
      <w:r w:rsidR="00C27614" w:rsidRPr="00E032B8">
        <w:rPr>
          <w:rFonts w:ascii="Calibri" w:hAnsi="Calibri"/>
          <w:szCs w:val="24"/>
        </w:rPr>
        <w:t>If the leave is for Family and Medical Leave only, the 12 months of service must have accumulated within the previous seven years.</w:t>
      </w:r>
      <w:r w:rsidR="006A57B5" w:rsidRPr="00E032B8">
        <w:rPr>
          <w:rFonts w:ascii="Calibri" w:hAnsi="Calibri"/>
          <w:szCs w:val="24"/>
        </w:rPr>
        <w:t xml:space="preserve"> </w:t>
      </w:r>
      <w:r w:rsidR="00C27614" w:rsidRPr="00E032B8">
        <w:rPr>
          <w:rFonts w:ascii="Calibri" w:hAnsi="Calibri"/>
          <w:szCs w:val="24"/>
        </w:rPr>
        <w:t>There is no cap under the California Family Rights Act.</w:t>
      </w:r>
    </w:p>
    <w:p w14:paraId="49131C98"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The employee has worked at least 1,250 hours during the previous 12-month period before the need for leave</w:t>
      </w:r>
      <w:r w:rsidR="00C27614" w:rsidRPr="00E032B8">
        <w:rPr>
          <w:rFonts w:ascii="Calibri" w:hAnsi="Calibri"/>
          <w:szCs w:val="24"/>
        </w:rPr>
        <w:t>; and</w:t>
      </w:r>
    </w:p>
    <w:p w14:paraId="7D3CC8DC"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The employee is employed at a work site where there are 5</w:t>
      </w:r>
      <w:r w:rsidR="000A68D4" w:rsidRPr="00E032B8">
        <w:rPr>
          <w:rFonts w:ascii="Calibri" w:hAnsi="Calibri"/>
          <w:szCs w:val="24"/>
        </w:rPr>
        <w:t>0 or more employees within a 75-</w:t>
      </w:r>
      <w:r w:rsidRPr="00E032B8">
        <w:rPr>
          <w:rFonts w:ascii="Calibri" w:hAnsi="Calibri"/>
          <w:szCs w:val="24"/>
        </w:rPr>
        <w:t>mile radius.</w:t>
      </w:r>
    </w:p>
    <w:p w14:paraId="1FF2915E" w14:textId="77777777" w:rsidR="00C96F3F" w:rsidRPr="00E032B8" w:rsidRDefault="00C96F3F" w:rsidP="00C96F3F">
      <w:pPr>
        <w:ind w:left="270"/>
        <w:rPr>
          <w:rFonts w:ascii="Calibri" w:hAnsi="Calibri"/>
          <w:szCs w:val="24"/>
        </w:rPr>
      </w:pPr>
    </w:p>
    <w:p w14:paraId="37BF76ED" w14:textId="77777777" w:rsidR="00C96F3F" w:rsidRPr="00E032B8" w:rsidRDefault="00C96F3F" w:rsidP="00C96F3F">
      <w:pPr>
        <w:rPr>
          <w:rFonts w:ascii="Calibri" w:hAnsi="Calibri"/>
          <w:szCs w:val="24"/>
        </w:rPr>
      </w:pPr>
      <w:r w:rsidRPr="00E032B8">
        <w:rPr>
          <w:rFonts w:ascii="Calibri" w:hAnsi="Calibri"/>
          <w:szCs w:val="24"/>
        </w:rPr>
        <w:t>Leave may be taken for one or more of the following reasons:</w:t>
      </w:r>
    </w:p>
    <w:p w14:paraId="47422948"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The birth of the employee’s child, or placement of a child with the employee for adoption or foster care (FMLA/CFRA</w:t>
      </w:r>
      <w:proofErr w:type="gramStart"/>
      <w:r w:rsidRPr="00E032B8">
        <w:rPr>
          <w:rFonts w:ascii="Calibri" w:hAnsi="Calibri"/>
          <w:szCs w:val="24"/>
        </w:rPr>
        <w:t>);</w:t>
      </w:r>
      <w:proofErr w:type="gramEnd"/>
    </w:p>
    <w:p w14:paraId="50367810"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To care for the employee’s spouse, child, or parent who has a serious health condition (FMLA/CFRA</w:t>
      </w:r>
      <w:proofErr w:type="gramStart"/>
      <w:r w:rsidRPr="00E032B8">
        <w:rPr>
          <w:rFonts w:ascii="Calibri" w:hAnsi="Calibri"/>
          <w:szCs w:val="24"/>
        </w:rPr>
        <w:t>);</w:t>
      </w:r>
      <w:proofErr w:type="gramEnd"/>
    </w:p>
    <w:p w14:paraId="54A8CD89"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To care for the employee’s registered domestic partner (CFRA only</w:t>
      </w:r>
      <w:proofErr w:type="gramStart"/>
      <w:r w:rsidRPr="00E032B8">
        <w:rPr>
          <w:rFonts w:ascii="Calibri" w:hAnsi="Calibri"/>
          <w:szCs w:val="24"/>
        </w:rPr>
        <w:t>);</w:t>
      </w:r>
      <w:proofErr w:type="gramEnd"/>
    </w:p>
    <w:p w14:paraId="6AE1E4CC"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For a serious health condition which results in the employee’s inability to perform his or her job (FMLA/CFRA</w:t>
      </w:r>
      <w:proofErr w:type="gramStart"/>
      <w:r w:rsidRPr="00E032B8">
        <w:rPr>
          <w:rFonts w:ascii="Calibri" w:hAnsi="Calibri"/>
          <w:szCs w:val="24"/>
        </w:rPr>
        <w:t>);</w:t>
      </w:r>
      <w:proofErr w:type="gramEnd"/>
    </w:p>
    <w:p w14:paraId="771352C1"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For any “qualifying exigency” (as defined by federal regulation) because the employee is the spouse, son, daughter or parent of an individual on covered active duty.</w:t>
      </w:r>
      <w:r w:rsidR="006A57B5" w:rsidRPr="00E032B8">
        <w:rPr>
          <w:rFonts w:ascii="Calibri" w:hAnsi="Calibri"/>
          <w:szCs w:val="24"/>
        </w:rPr>
        <w:t xml:space="preserve"> </w:t>
      </w:r>
      <w:r w:rsidRPr="00E032B8">
        <w:rPr>
          <w:rFonts w:ascii="Calibri" w:hAnsi="Calibri"/>
          <w:szCs w:val="24"/>
        </w:rPr>
        <w:t>Covered active duty for a member of the regular Armed Forces means duty during the deployment of the member with the Armed Forces to a foreign country.</w:t>
      </w:r>
      <w:r w:rsidR="006A57B5" w:rsidRPr="00E032B8">
        <w:rPr>
          <w:rFonts w:ascii="Calibri" w:hAnsi="Calibri"/>
          <w:szCs w:val="24"/>
        </w:rPr>
        <w:t xml:space="preserve"> </w:t>
      </w:r>
      <w:r w:rsidRPr="00E032B8">
        <w:rPr>
          <w:rFonts w:ascii="Calibri" w:hAnsi="Calibri"/>
          <w:szCs w:val="24"/>
        </w:rPr>
        <w:t>For members of a reserve component of the Armed Forces, covered active duty means duty during the deployment of the member with the Armed Forces to a foreign country under a call or order to active duty under a provision of law.</w:t>
      </w:r>
      <w:r w:rsidR="006A57B5" w:rsidRPr="00E032B8">
        <w:rPr>
          <w:rFonts w:ascii="Calibri" w:hAnsi="Calibri"/>
          <w:szCs w:val="24"/>
        </w:rPr>
        <w:t xml:space="preserve"> </w:t>
      </w:r>
    </w:p>
    <w:p w14:paraId="1E84BC0B" w14:textId="77777777" w:rsidR="00C96F3F" w:rsidRPr="00E032B8" w:rsidRDefault="00C96F3F" w:rsidP="00C96F3F">
      <w:pPr>
        <w:rPr>
          <w:rFonts w:ascii="Calibri" w:hAnsi="Calibri"/>
          <w:szCs w:val="24"/>
        </w:rPr>
      </w:pPr>
    </w:p>
    <w:p w14:paraId="652EA9E4" w14:textId="220D885D" w:rsidR="00C96F3F" w:rsidRPr="00E032B8" w:rsidRDefault="00C96F3F" w:rsidP="00C96F3F">
      <w:pPr>
        <w:pStyle w:val="Heading5"/>
        <w:rPr>
          <w:rFonts w:ascii="Calibri" w:hAnsi="Calibri"/>
          <w:b w:val="0"/>
          <w:szCs w:val="24"/>
        </w:rPr>
      </w:pPr>
      <w:r w:rsidRPr="00E032B8">
        <w:rPr>
          <w:rFonts w:ascii="Calibri" w:hAnsi="Calibri"/>
          <w:szCs w:val="24"/>
        </w:rPr>
        <w:t>Calculating the 12-month Period:</w:t>
      </w:r>
      <w:r w:rsidR="006A57B5" w:rsidRPr="00E032B8">
        <w:rPr>
          <w:rFonts w:ascii="Calibri" w:hAnsi="Calibri"/>
          <w:szCs w:val="24"/>
        </w:rPr>
        <w:t xml:space="preserve"> </w:t>
      </w:r>
      <w:r w:rsidRPr="00E032B8">
        <w:rPr>
          <w:rFonts w:ascii="Calibri" w:hAnsi="Calibri"/>
          <w:b w:val="0"/>
          <w:szCs w:val="24"/>
        </w:rPr>
        <w:t xml:space="preserve">For purposes of calculating the 12-month period during which 12 weeks of leave may be taken, the </w:t>
      </w:r>
      <w:proofErr w:type="gramStart"/>
      <w:r w:rsidRPr="00E032B8">
        <w:rPr>
          <w:rFonts w:ascii="Calibri" w:hAnsi="Calibri"/>
          <w:b w:val="0"/>
          <w:szCs w:val="24"/>
        </w:rPr>
        <w:t>District</w:t>
      </w:r>
      <w:proofErr w:type="gramEnd"/>
      <w:r w:rsidRPr="00E032B8">
        <w:rPr>
          <w:rFonts w:ascii="Calibri" w:hAnsi="Calibri"/>
          <w:b w:val="0"/>
          <w:szCs w:val="24"/>
        </w:rPr>
        <w:t xml:space="preserve"> uses a 12-month period measured forward from the beginning date of an employee’s first family/medical leave.</w:t>
      </w:r>
      <w:r w:rsidR="006A57B5" w:rsidRPr="00E032B8">
        <w:rPr>
          <w:rFonts w:ascii="Calibri" w:hAnsi="Calibri"/>
          <w:b w:val="0"/>
          <w:szCs w:val="24"/>
        </w:rPr>
        <w:t xml:space="preserve"> </w:t>
      </w:r>
      <w:r w:rsidRPr="00E032B8">
        <w:rPr>
          <w:rFonts w:ascii="Calibri" w:hAnsi="Calibri"/>
          <w:b w:val="0"/>
          <w:szCs w:val="24"/>
        </w:rPr>
        <w:t xml:space="preserve">Successive 12-month periods commence on the date of an employee’s first use of such </w:t>
      </w:r>
      <w:r w:rsidRPr="00E032B8">
        <w:rPr>
          <w:rFonts w:ascii="Calibri" w:hAnsi="Calibri"/>
          <w:b w:val="0"/>
          <w:szCs w:val="24"/>
        </w:rPr>
        <w:lastRenderedPageBreak/>
        <w:t>leave after the preceding 12-month period has ended.</w:t>
      </w:r>
      <w:r w:rsidR="006A57B5" w:rsidRPr="00E032B8">
        <w:rPr>
          <w:rFonts w:ascii="Calibri" w:hAnsi="Calibri"/>
          <w:b w:val="0"/>
          <w:szCs w:val="24"/>
        </w:rPr>
        <w:t xml:space="preserve"> </w:t>
      </w:r>
      <w:r w:rsidRPr="00E032B8">
        <w:rPr>
          <w:rFonts w:ascii="Calibri" w:hAnsi="Calibri"/>
          <w:b w:val="0"/>
          <w:szCs w:val="24"/>
        </w:rPr>
        <w:t>No carryover of unused leave from one 12-month period to the next 12-month period is permitted.</w:t>
      </w:r>
    </w:p>
    <w:p w14:paraId="4A387D00" w14:textId="77777777" w:rsidR="00D41D49" w:rsidRPr="00E032B8" w:rsidRDefault="00D41D49" w:rsidP="00D41D49"/>
    <w:p w14:paraId="7420356D" w14:textId="77777777" w:rsidR="00D41D49" w:rsidRPr="00E032B8" w:rsidRDefault="00D41D49" w:rsidP="00D41D49">
      <w:pPr>
        <w:pStyle w:val="Heading5"/>
      </w:pPr>
      <w:r w:rsidRPr="00E032B8">
        <w:rPr>
          <w:rFonts w:ascii="Calibri" w:hAnsi="Calibri"/>
          <w:b w:val="0"/>
          <w:szCs w:val="24"/>
        </w:rPr>
        <w:t>Leave granted under any of the reasons provided by state and federal law will be counted as family/medical leave and will be considered as part of the 12-work week entitlement in a 12-month period.</w:t>
      </w:r>
    </w:p>
    <w:p w14:paraId="12AE7AEE" w14:textId="77777777" w:rsidR="00C96F3F" w:rsidRPr="00E032B8" w:rsidRDefault="00C96F3F" w:rsidP="00C96F3F">
      <w:pPr>
        <w:rPr>
          <w:rFonts w:ascii="Calibri" w:hAnsi="Calibri"/>
          <w:szCs w:val="24"/>
        </w:rPr>
      </w:pPr>
    </w:p>
    <w:p w14:paraId="4AAEB854" w14:textId="77777777" w:rsidR="00C96F3F" w:rsidRPr="00E032B8" w:rsidRDefault="00C96F3F" w:rsidP="00C96F3F">
      <w:pPr>
        <w:rPr>
          <w:rFonts w:ascii="Calibri" w:hAnsi="Calibri"/>
          <w:szCs w:val="24"/>
        </w:rPr>
      </w:pPr>
      <w:r w:rsidRPr="00E032B8">
        <w:rPr>
          <w:rFonts w:ascii="Calibri" w:hAnsi="Calibri"/>
          <w:szCs w:val="24"/>
        </w:rPr>
        <w:t>Under most circumstances, leave under federal and state law will run at the same time and the eligible employee will be entitled to a total of 12 weeks of family and medical leave in the designated 12-month period.</w:t>
      </w:r>
      <w:r w:rsidR="006A57B5" w:rsidRPr="00E032B8">
        <w:rPr>
          <w:rFonts w:ascii="Calibri" w:hAnsi="Calibri"/>
          <w:szCs w:val="24"/>
        </w:rPr>
        <w:t xml:space="preserve"> </w:t>
      </w:r>
    </w:p>
    <w:p w14:paraId="2BE24D60" w14:textId="77777777" w:rsidR="00C96F3F" w:rsidRPr="00E032B8" w:rsidRDefault="00C96F3F" w:rsidP="00C96F3F">
      <w:pPr>
        <w:rPr>
          <w:rFonts w:ascii="Calibri" w:hAnsi="Calibri"/>
          <w:szCs w:val="24"/>
        </w:rPr>
      </w:pPr>
    </w:p>
    <w:p w14:paraId="23BF3411" w14:textId="77777777" w:rsidR="00C96F3F" w:rsidRPr="00E032B8" w:rsidRDefault="00C96F3F" w:rsidP="00C96F3F">
      <w:pPr>
        <w:rPr>
          <w:rFonts w:ascii="Calibri" w:hAnsi="Calibri"/>
          <w:szCs w:val="24"/>
        </w:rPr>
      </w:pPr>
      <w:r w:rsidRPr="00E032B8">
        <w:rPr>
          <w:rFonts w:ascii="Calibri" w:hAnsi="Calibri"/>
          <w:szCs w:val="24"/>
        </w:rPr>
        <w:t>For a qualifying exigency or leave to care for a covered service member, the 12-month period begins on the first day of the leave, regardless of how the 12-month period is calculated for other leaves.</w:t>
      </w:r>
      <w:r w:rsidR="006A57B5" w:rsidRPr="00E032B8">
        <w:rPr>
          <w:rFonts w:ascii="Calibri" w:hAnsi="Calibri"/>
          <w:szCs w:val="24"/>
        </w:rPr>
        <w:t xml:space="preserve"> </w:t>
      </w:r>
      <w:r w:rsidRPr="00E032B8">
        <w:rPr>
          <w:rFonts w:ascii="Calibri" w:hAnsi="Calibri"/>
          <w:szCs w:val="24"/>
        </w:rPr>
        <w:t>Leave to care for a covered service member is for a maximum of 26 workweeks during a 12-month period.</w:t>
      </w:r>
    </w:p>
    <w:p w14:paraId="793D41FF" w14:textId="77777777" w:rsidR="00C96F3F" w:rsidRPr="00E032B8" w:rsidRDefault="00C96F3F" w:rsidP="00C96F3F">
      <w:pPr>
        <w:rPr>
          <w:rFonts w:ascii="Calibri" w:hAnsi="Calibri"/>
          <w:szCs w:val="24"/>
        </w:rPr>
      </w:pPr>
    </w:p>
    <w:p w14:paraId="3E19BAF7" w14:textId="77777777" w:rsidR="00C96F3F" w:rsidRPr="00E032B8" w:rsidRDefault="00C96F3F" w:rsidP="00C96F3F">
      <w:pPr>
        <w:pStyle w:val="Heading5"/>
        <w:rPr>
          <w:rFonts w:ascii="Calibri" w:hAnsi="Calibri"/>
          <w:szCs w:val="24"/>
        </w:rPr>
      </w:pPr>
      <w:r w:rsidRPr="00E032B8">
        <w:rPr>
          <w:rFonts w:ascii="Calibri" w:hAnsi="Calibri"/>
          <w:szCs w:val="24"/>
        </w:rPr>
        <w:t xml:space="preserve">Pregnancy, Childbirth or Related Conditions: </w:t>
      </w:r>
      <w:r w:rsidRPr="00E032B8">
        <w:rPr>
          <w:rFonts w:ascii="Calibri" w:hAnsi="Calibri"/>
          <w:b w:val="0"/>
          <w:szCs w:val="24"/>
        </w:rPr>
        <w:t>Leave because of the employee’s disability for pregnancy, childbirth</w:t>
      </w:r>
      <w:r w:rsidR="000A68D4" w:rsidRPr="00E032B8">
        <w:rPr>
          <w:rFonts w:ascii="Calibri" w:hAnsi="Calibri"/>
          <w:b w:val="0"/>
          <w:szCs w:val="24"/>
        </w:rPr>
        <w:t>,</w:t>
      </w:r>
      <w:r w:rsidRPr="00E032B8">
        <w:rPr>
          <w:rFonts w:ascii="Calibri" w:hAnsi="Calibri"/>
          <w:b w:val="0"/>
          <w:szCs w:val="24"/>
        </w:rPr>
        <w:t xml:space="preserve"> or related medical condition is not counted as time used under California law (the California Family Rights Act).</w:t>
      </w:r>
      <w:r w:rsidR="006A57B5" w:rsidRPr="00E032B8">
        <w:rPr>
          <w:rFonts w:ascii="Calibri" w:hAnsi="Calibri"/>
          <w:b w:val="0"/>
          <w:szCs w:val="24"/>
        </w:rPr>
        <w:t xml:space="preserve"> </w:t>
      </w:r>
      <w:r w:rsidRPr="00E032B8">
        <w:rPr>
          <w:rFonts w:ascii="Calibri" w:hAnsi="Calibri"/>
          <w:b w:val="0"/>
          <w:szCs w:val="24"/>
        </w:rPr>
        <w:t>Time off because of pregnancy disability, childbirth</w:t>
      </w:r>
      <w:r w:rsidR="000A68D4" w:rsidRPr="00E032B8">
        <w:rPr>
          <w:rFonts w:ascii="Calibri" w:hAnsi="Calibri"/>
          <w:b w:val="0"/>
          <w:szCs w:val="24"/>
        </w:rPr>
        <w:t>,</w:t>
      </w:r>
      <w:r w:rsidRPr="00E032B8">
        <w:rPr>
          <w:rFonts w:ascii="Calibri" w:hAnsi="Calibri"/>
          <w:b w:val="0"/>
          <w:szCs w:val="24"/>
        </w:rPr>
        <w:t xml:space="preserve"> or related medical condition does count as family and medical leave under federal law (the Family and Medical Leave Act).</w:t>
      </w:r>
      <w:r w:rsidR="006A57B5" w:rsidRPr="00E032B8">
        <w:rPr>
          <w:rFonts w:ascii="Calibri" w:hAnsi="Calibri"/>
          <w:b w:val="0"/>
          <w:szCs w:val="24"/>
        </w:rPr>
        <w:t xml:space="preserve"> </w:t>
      </w:r>
      <w:r w:rsidRPr="00E032B8">
        <w:rPr>
          <w:rFonts w:ascii="Calibri" w:hAnsi="Calibri"/>
          <w:b w:val="0"/>
          <w:szCs w:val="24"/>
        </w:rPr>
        <w:t>Employees who take time off for pregnancy disability and who are eligible for family and medical leave will also be placed on family and medical leave that runs at the same time as their pregnancy disability leave.</w:t>
      </w:r>
      <w:r w:rsidR="006A57B5" w:rsidRPr="00E032B8">
        <w:rPr>
          <w:rFonts w:ascii="Calibri" w:hAnsi="Calibri"/>
          <w:b w:val="0"/>
          <w:szCs w:val="24"/>
        </w:rPr>
        <w:t xml:space="preserve"> </w:t>
      </w:r>
      <w:r w:rsidRPr="00E032B8">
        <w:rPr>
          <w:rFonts w:ascii="Calibri" w:hAnsi="Calibri"/>
          <w:b w:val="0"/>
          <w:szCs w:val="24"/>
        </w:rPr>
        <w:t>Once the pregnant employee is no longer disabled, she may apply for leave under the California Family Rights Act, for purposes of baby bonding.</w:t>
      </w:r>
      <w:r w:rsidRPr="00E032B8">
        <w:rPr>
          <w:rFonts w:ascii="Calibri" w:hAnsi="Calibri"/>
          <w:szCs w:val="24"/>
        </w:rPr>
        <w:t xml:space="preserve"> </w:t>
      </w:r>
    </w:p>
    <w:p w14:paraId="7C265BC9" w14:textId="77777777" w:rsidR="00C96F3F" w:rsidRPr="00E032B8" w:rsidRDefault="00C96F3F" w:rsidP="00C96F3F">
      <w:pPr>
        <w:rPr>
          <w:rFonts w:ascii="Calibri" w:hAnsi="Calibri"/>
          <w:szCs w:val="24"/>
        </w:rPr>
      </w:pPr>
    </w:p>
    <w:p w14:paraId="669C27DA" w14:textId="77777777" w:rsidR="00C96F3F" w:rsidRPr="00E032B8" w:rsidRDefault="00C96F3F" w:rsidP="00C96F3F">
      <w:pPr>
        <w:rPr>
          <w:rFonts w:ascii="Calibri" w:hAnsi="Calibri"/>
          <w:szCs w:val="24"/>
        </w:rPr>
      </w:pPr>
      <w:r w:rsidRPr="00E032B8">
        <w:rPr>
          <w:rFonts w:ascii="Calibri" w:hAnsi="Calibri"/>
          <w:szCs w:val="24"/>
        </w:rPr>
        <w:t xml:space="preserve">Any leave taken for the birth, adoption, or foster care placement of a child does not have to be taken in one continuous </w:t>
      </w:r>
      <w:proofErr w:type="gramStart"/>
      <w:r w:rsidRPr="00E032B8">
        <w:rPr>
          <w:rFonts w:ascii="Calibri" w:hAnsi="Calibri"/>
          <w:szCs w:val="24"/>
        </w:rPr>
        <w:t>period of time</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California Family Rights Act leave taken for the birth or placement of a child will be granted in minimum amounts of two weeks.</w:t>
      </w:r>
      <w:r w:rsidR="006A57B5" w:rsidRPr="00E032B8">
        <w:rPr>
          <w:rFonts w:ascii="Calibri" w:hAnsi="Calibri"/>
          <w:szCs w:val="24"/>
        </w:rPr>
        <w:t xml:space="preserve"> </w:t>
      </w:r>
      <w:r w:rsidRPr="00E032B8">
        <w:rPr>
          <w:rFonts w:ascii="Calibri" w:hAnsi="Calibri"/>
          <w:szCs w:val="24"/>
        </w:rPr>
        <w:t>However, the District will grant a request for a California Family Rights Act leave (for birth/placement of a child) of less than two weeks’ duration on any two occasions.</w:t>
      </w:r>
      <w:r w:rsidR="006A57B5" w:rsidRPr="00E032B8">
        <w:rPr>
          <w:rFonts w:ascii="Calibri" w:hAnsi="Calibri"/>
          <w:szCs w:val="24"/>
        </w:rPr>
        <w:t xml:space="preserve"> </w:t>
      </w:r>
      <w:r w:rsidRPr="00E032B8">
        <w:rPr>
          <w:rFonts w:ascii="Calibri" w:hAnsi="Calibri"/>
          <w:szCs w:val="24"/>
        </w:rPr>
        <w:t>Any leave taken must be concluded within one year of the birth or placement of the child with the employee.</w:t>
      </w:r>
    </w:p>
    <w:p w14:paraId="0FB1BD86" w14:textId="77777777" w:rsidR="00C96F3F" w:rsidRPr="00E032B8" w:rsidRDefault="00C96F3F" w:rsidP="00C96F3F">
      <w:pPr>
        <w:rPr>
          <w:rFonts w:ascii="Calibri" w:hAnsi="Calibri"/>
          <w:szCs w:val="24"/>
        </w:rPr>
      </w:pPr>
    </w:p>
    <w:p w14:paraId="30C083AA" w14:textId="77777777" w:rsidR="00C96F3F" w:rsidRPr="00E032B8" w:rsidRDefault="00C96F3F" w:rsidP="00C96F3F">
      <w:pPr>
        <w:pStyle w:val="Heading5"/>
        <w:rPr>
          <w:rFonts w:ascii="Calibri" w:hAnsi="Calibri"/>
          <w:szCs w:val="24"/>
        </w:rPr>
      </w:pPr>
      <w:r w:rsidRPr="00E032B8">
        <w:rPr>
          <w:rFonts w:ascii="Calibri" w:hAnsi="Calibri"/>
          <w:szCs w:val="24"/>
        </w:rPr>
        <w:t>Both Parents Employed by the District:</w:t>
      </w:r>
      <w:r w:rsidR="006A57B5" w:rsidRPr="00E032B8">
        <w:rPr>
          <w:rFonts w:ascii="Calibri" w:hAnsi="Calibri"/>
          <w:szCs w:val="24"/>
        </w:rPr>
        <w:t xml:space="preserve"> </w:t>
      </w:r>
      <w:r w:rsidRPr="00E032B8">
        <w:rPr>
          <w:rFonts w:ascii="Calibri" w:hAnsi="Calibri"/>
          <w:b w:val="0"/>
          <w:szCs w:val="24"/>
        </w:rPr>
        <w:t>When both paren</w:t>
      </w:r>
      <w:r w:rsidR="001F4D93" w:rsidRPr="00E032B8">
        <w:rPr>
          <w:rFonts w:ascii="Calibri" w:hAnsi="Calibri"/>
          <w:b w:val="0"/>
          <w:szCs w:val="24"/>
        </w:rPr>
        <w:t xml:space="preserve">ts are employed by the </w:t>
      </w:r>
      <w:proofErr w:type="gramStart"/>
      <w:r w:rsidR="001F4D93" w:rsidRPr="00E032B8">
        <w:rPr>
          <w:rFonts w:ascii="Calibri" w:hAnsi="Calibri"/>
          <w:b w:val="0"/>
          <w:szCs w:val="24"/>
        </w:rPr>
        <w:t>District</w:t>
      </w:r>
      <w:proofErr w:type="gramEnd"/>
      <w:r w:rsidRPr="00E032B8">
        <w:rPr>
          <w:rFonts w:ascii="Calibri" w:hAnsi="Calibri"/>
          <w:b w:val="0"/>
          <w:szCs w:val="24"/>
        </w:rPr>
        <w:t xml:space="preserve"> and request simultaneous leave for the birth or placement for adoption or foster care of a child, the District will not grant more than a total of 12 workweeks family/medical leave for this reason.</w:t>
      </w:r>
    </w:p>
    <w:p w14:paraId="6487DD42" w14:textId="77777777" w:rsidR="00C96F3F" w:rsidRPr="00E032B8" w:rsidRDefault="00C96F3F" w:rsidP="00C96F3F">
      <w:pPr>
        <w:rPr>
          <w:rFonts w:ascii="Calibri" w:hAnsi="Calibri"/>
          <w:szCs w:val="24"/>
        </w:rPr>
      </w:pPr>
    </w:p>
    <w:p w14:paraId="4B401846" w14:textId="725B2FCD" w:rsidR="00C96F3F" w:rsidRPr="00E032B8" w:rsidRDefault="00C96F3F" w:rsidP="00C96F3F">
      <w:pPr>
        <w:pStyle w:val="Heading5"/>
        <w:rPr>
          <w:rFonts w:ascii="Calibri" w:hAnsi="Calibri"/>
          <w:szCs w:val="24"/>
        </w:rPr>
      </w:pPr>
      <w:r w:rsidRPr="00E032B8">
        <w:rPr>
          <w:rFonts w:ascii="Calibri" w:hAnsi="Calibri"/>
          <w:szCs w:val="24"/>
        </w:rPr>
        <w:lastRenderedPageBreak/>
        <w:t xml:space="preserve">Leave for Employee’s Own Health Condition: </w:t>
      </w:r>
      <w:r w:rsidRPr="00E032B8">
        <w:rPr>
          <w:rFonts w:ascii="Calibri" w:hAnsi="Calibri"/>
          <w:b w:val="0"/>
          <w:szCs w:val="24"/>
        </w:rPr>
        <w:t>Please contact</w:t>
      </w:r>
      <w:r w:rsidR="006A57B5" w:rsidRPr="00E032B8">
        <w:rPr>
          <w:rFonts w:ascii="Calibri" w:hAnsi="Calibri"/>
          <w:b w:val="0"/>
          <w:szCs w:val="24"/>
        </w:rPr>
        <w:t xml:space="preserve"> </w:t>
      </w:r>
      <w:r w:rsidRPr="00E032B8">
        <w:rPr>
          <w:rFonts w:ascii="Calibri" w:hAnsi="Calibri"/>
          <w:b w:val="0"/>
          <w:szCs w:val="24"/>
        </w:rPr>
        <w:t xml:space="preserve">the </w:t>
      </w:r>
      <w:r w:rsidR="00C83A47">
        <w:rPr>
          <w:rFonts w:ascii="Calibri" w:hAnsi="Calibri"/>
          <w:b w:val="0"/>
          <w:szCs w:val="24"/>
        </w:rPr>
        <w:t>Administrative Department</w:t>
      </w:r>
      <w:r w:rsidRPr="00E032B8">
        <w:rPr>
          <w:rFonts w:ascii="Calibri" w:hAnsi="Calibri"/>
          <w:b w:val="0"/>
          <w:szCs w:val="24"/>
        </w:rPr>
        <w:t xml:space="preserve"> as soon as you realize the need for family/medical leave.</w:t>
      </w:r>
    </w:p>
    <w:p w14:paraId="74F01376" w14:textId="77777777" w:rsidR="00C96F3F" w:rsidRPr="00E032B8" w:rsidRDefault="00C96F3F" w:rsidP="00C96F3F">
      <w:pPr>
        <w:rPr>
          <w:rFonts w:ascii="Calibri" w:hAnsi="Calibri"/>
          <w:szCs w:val="24"/>
        </w:rPr>
      </w:pPr>
    </w:p>
    <w:p w14:paraId="3927947F" w14:textId="77777777" w:rsidR="00C96F3F" w:rsidRPr="00E032B8" w:rsidRDefault="00C96F3F" w:rsidP="00C96F3F">
      <w:pPr>
        <w:rPr>
          <w:rFonts w:ascii="Calibri" w:hAnsi="Calibri"/>
          <w:szCs w:val="24"/>
        </w:rPr>
      </w:pPr>
      <w:r w:rsidRPr="00E032B8">
        <w:rPr>
          <w:rFonts w:ascii="Calibri" w:hAnsi="Calibri"/>
          <w:szCs w:val="24"/>
        </w:rPr>
        <w:t xml:space="preserve">If the leave is based on the expected birth, placement for adoption or foster care, or planned medical treatment for a serious health condition of the employee or a family member, the employee must notify the </w:t>
      </w:r>
      <w:proofErr w:type="gramStart"/>
      <w:r w:rsidRPr="00E032B8">
        <w:rPr>
          <w:rFonts w:ascii="Calibri" w:hAnsi="Calibri"/>
          <w:szCs w:val="24"/>
        </w:rPr>
        <w:t>District</w:t>
      </w:r>
      <w:proofErr w:type="gramEnd"/>
      <w:r w:rsidRPr="00E032B8">
        <w:rPr>
          <w:rFonts w:ascii="Calibri" w:hAnsi="Calibri"/>
          <w:szCs w:val="24"/>
        </w:rPr>
        <w:t xml:space="preserve"> at least 30 days before leave is to begin.</w:t>
      </w:r>
      <w:r w:rsidR="006A57B5" w:rsidRPr="00E032B8">
        <w:rPr>
          <w:rFonts w:ascii="Calibri" w:hAnsi="Calibri"/>
          <w:szCs w:val="24"/>
        </w:rPr>
        <w:t xml:space="preserve"> </w:t>
      </w:r>
      <w:r w:rsidRPr="00E032B8">
        <w:rPr>
          <w:rFonts w:ascii="Calibri" w:hAnsi="Calibri"/>
          <w:szCs w:val="24"/>
        </w:rPr>
        <w:t xml:space="preserve">The employee must consult with his or her supervisor regarding scheduling of any planned medical treatment or supervision in order to minimize disruption to the operations of the </w:t>
      </w:r>
      <w:proofErr w:type="gramStart"/>
      <w:r w:rsidRPr="00E032B8">
        <w:rPr>
          <w:rFonts w:ascii="Calibri" w:hAnsi="Calibri"/>
          <w:szCs w:val="24"/>
        </w:rPr>
        <w:t>District</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Any such scheduling is subject to the approval of the health care provider of the employee or the health care provider of the employee’s child, parent, or spouse.</w:t>
      </w:r>
      <w:r w:rsidR="006A57B5" w:rsidRPr="00E032B8">
        <w:rPr>
          <w:rFonts w:ascii="Calibri" w:hAnsi="Calibri"/>
          <w:szCs w:val="24"/>
        </w:rPr>
        <w:t xml:space="preserve"> </w:t>
      </w:r>
      <w:r w:rsidRPr="00E032B8">
        <w:rPr>
          <w:rFonts w:ascii="Calibri" w:hAnsi="Calibri"/>
          <w:szCs w:val="24"/>
        </w:rPr>
        <w:t>If the employee cannot provide 30 days</w:t>
      </w:r>
      <w:r w:rsidR="001F4D93" w:rsidRPr="00E032B8">
        <w:rPr>
          <w:rFonts w:ascii="Calibri" w:hAnsi="Calibri"/>
          <w:szCs w:val="24"/>
        </w:rPr>
        <w:t>’</w:t>
      </w:r>
      <w:r w:rsidRPr="00E032B8">
        <w:rPr>
          <w:rFonts w:ascii="Calibri" w:hAnsi="Calibri"/>
          <w:szCs w:val="24"/>
        </w:rPr>
        <w:t xml:space="preserve"> notice, the </w:t>
      </w:r>
      <w:proofErr w:type="gramStart"/>
      <w:r w:rsidRPr="00E032B8">
        <w:rPr>
          <w:rFonts w:ascii="Calibri" w:hAnsi="Calibri"/>
          <w:szCs w:val="24"/>
        </w:rPr>
        <w:t>District</w:t>
      </w:r>
      <w:proofErr w:type="gramEnd"/>
      <w:r w:rsidRPr="00E032B8">
        <w:rPr>
          <w:rFonts w:ascii="Calibri" w:hAnsi="Calibri"/>
          <w:szCs w:val="24"/>
        </w:rPr>
        <w:t xml:space="preserve"> must be informed as soon as is practical.</w:t>
      </w:r>
    </w:p>
    <w:p w14:paraId="3E78A514" w14:textId="77777777" w:rsidR="00C96F3F" w:rsidRPr="00E032B8" w:rsidRDefault="00C96F3F" w:rsidP="00C96F3F">
      <w:pPr>
        <w:rPr>
          <w:rFonts w:ascii="Calibri" w:hAnsi="Calibri"/>
          <w:szCs w:val="24"/>
        </w:rPr>
      </w:pPr>
    </w:p>
    <w:p w14:paraId="3561BB0C" w14:textId="77777777" w:rsidR="00C96F3F" w:rsidRPr="00E032B8" w:rsidRDefault="00C96F3F" w:rsidP="00C96F3F">
      <w:pPr>
        <w:rPr>
          <w:rFonts w:ascii="Calibri" w:hAnsi="Calibri"/>
          <w:szCs w:val="24"/>
        </w:rPr>
      </w:pPr>
      <w:r w:rsidRPr="00E032B8">
        <w:rPr>
          <w:rFonts w:ascii="Calibri" w:hAnsi="Calibri"/>
          <w:szCs w:val="24"/>
        </w:rPr>
        <w:t xml:space="preserve">If the Family and Medical Leave Act/California Family Rights Act request is made because of the employee’s own serious health condition, the </w:t>
      </w:r>
      <w:proofErr w:type="gramStart"/>
      <w:r w:rsidRPr="00E032B8">
        <w:rPr>
          <w:rFonts w:ascii="Calibri" w:hAnsi="Calibri"/>
          <w:szCs w:val="24"/>
        </w:rPr>
        <w:t>District</w:t>
      </w:r>
      <w:proofErr w:type="gramEnd"/>
      <w:r w:rsidRPr="00E032B8">
        <w:rPr>
          <w:rFonts w:ascii="Calibri" w:hAnsi="Calibri"/>
          <w:szCs w:val="24"/>
        </w:rPr>
        <w:t xml:space="preserve"> may require, at its expense, a second opinion from a health care provider that the District chooses. The health care provider designated to give a second opinion will not be one who is employed on a regular basis by the </w:t>
      </w:r>
      <w:proofErr w:type="gramStart"/>
      <w:r w:rsidRPr="00E032B8">
        <w:rPr>
          <w:rFonts w:ascii="Calibri" w:hAnsi="Calibri"/>
          <w:szCs w:val="24"/>
        </w:rPr>
        <w:t>District</w:t>
      </w:r>
      <w:proofErr w:type="gramEnd"/>
      <w:r w:rsidRPr="00E032B8">
        <w:rPr>
          <w:rFonts w:ascii="Calibri" w:hAnsi="Calibri"/>
          <w:szCs w:val="24"/>
        </w:rPr>
        <w:t>.</w:t>
      </w:r>
    </w:p>
    <w:p w14:paraId="0151797B" w14:textId="77777777" w:rsidR="00C96F3F" w:rsidRPr="00E032B8" w:rsidRDefault="00C96F3F" w:rsidP="00C96F3F">
      <w:pPr>
        <w:rPr>
          <w:rFonts w:ascii="Calibri" w:hAnsi="Calibri"/>
          <w:szCs w:val="24"/>
        </w:rPr>
      </w:pPr>
    </w:p>
    <w:p w14:paraId="2DAE070D" w14:textId="77777777" w:rsidR="00C96F3F" w:rsidRPr="00E032B8" w:rsidRDefault="00C96F3F" w:rsidP="00C96F3F">
      <w:pPr>
        <w:rPr>
          <w:rFonts w:ascii="Calibri" w:hAnsi="Calibri"/>
          <w:szCs w:val="24"/>
        </w:rPr>
      </w:pPr>
      <w:r w:rsidRPr="00E032B8">
        <w:rPr>
          <w:rFonts w:ascii="Calibri" w:hAnsi="Calibri"/>
          <w:szCs w:val="24"/>
        </w:rPr>
        <w:t xml:space="preserve">If the second opinion differs from the first opinion, the </w:t>
      </w:r>
      <w:proofErr w:type="gramStart"/>
      <w:r w:rsidRPr="00E032B8">
        <w:rPr>
          <w:rFonts w:ascii="Calibri" w:hAnsi="Calibri"/>
          <w:szCs w:val="24"/>
        </w:rPr>
        <w:t>District</w:t>
      </w:r>
      <w:proofErr w:type="gramEnd"/>
      <w:r w:rsidRPr="00E032B8">
        <w:rPr>
          <w:rFonts w:ascii="Calibri" w:hAnsi="Calibri"/>
          <w:szCs w:val="24"/>
        </w:rPr>
        <w:t xml:space="preserve"> may require, at its expense, the employee to obtain the opinion of a third health care provider designated or approved jointly by the District and the employee.</w:t>
      </w:r>
      <w:r w:rsidR="006A57B5" w:rsidRPr="00E032B8">
        <w:rPr>
          <w:rFonts w:ascii="Calibri" w:hAnsi="Calibri"/>
          <w:szCs w:val="24"/>
        </w:rPr>
        <w:t xml:space="preserve"> </w:t>
      </w:r>
      <w:r w:rsidRPr="00E032B8">
        <w:rPr>
          <w:rFonts w:ascii="Calibri" w:hAnsi="Calibri"/>
          <w:szCs w:val="24"/>
        </w:rPr>
        <w:t xml:space="preserve">The opinion of the third health care provider shall be considered final and binding on the </w:t>
      </w:r>
      <w:proofErr w:type="gramStart"/>
      <w:r w:rsidRPr="00E032B8">
        <w:rPr>
          <w:rFonts w:ascii="Calibri" w:hAnsi="Calibri"/>
          <w:szCs w:val="24"/>
        </w:rPr>
        <w:t>District</w:t>
      </w:r>
      <w:proofErr w:type="gramEnd"/>
      <w:r w:rsidRPr="00E032B8">
        <w:rPr>
          <w:rFonts w:ascii="Calibri" w:hAnsi="Calibri"/>
          <w:szCs w:val="24"/>
        </w:rPr>
        <w:t xml:space="preserve"> and the employee.</w:t>
      </w:r>
    </w:p>
    <w:p w14:paraId="08514D60" w14:textId="77777777" w:rsidR="00C96F3F" w:rsidRPr="00E032B8" w:rsidRDefault="00C96F3F" w:rsidP="00C96F3F">
      <w:pPr>
        <w:rPr>
          <w:rFonts w:ascii="Calibri" w:hAnsi="Calibri"/>
          <w:szCs w:val="24"/>
        </w:rPr>
      </w:pPr>
    </w:p>
    <w:p w14:paraId="32121E13" w14:textId="77777777" w:rsidR="00C96F3F" w:rsidRPr="00E032B8" w:rsidRDefault="00C96F3F" w:rsidP="00C96F3F">
      <w:pPr>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requires the employee to provide certification within 15 days of any request for family and medical leave under state and federal law, unless it is not practicable to do so.</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will require re-certification from the health care provider if additional leave is required.</w:t>
      </w:r>
      <w:r w:rsidR="006A57B5" w:rsidRPr="00E032B8">
        <w:rPr>
          <w:rFonts w:ascii="Calibri" w:hAnsi="Calibri"/>
          <w:szCs w:val="24"/>
        </w:rPr>
        <w:t xml:space="preserve"> </w:t>
      </w:r>
      <w:r w:rsidRPr="00E032B8">
        <w:rPr>
          <w:rFonts w:ascii="Calibri" w:hAnsi="Calibri"/>
          <w:szCs w:val="24"/>
        </w:rPr>
        <w:t>(For example, if an employee needs two weeks of family and medical leave, but following the two weeks needs intermittent leave, a new medical certification will be requested and required.)</w:t>
      </w:r>
      <w:r w:rsidR="006A57B5" w:rsidRPr="00E032B8">
        <w:rPr>
          <w:rFonts w:ascii="Calibri" w:hAnsi="Calibri"/>
          <w:szCs w:val="24"/>
        </w:rPr>
        <w:t xml:space="preserve"> </w:t>
      </w:r>
      <w:r w:rsidR="001F4D93" w:rsidRPr="00E032B8">
        <w:rPr>
          <w:rFonts w:ascii="Calibri" w:hAnsi="Calibri"/>
          <w:szCs w:val="24"/>
        </w:rPr>
        <w:t>I</w:t>
      </w:r>
      <w:r w:rsidRPr="00E032B8">
        <w:rPr>
          <w:rFonts w:ascii="Calibri" w:hAnsi="Calibri"/>
          <w:szCs w:val="24"/>
        </w:rPr>
        <w:t xml:space="preserve">f the employee does not provide medical certification in a timely manner to substantiate the need for family and medical leave, the </w:t>
      </w:r>
      <w:proofErr w:type="gramStart"/>
      <w:r w:rsidRPr="00E032B8">
        <w:rPr>
          <w:rFonts w:ascii="Calibri" w:hAnsi="Calibri"/>
          <w:szCs w:val="24"/>
        </w:rPr>
        <w:t>District</w:t>
      </w:r>
      <w:proofErr w:type="gramEnd"/>
      <w:r w:rsidRPr="00E032B8">
        <w:rPr>
          <w:rFonts w:ascii="Calibri" w:hAnsi="Calibri"/>
          <w:szCs w:val="24"/>
        </w:rPr>
        <w:t xml:space="preserve"> may delay approval of the leave, or continuation thereof, until certification is received.</w:t>
      </w:r>
      <w:r w:rsidR="006A57B5" w:rsidRPr="00E032B8">
        <w:rPr>
          <w:rFonts w:ascii="Calibri" w:hAnsi="Calibri"/>
          <w:szCs w:val="24"/>
        </w:rPr>
        <w:t xml:space="preserve"> </w:t>
      </w:r>
      <w:r w:rsidRPr="00E032B8">
        <w:rPr>
          <w:rFonts w:ascii="Calibri" w:hAnsi="Calibri"/>
          <w:szCs w:val="24"/>
        </w:rPr>
        <w:t>If certification is never received, the leave may not be considered family and medical leave.</w:t>
      </w:r>
    </w:p>
    <w:p w14:paraId="7C1897F4" w14:textId="77777777" w:rsidR="00C96F3F" w:rsidRPr="00E032B8" w:rsidRDefault="00C96F3F" w:rsidP="00C96F3F">
      <w:pPr>
        <w:rPr>
          <w:rFonts w:ascii="Calibri" w:hAnsi="Calibri"/>
          <w:szCs w:val="24"/>
        </w:rPr>
      </w:pPr>
    </w:p>
    <w:p w14:paraId="568A540D" w14:textId="77777777" w:rsidR="00C96F3F" w:rsidRPr="00E032B8" w:rsidRDefault="00C96F3F" w:rsidP="00C96F3F">
      <w:pPr>
        <w:rPr>
          <w:rFonts w:ascii="Calibri" w:hAnsi="Calibri"/>
          <w:szCs w:val="24"/>
        </w:rPr>
      </w:pPr>
      <w:r w:rsidRPr="00E032B8">
        <w:rPr>
          <w:rFonts w:ascii="Calibri" w:hAnsi="Calibri"/>
          <w:szCs w:val="24"/>
        </w:rPr>
        <w:t>If an employee cites his/her own serious health condition as a reason for leave, the employee must provide a certification from the health care provider stating:</w:t>
      </w:r>
    </w:p>
    <w:p w14:paraId="13C7683E"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Date of commencement of the serious health </w:t>
      </w:r>
      <w:proofErr w:type="gramStart"/>
      <w:r w:rsidRPr="00E032B8">
        <w:rPr>
          <w:rFonts w:ascii="Calibri" w:hAnsi="Calibri"/>
          <w:szCs w:val="24"/>
        </w:rPr>
        <w:t>condition;</w:t>
      </w:r>
      <w:proofErr w:type="gramEnd"/>
    </w:p>
    <w:p w14:paraId="63F6CD1E"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Probable duration of the condition; and</w:t>
      </w:r>
    </w:p>
    <w:p w14:paraId="0E27D364"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Inability of the employee to work at all or perform any one or more of the essential functions of his/her position because of the serious health condition.</w:t>
      </w:r>
    </w:p>
    <w:p w14:paraId="28E54E7D" w14:textId="77777777" w:rsidR="00C96F3F" w:rsidRPr="00E032B8" w:rsidRDefault="00C96F3F" w:rsidP="00C96F3F">
      <w:pPr>
        <w:rPr>
          <w:rFonts w:ascii="Calibri" w:hAnsi="Calibri"/>
          <w:szCs w:val="24"/>
        </w:rPr>
      </w:pPr>
    </w:p>
    <w:p w14:paraId="0000DCDE" w14:textId="77777777" w:rsidR="00C96F3F" w:rsidRPr="00E032B8" w:rsidRDefault="00C96F3F" w:rsidP="00C96F3F">
      <w:pPr>
        <w:rPr>
          <w:rFonts w:ascii="Calibri" w:hAnsi="Calibri"/>
          <w:szCs w:val="24"/>
        </w:rPr>
      </w:pPr>
      <w:r w:rsidRPr="00E032B8">
        <w:rPr>
          <w:rFonts w:ascii="Calibri" w:hAnsi="Calibri"/>
          <w:szCs w:val="24"/>
        </w:rPr>
        <w:lastRenderedPageBreak/>
        <w:t xml:space="preserve">The </w:t>
      </w:r>
      <w:proofErr w:type="gramStart"/>
      <w:r w:rsidRPr="00E032B8">
        <w:rPr>
          <w:rFonts w:ascii="Calibri" w:hAnsi="Calibri"/>
          <w:szCs w:val="24"/>
        </w:rPr>
        <w:t>District</w:t>
      </w:r>
      <w:proofErr w:type="gramEnd"/>
      <w:r w:rsidRPr="00E032B8">
        <w:rPr>
          <w:rFonts w:ascii="Calibri" w:hAnsi="Calibri"/>
          <w:szCs w:val="24"/>
        </w:rPr>
        <w:t xml:space="preserve"> will require certification by the employee’s health care provider that the employee is fit to return to his or her job.</w:t>
      </w:r>
      <w:r w:rsidR="006A57B5" w:rsidRPr="00E032B8">
        <w:rPr>
          <w:rFonts w:ascii="Calibri" w:hAnsi="Calibri"/>
          <w:szCs w:val="24"/>
        </w:rPr>
        <w:t xml:space="preserve"> </w:t>
      </w:r>
      <w:r w:rsidRPr="00E032B8">
        <w:rPr>
          <w:rFonts w:ascii="Calibri" w:hAnsi="Calibri"/>
          <w:szCs w:val="24"/>
        </w:rPr>
        <w:t>Failure to provide certification by the health care provider of the employee’s fitness to return to work will result in denial of reinstatement for the employee until the certificate is obtained.</w:t>
      </w:r>
    </w:p>
    <w:p w14:paraId="3C25E0C1" w14:textId="77777777" w:rsidR="00C96F3F" w:rsidRPr="00E032B8" w:rsidRDefault="00C96F3F" w:rsidP="00C96F3F">
      <w:pPr>
        <w:rPr>
          <w:rFonts w:ascii="Calibri" w:hAnsi="Calibri"/>
          <w:szCs w:val="24"/>
        </w:rPr>
      </w:pPr>
    </w:p>
    <w:p w14:paraId="142C171F" w14:textId="77777777" w:rsidR="00C96F3F" w:rsidRPr="00E032B8" w:rsidRDefault="00C96F3F" w:rsidP="00C96F3F">
      <w:pPr>
        <w:pStyle w:val="Heading5"/>
        <w:rPr>
          <w:rFonts w:ascii="Calibri" w:hAnsi="Calibri"/>
          <w:szCs w:val="24"/>
        </w:rPr>
      </w:pPr>
      <w:r w:rsidRPr="00E032B8">
        <w:rPr>
          <w:rFonts w:ascii="Calibri" w:hAnsi="Calibri"/>
          <w:szCs w:val="24"/>
        </w:rPr>
        <w:t>Leave to Care for a Family Member:</w:t>
      </w:r>
      <w:r w:rsidR="006A57B5" w:rsidRPr="00E032B8">
        <w:rPr>
          <w:rFonts w:ascii="Calibri" w:hAnsi="Calibri"/>
          <w:szCs w:val="24"/>
        </w:rPr>
        <w:t xml:space="preserve"> </w:t>
      </w:r>
      <w:r w:rsidRPr="00E032B8">
        <w:rPr>
          <w:rFonts w:ascii="Calibri" w:hAnsi="Calibri"/>
          <w:b w:val="0"/>
          <w:szCs w:val="24"/>
        </w:rPr>
        <w:t xml:space="preserve">If the leave is needed to care for a </w:t>
      </w:r>
      <w:r w:rsidR="00D41D49" w:rsidRPr="00E032B8">
        <w:rPr>
          <w:rFonts w:ascii="Calibri" w:hAnsi="Calibri"/>
          <w:b w:val="0"/>
          <w:szCs w:val="24"/>
        </w:rPr>
        <w:t xml:space="preserve">sick </w:t>
      </w:r>
      <w:r w:rsidRPr="00E032B8">
        <w:rPr>
          <w:rFonts w:ascii="Calibri" w:hAnsi="Calibri"/>
          <w:b w:val="0"/>
          <w:szCs w:val="24"/>
        </w:rPr>
        <w:t>spouse, registered domestic partner, child or parent, the employee must provide a certification from the health care provider stating:</w:t>
      </w:r>
    </w:p>
    <w:p w14:paraId="7A7FBAB4"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Date of commencement of the serious health </w:t>
      </w:r>
      <w:proofErr w:type="gramStart"/>
      <w:r w:rsidRPr="00E032B8">
        <w:rPr>
          <w:rFonts w:ascii="Calibri" w:hAnsi="Calibri"/>
          <w:szCs w:val="24"/>
        </w:rPr>
        <w:t>condition;</w:t>
      </w:r>
      <w:proofErr w:type="gramEnd"/>
    </w:p>
    <w:p w14:paraId="112A7F4F"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Probable duration of the </w:t>
      </w:r>
      <w:proofErr w:type="gramStart"/>
      <w:r w:rsidRPr="00E032B8">
        <w:rPr>
          <w:rFonts w:ascii="Calibri" w:hAnsi="Calibri"/>
          <w:szCs w:val="24"/>
        </w:rPr>
        <w:t>condition;</w:t>
      </w:r>
      <w:proofErr w:type="gramEnd"/>
    </w:p>
    <w:p w14:paraId="2662AD2D"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Estimated amount of time for care by the health care provider; and </w:t>
      </w:r>
    </w:p>
    <w:p w14:paraId="329A6905"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Confirmation that the serious health condition warrants the participation of the employee.</w:t>
      </w:r>
    </w:p>
    <w:p w14:paraId="68BBBE34" w14:textId="77777777" w:rsidR="00C96F3F" w:rsidRPr="00E032B8" w:rsidRDefault="00C96F3F" w:rsidP="00C96F3F">
      <w:pPr>
        <w:rPr>
          <w:rFonts w:ascii="Calibri" w:hAnsi="Calibri"/>
          <w:szCs w:val="24"/>
        </w:rPr>
      </w:pPr>
    </w:p>
    <w:p w14:paraId="057CC57C" w14:textId="77777777" w:rsidR="00C96F3F" w:rsidRPr="00E032B8" w:rsidRDefault="00C96F3F" w:rsidP="00C96F3F">
      <w:pPr>
        <w:pStyle w:val="Heading5"/>
        <w:rPr>
          <w:rFonts w:ascii="Calibri" w:hAnsi="Calibri"/>
          <w:szCs w:val="24"/>
        </w:rPr>
      </w:pPr>
      <w:r w:rsidRPr="00E032B8">
        <w:rPr>
          <w:rFonts w:ascii="Calibri" w:hAnsi="Calibri"/>
          <w:szCs w:val="24"/>
        </w:rPr>
        <w:t>Leave Related to Military Service:</w:t>
      </w:r>
      <w:r w:rsidR="006A57B5" w:rsidRPr="00E032B8">
        <w:rPr>
          <w:rFonts w:ascii="Calibri" w:hAnsi="Calibri"/>
          <w:szCs w:val="24"/>
        </w:rPr>
        <w:t xml:space="preserve"> </w:t>
      </w:r>
      <w:r w:rsidRPr="00E032B8">
        <w:rPr>
          <w:rFonts w:ascii="Calibri" w:hAnsi="Calibri"/>
          <w:b w:val="0"/>
          <w:szCs w:val="24"/>
        </w:rPr>
        <w:t>A leave taken due to a “qualifying exigency” related to military service must be supported by a certification of its necessity.</w:t>
      </w:r>
      <w:r w:rsidR="006A57B5" w:rsidRPr="00E032B8">
        <w:rPr>
          <w:rFonts w:ascii="Calibri" w:hAnsi="Calibri"/>
          <w:b w:val="0"/>
          <w:szCs w:val="24"/>
        </w:rPr>
        <w:t xml:space="preserve"> </w:t>
      </w:r>
      <w:proofErr w:type="gramStart"/>
      <w:r w:rsidRPr="00E032B8">
        <w:rPr>
          <w:rFonts w:ascii="Calibri" w:hAnsi="Calibri"/>
          <w:b w:val="0"/>
          <w:szCs w:val="24"/>
        </w:rPr>
        <w:t>A leave</w:t>
      </w:r>
      <w:proofErr w:type="gramEnd"/>
      <w:r w:rsidRPr="00E032B8">
        <w:rPr>
          <w:rFonts w:ascii="Calibri" w:hAnsi="Calibri"/>
          <w:b w:val="0"/>
          <w:szCs w:val="24"/>
        </w:rPr>
        <w:t xml:space="preserve"> taken due to the need to care for a service member shall be supported by a certification by the service member’s health care provider.</w:t>
      </w:r>
    </w:p>
    <w:p w14:paraId="1EB0CB70" w14:textId="77777777" w:rsidR="00C96F3F" w:rsidRPr="00E032B8" w:rsidRDefault="00C96F3F" w:rsidP="00C96F3F">
      <w:pPr>
        <w:rPr>
          <w:rFonts w:ascii="Calibri" w:hAnsi="Calibri"/>
          <w:szCs w:val="24"/>
        </w:rPr>
      </w:pPr>
    </w:p>
    <w:p w14:paraId="7F7953A9" w14:textId="77777777" w:rsidR="00C96F3F" w:rsidRPr="00E032B8" w:rsidRDefault="00C96F3F" w:rsidP="00C96F3F">
      <w:pPr>
        <w:pStyle w:val="Heading5"/>
        <w:rPr>
          <w:rFonts w:ascii="Calibri" w:hAnsi="Calibri"/>
          <w:szCs w:val="24"/>
        </w:rPr>
      </w:pPr>
      <w:r w:rsidRPr="00E032B8">
        <w:rPr>
          <w:rFonts w:ascii="Calibri" w:hAnsi="Calibri"/>
          <w:szCs w:val="24"/>
        </w:rPr>
        <w:t>Intermittent Leave:</w:t>
      </w:r>
      <w:r w:rsidR="006A57B5" w:rsidRPr="00E032B8">
        <w:rPr>
          <w:rFonts w:ascii="Calibri" w:hAnsi="Calibri"/>
          <w:szCs w:val="24"/>
        </w:rPr>
        <w:t xml:space="preserve"> </w:t>
      </w:r>
      <w:r w:rsidRPr="00E032B8">
        <w:rPr>
          <w:rFonts w:ascii="Calibri" w:hAnsi="Calibri"/>
          <w:b w:val="0"/>
          <w:szCs w:val="24"/>
        </w:rPr>
        <w:t>Employees may take Family and Medical Leave Act/California Family Rights Act leave intermittently (in blocks of time, or by reducing the normal weekly or daily work schedule) if the leave is for a serious health condition of the employee’s child, parent or spouse, or of the employee, and the reduced leave schedule is medically necessary as determined by the health care provider of the person with the serious health condition.</w:t>
      </w:r>
      <w:r w:rsidR="006A57B5" w:rsidRPr="00E032B8">
        <w:rPr>
          <w:rFonts w:ascii="Calibri" w:hAnsi="Calibri"/>
          <w:b w:val="0"/>
          <w:szCs w:val="24"/>
        </w:rPr>
        <w:t xml:space="preserve"> </w:t>
      </w:r>
      <w:r w:rsidRPr="00E032B8">
        <w:rPr>
          <w:rFonts w:ascii="Calibri" w:hAnsi="Calibri"/>
          <w:b w:val="0"/>
          <w:szCs w:val="24"/>
        </w:rPr>
        <w:t xml:space="preserve">Intermittent leave should be scheduled </w:t>
      </w:r>
      <w:proofErr w:type="gramStart"/>
      <w:r w:rsidRPr="00E032B8">
        <w:rPr>
          <w:rFonts w:ascii="Calibri" w:hAnsi="Calibri"/>
          <w:b w:val="0"/>
          <w:szCs w:val="24"/>
        </w:rPr>
        <w:t>so as to</w:t>
      </w:r>
      <w:proofErr w:type="gramEnd"/>
      <w:r w:rsidRPr="00E032B8">
        <w:rPr>
          <w:rFonts w:ascii="Calibri" w:hAnsi="Calibri"/>
          <w:b w:val="0"/>
          <w:szCs w:val="24"/>
        </w:rPr>
        <w:t xml:space="preserve"> be the least disruptive to the department.</w:t>
      </w:r>
      <w:r w:rsidR="006A57B5" w:rsidRPr="00E032B8">
        <w:rPr>
          <w:rFonts w:ascii="Calibri" w:hAnsi="Calibri"/>
          <w:b w:val="0"/>
          <w:szCs w:val="24"/>
        </w:rPr>
        <w:t xml:space="preserve"> </w:t>
      </w:r>
      <w:r w:rsidRPr="00E032B8">
        <w:rPr>
          <w:rFonts w:ascii="Calibri" w:hAnsi="Calibri"/>
          <w:b w:val="0"/>
          <w:szCs w:val="24"/>
        </w:rPr>
        <w:t>The employee should work with the supervisor in determining a time when the leave can accommodate the work schedule.</w:t>
      </w:r>
      <w:r w:rsidR="006A57B5" w:rsidRPr="00E032B8">
        <w:rPr>
          <w:rFonts w:ascii="Calibri" w:hAnsi="Calibri"/>
          <w:b w:val="0"/>
          <w:szCs w:val="24"/>
        </w:rPr>
        <w:t xml:space="preserve"> </w:t>
      </w:r>
      <w:r w:rsidRPr="00E032B8">
        <w:rPr>
          <w:rFonts w:ascii="Calibri" w:hAnsi="Calibri"/>
          <w:b w:val="0"/>
          <w:szCs w:val="24"/>
        </w:rPr>
        <w:t>An employee who seeks intermittent leave or leave on reduced-leave schedule because of planned medical treatment may be required to transfer temporarily to a different position, with equivalent working conditions, that accommodates recurring periods of leave better than the employee’s regular job.</w:t>
      </w:r>
    </w:p>
    <w:p w14:paraId="6C8B81A3" w14:textId="77777777" w:rsidR="00C96F3F" w:rsidRPr="00E032B8" w:rsidRDefault="00C96F3F" w:rsidP="00C96F3F">
      <w:pPr>
        <w:rPr>
          <w:rFonts w:ascii="Calibri" w:hAnsi="Calibri"/>
          <w:szCs w:val="24"/>
        </w:rPr>
      </w:pPr>
    </w:p>
    <w:p w14:paraId="3EF9452C" w14:textId="77777777" w:rsidR="00C96F3F" w:rsidRPr="00E032B8" w:rsidRDefault="00C96F3F" w:rsidP="00C96F3F">
      <w:pPr>
        <w:pStyle w:val="Heading5"/>
        <w:rPr>
          <w:rFonts w:ascii="Calibri" w:hAnsi="Calibri"/>
          <w:szCs w:val="24"/>
        </w:rPr>
      </w:pPr>
      <w:r w:rsidRPr="00E032B8">
        <w:rPr>
          <w:rFonts w:ascii="Calibri" w:hAnsi="Calibri"/>
          <w:szCs w:val="24"/>
        </w:rPr>
        <w:t>Employee Notification During Family/Medical Leave:</w:t>
      </w:r>
      <w:r w:rsidR="006A57B5" w:rsidRPr="00E032B8">
        <w:rPr>
          <w:rFonts w:ascii="Calibri" w:hAnsi="Calibri"/>
          <w:szCs w:val="24"/>
        </w:rPr>
        <w:t xml:space="preserve"> </w:t>
      </w:r>
      <w:r w:rsidRPr="00E032B8">
        <w:rPr>
          <w:rFonts w:ascii="Calibri" w:hAnsi="Calibri"/>
          <w:b w:val="0"/>
          <w:szCs w:val="24"/>
        </w:rPr>
        <w:t xml:space="preserve">While on a family/medical leave, whether on a leave or on an intermittent leave, an employee is required to furnish the </w:t>
      </w:r>
      <w:proofErr w:type="gramStart"/>
      <w:r w:rsidRPr="00E032B8">
        <w:rPr>
          <w:rFonts w:ascii="Calibri" w:hAnsi="Calibri"/>
          <w:b w:val="0"/>
          <w:szCs w:val="24"/>
        </w:rPr>
        <w:t>District</w:t>
      </w:r>
      <w:proofErr w:type="gramEnd"/>
      <w:r w:rsidRPr="00E032B8">
        <w:rPr>
          <w:rFonts w:ascii="Calibri" w:hAnsi="Calibri"/>
          <w:b w:val="0"/>
          <w:szCs w:val="24"/>
        </w:rPr>
        <w:t xml:space="preserve"> with periodic reports of his or her status and intent to return to work.</w:t>
      </w:r>
      <w:r w:rsidR="006A57B5" w:rsidRPr="00E032B8">
        <w:rPr>
          <w:rFonts w:ascii="Calibri" w:hAnsi="Calibri"/>
          <w:b w:val="0"/>
          <w:szCs w:val="24"/>
        </w:rPr>
        <w:t xml:space="preserve"> </w:t>
      </w:r>
      <w:r w:rsidRPr="00E032B8">
        <w:rPr>
          <w:rFonts w:ascii="Calibri" w:hAnsi="Calibri"/>
          <w:b w:val="0"/>
          <w:szCs w:val="24"/>
        </w:rPr>
        <w:t>If the circumstances of an employee</w:t>
      </w:r>
      <w:r w:rsidR="00716DF9" w:rsidRPr="00E032B8">
        <w:rPr>
          <w:rFonts w:ascii="Calibri" w:hAnsi="Calibri"/>
          <w:b w:val="0"/>
          <w:szCs w:val="24"/>
        </w:rPr>
        <w:t>’</w:t>
      </w:r>
      <w:r w:rsidRPr="00E032B8">
        <w:rPr>
          <w:rFonts w:ascii="Calibri" w:hAnsi="Calibri"/>
          <w:b w:val="0"/>
          <w:szCs w:val="24"/>
        </w:rPr>
        <w:t xml:space="preserve">s family/medical leave change and/or the employee is able to return to work earlier than the date indicated, the employee will be required to notify the </w:t>
      </w:r>
      <w:proofErr w:type="gramStart"/>
      <w:r w:rsidRPr="00E032B8">
        <w:rPr>
          <w:rFonts w:ascii="Calibri" w:hAnsi="Calibri"/>
          <w:b w:val="0"/>
          <w:szCs w:val="24"/>
        </w:rPr>
        <w:t>District</w:t>
      </w:r>
      <w:proofErr w:type="gramEnd"/>
      <w:r w:rsidRPr="00E032B8">
        <w:rPr>
          <w:rFonts w:ascii="Calibri" w:hAnsi="Calibri"/>
          <w:b w:val="0"/>
          <w:szCs w:val="24"/>
        </w:rPr>
        <w:t xml:space="preserve"> at least two working days prior to the date the employee intends to report to work.</w:t>
      </w:r>
    </w:p>
    <w:p w14:paraId="7BDF85AB" w14:textId="77777777" w:rsidR="00C96F3F" w:rsidRPr="00E032B8" w:rsidRDefault="00C96F3F" w:rsidP="00C96F3F">
      <w:pPr>
        <w:rPr>
          <w:rFonts w:ascii="Calibri" w:hAnsi="Calibri"/>
          <w:szCs w:val="24"/>
        </w:rPr>
      </w:pPr>
    </w:p>
    <w:p w14:paraId="4917E569" w14:textId="77777777" w:rsidR="00C96F3F" w:rsidRPr="00E032B8" w:rsidRDefault="00C96F3F" w:rsidP="00C96F3F">
      <w:pPr>
        <w:pStyle w:val="Heading5"/>
        <w:rPr>
          <w:rFonts w:ascii="Calibri" w:hAnsi="Calibri"/>
          <w:szCs w:val="24"/>
        </w:rPr>
      </w:pPr>
      <w:r w:rsidRPr="00E032B8">
        <w:rPr>
          <w:rFonts w:ascii="Calibri" w:hAnsi="Calibri"/>
          <w:szCs w:val="24"/>
        </w:rPr>
        <w:lastRenderedPageBreak/>
        <w:t>Health and Benefit Plans:</w:t>
      </w:r>
      <w:r w:rsidR="006A57B5" w:rsidRPr="00E032B8">
        <w:rPr>
          <w:rFonts w:ascii="Calibri" w:hAnsi="Calibri"/>
          <w:szCs w:val="24"/>
        </w:rPr>
        <w:t xml:space="preserve"> </w:t>
      </w:r>
      <w:r w:rsidRPr="00E032B8">
        <w:rPr>
          <w:rFonts w:ascii="Calibri" w:hAnsi="Calibri"/>
          <w:b w:val="0"/>
          <w:szCs w:val="24"/>
        </w:rPr>
        <w:t xml:space="preserve">An employee taking family medical leave will be allowed to continue participating in any health and welfare benefit plans in which he/she was enrolled before the first day of the leave (for a maximum of 12 workweeks or 26 workweeks if the leave is to care for a covered service member) at the level and under the conditions of coverage as if the employee had continued in employment for the duration of such leave. The </w:t>
      </w:r>
      <w:proofErr w:type="gramStart"/>
      <w:r w:rsidRPr="00E032B8">
        <w:rPr>
          <w:rFonts w:ascii="Calibri" w:hAnsi="Calibri"/>
          <w:b w:val="0"/>
          <w:szCs w:val="24"/>
        </w:rPr>
        <w:t>District</w:t>
      </w:r>
      <w:proofErr w:type="gramEnd"/>
      <w:r w:rsidRPr="00E032B8">
        <w:rPr>
          <w:rFonts w:ascii="Calibri" w:hAnsi="Calibri"/>
          <w:b w:val="0"/>
          <w:szCs w:val="24"/>
        </w:rPr>
        <w:t xml:space="preserve"> will continue to make the same premium contribution as if the employee had continued working.</w:t>
      </w:r>
      <w:r w:rsidR="006A57B5" w:rsidRPr="00E032B8">
        <w:rPr>
          <w:rFonts w:ascii="Calibri" w:hAnsi="Calibri"/>
          <w:b w:val="0"/>
          <w:szCs w:val="24"/>
        </w:rPr>
        <w:t xml:space="preserve"> </w:t>
      </w:r>
      <w:r w:rsidRPr="00E032B8">
        <w:rPr>
          <w:rFonts w:ascii="Calibri" w:hAnsi="Calibri"/>
          <w:b w:val="0"/>
          <w:szCs w:val="24"/>
        </w:rPr>
        <w:t>The continued participation in health benefits begins on the date leave first begins under Family and Medical Leave Act (e.g., for pregnancy disability leaves, qualifying exigency leave, or to care for a covered service member) or under the Family and Medical Leave Act/California Family Rights Act (e.g., for one’s own serious health condition or that of one’s spouse, parent or child; or baby bonding) or under the California Family Rights Act (caring for one’s registered domestic partner).</w:t>
      </w:r>
      <w:r w:rsidR="006A57B5" w:rsidRPr="00E032B8">
        <w:rPr>
          <w:rFonts w:ascii="Calibri" w:hAnsi="Calibri"/>
          <w:b w:val="0"/>
          <w:szCs w:val="24"/>
        </w:rPr>
        <w:t xml:space="preserve"> </w:t>
      </w:r>
      <w:r w:rsidRPr="00E032B8">
        <w:rPr>
          <w:rFonts w:ascii="Calibri" w:hAnsi="Calibri"/>
          <w:b w:val="0"/>
          <w:szCs w:val="24"/>
        </w:rPr>
        <w:t xml:space="preserve">In some instances, the </w:t>
      </w:r>
      <w:proofErr w:type="gramStart"/>
      <w:r w:rsidRPr="00E032B8">
        <w:rPr>
          <w:rFonts w:ascii="Calibri" w:hAnsi="Calibri"/>
          <w:b w:val="0"/>
          <w:szCs w:val="24"/>
        </w:rPr>
        <w:t>District</w:t>
      </w:r>
      <w:proofErr w:type="gramEnd"/>
      <w:r w:rsidRPr="00E032B8">
        <w:rPr>
          <w:rFonts w:ascii="Calibri" w:hAnsi="Calibri"/>
          <w:b w:val="0"/>
          <w:szCs w:val="24"/>
        </w:rPr>
        <w:t xml:space="preserve"> may recover from an employee premiums paid to maintain health coverage if the employee fails to return to work following family/medical leave.</w:t>
      </w:r>
    </w:p>
    <w:p w14:paraId="34C8C363" w14:textId="77777777" w:rsidR="00C96F3F" w:rsidRPr="00E032B8" w:rsidRDefault="00C96F3F" w:rsidP="00C96F3F">
      <w:pPr>
        <w:rPr>
          <w:rFonts w:ascii="Calibri" w:hAnsi="Calibri"/>
          <w:szCs w:val="24"/>
        </w:rPr>
      </w:pPr>
    </w:p>
    <w:p w14:paraId="14FC896E" w14:textId="77777777" w:rsidR="00C96F3F" w:rsidRPr="00E032B8" w:rsidRDefault="00C96F3F" w:rsidP="00C96F3F">
      <w:pPr>
        <w:rPr>
          <w:rFonts w:ascii="Calibri" w:hAnsi="Calibri"/>
          <w:szCs w:val="24"/>
        </w:rPr>
      </w:pPr>
      <w:r w:rsidRPr="00E032B8">
        <w:rPr>
          <w:rFonts w:ascii="Calibri" w:hAnsi="Calibri"/>
          <w:szCs w:val="24"/>
        </w:rPr>
        <w:t xml:space="preserve">Employees on family/medical leave who are not eligible for continued paid coverage may continue their group health insurance coverage through the </w:t>
      </w:r>
      <w:proofErr w:type="gramStart"/>
      <w:r w:rsidRPr="00E032B8">
        <w:rPr>
          <w:rFonts w:ascii="Calibri" w:hAnsi="Calibri"/>
          <w:szCs w:val="24"/>
        </w:rPr>
        <w:t>District</w:t>
      </w:r>
      <w:proofErr w:type="gramEnd"/>
      <w:r w:rsidRPr="00E032B8">
        <w:rPr>
          <w:rFonts w:ascii="Calibri" w:hAnsi="Calibri"/>
          <w:szCs w:val="24"/>
        </w:rPr>
        <w:t xml:space="preserve"> in conjunction with the federal COBRA guidelines by making monthly payments to the District for the amount of the applicable premium. Payment is due when it </w:t>
      </w:r>
      <w:proofErr w:type="gramStart"/>
      <w:r w:rsidRPr="00E032B8">
        <w:rPr>
          <w:rFonts w:ascii="Calibri" w:hAnsi="Calibri"/>
          <w:szCs w:val="24"/>
        </w:rPr>
        <w:t>would be</w:t>
      </w:r>
      <w:proofErr w:type="gramEnd"/>
      <w:r w:rsidRPr="00E032B8">
        <w:rPr>
          <w:rFonts w:ascii="Calibri" w:hAnsi="Calibri"/>
          <w:szCs w:val="24"/>
        </w:rPr>
        <w:t xml:space="preserve"> made by payroll deduction.</w:t>
      </w:r>
      <w:r w:rsidR="006A57B5" w:rsidRPr="00E032B8">
        <w:rPr>
          <w:rFonts w:ascii="Calibri" w:hAnsi="Calibri"/>
          <w:szCs w:val="24"/>
        </w:rPr>
        <w:t xml:space="preserve"> </w:t>
      </w:r>
      <w:r w:rsidRPr="00E032B8">
        <w:rPr>
          <w:rFonts w:ascii="Calibri" w:hAnsi="Calibri"/>
          <w:szCs w:val="24"/>
        </w:rPr>
        <w:t xml:space="preserve">Employees should contact the Payroll Coordinator for further information. </w:t>
      </w:r>
    </w:p>
    <w:p w14:paraId="3730F9FB" w14:textId="77777777" w:rsidR="00C96F3F" w:rsidRPr="00E032B8" w:rsidRDefault="00C96F3F" w:rsidP="00C96F3F">
      <w:pPr>
        <w:rPr>
          <w:rFonts w:ascii="Calibri" w:hAnsi="Calibri"/>
          <w:szCs w:val="24"/>
        </w:rPr>
      </w:pPr>
    </w:p>
    <w:p w14:paraId="6CF2F4C9" w14:textId="06A33F09" w:rsidR="00C96F3F" w:rsidRPr="00E032B8" w:rsidRDefault="00C96F3F" w:rsidP="00C96F3F">
      <w:pPr>
        <w:pStyle w:val="Heading5"/>
        <w:rPr>
          <w:rFonts w:ascii="Calibri" w:hAnsi="Calibri"/>
          <w:szCs w:val="24"/>
        </w:rPr>
      </w:pPr>
      <w:r w:rsidRPr="0069622A">
        <w:rPr>
          <w:rFonts w:ascii="Calibri" w:hAnsi="Calibri"/>
          <w:szCs w:val="24"/>
        </w:rPr>
        <w:t>Time Accrual:</w:t>
      </w:r>
      <w:r w:rsidR="006A57B5" w:rsidRPr="0069622A">
        <w:rPr>
          <w:rFonts w:ascii="Calibri" w:hAnsi="Calibri"/>
          <w:szCs w:val="24"/>
        </w:rPr>
        <w:t xml:space="preserve"> </w:t>
      </w:r>
      <w:r w:rsidRPr="0069622A">
        <w:rPr>
          <w:rFonts w:ascii="Calibri" w:hAnsi="Calibri"/>
          <w:b w:val="0"/>
          <w:szCs w:val="24"/>
        </w:rPr>
        <w:t xml:space="preserve">Employees on Family and Medical Leave Act/California Family Rights Act leave will </w:t>
      </w:r>
      <w:proofErr w:type="gramStart"/>
      <w:r w:rsidRPr="0069622A">
        <w:rPr>
          <w:rFonts w:ascii="Calibri" w:hAnsi="Calibri"/>
          <w:b w:val="0"/>
          <w:szCs w:val="24"/>
        </w:rPr>
        <w:t>be considered to be</w:t>
      </w:r>
      <w:proofErr w:type="gramEnd"/>
      <w:r w:rsidRPr="0069622A">
        <w:rPr>
          <w:rFonts w:ascii="Calibri" w:hAnsi="Calibri"/>
          <w:b w:val="0"/>
          <w:szCs w:val="24"/>
        </w:rPr>
        <w:t xml:space="preserve"> on unpaid status and will not continue to accrue vacation, sick leave, or part time leave during unpaid Family and Medical Leave Act/California Family Rights Act leave.</w:t>
      </w:r>
    </w:p>
    <w:p w14:paraId="3FA5C4B9" w14:textId="77777777" w:rsidR="00C96F3F" w:rsidRPr="00E032B8" w:rsidRDefault="00C96F3F" w:rsidP="00C96F3F">
      <w:pPr>
        <w:rPr>
          <w:rFonts w:ascii="Calibri" w:hAnsi="Calibri"/>
          <w:szCs w:val="24"/>
        </w:rPr>
      </w:pPr>
    </w:p>
    <w:p w14:paraId="5578B0DE" w14:textId="77777777" w:rsidR="00C96F3F" w:rsidRPr="00E032B8" w:rsidRDefault="00C96F3F" w:rsidP="00C96F3F">
      <w:pPr>
        <w:rPr>
          <w:rFonts w:ascii="Calibri" w:hAnsi="Calibri"/>
          <w:szCs w:val="24"/>
        </w:rPr>
      </w:pPr>
      <w:r w:rsidRPr="00E032B8">
        <w:rPr>
          <w:rFonts w:ascii="Calibri" w:hAnsi="Calibri"/>
          <w:b/>
          <w:szCs w:val="24"/>
        </w:rPr>
        <w:t>Substitution of Paid Leave:</w:t>
      </w:r>
      <w:r w:rsidR="006A57B5" w:rsidRPr="00E032B8">
        <w:rPr>
          <w:rFonts w:ascii="Calibri" w:hAnsi="Calibri"/>
          <w:b/>
          <w:szCs w:val="24"/>
        </w:rPr>
        <w:t xml:space="preserve"> </w:t>
      </w:r>
      <w:r w:rsidRPr="00E032B8">
        <w:rPr>
          <w:rFonts w:ascii="Calibri" w:hAnsi="Calibri"/>
          <w:szCs w:val="24"/>
        </w:rPr>
        <w:t>Family and Medical Leave is unpaid unless substituted by paid leave for the following circumstances:</w:t>
      </w:r>
    </w:p>
    <w:p w14:paraId="12260F51"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Accrued sick leave must be used by the employee for the employee's own serious health condition.</w:t>
      </w:r>
    </w:p>
    <w:p w14:paraId="592641A8"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Accrued sick leave may be used only up to one-half of the employee’s yearly sick leave for the care of a family member.</w:t>
      </w:r>
    </w:p>
    <w:p w14:paraId="2BB1C2D1"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Accrued sick leave may be used for the birth or placement for adoption or foster care of a child if mutually agreed upon by the </w:t>
      </w:r>
      <w:proofErr w:type="gramStart"/>
      <w:r w:rsidRPr="00E032B8">
        <w:rPr>
          <w:rFonts w:ascii="Calibri" w:hAnsi="Calibri"/>
          <w:szCs w:val="24"/>
        </w:rPr>
        <w:t>District</w:t>
      </w:r>
      <w:proofErr w:type="gramEnd"/>
      <w:r w:rsidRPr="00E032B8">
        <w:rPr>
          <w:rFonts w:ascii="Calibri" w:hAnsi="Calibri"/>
          <w:szCs w:val="24"/>
        </w:rPr>
        <w:t xml:space="preserve"> and the employee.</w:t>
      </w:r>
    </w:p>
    <w:p w14:paraId="5D8B9E45"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proofErr w:type="gramStart"/>
      <w:r w:rsidRPr="00E032B8">
        <w:rPr>
          <w:rFonts w:ascii="Calibri" w:hAnsi="Calibri"/>
          <w:szCs w:val="24"/>
        </w:rPr>
        <w:t>Subsequent to</w:t>
      </w:r>
      <w:proofErr w:type="gramEnd"/>
      <w:r w:rsidRPr="00E032B8">
        <w:rPr>
          <w:rFonts w:ascii="Calibri" w:hAnsi="Calibri"/>
          <w:szCs w:val="24"/>
        </w:rPr>
        <w:t xml:space="preserve"> use of accrued sick leave or in the absence of sick leave use, accrued vacation leave must be used for all qualifying events for family and medical leave.</w:t>
      </w:r>
      <w:r w:rsidR="006A57B5" w:rsidRPr="00E032B8">
        <w:rPr>
          <w:rFonts w:ascii="Calibri" w:hAnsi="Calibri"/>
          <w:szCs w:val="24"/>
        </w:rPr>
        <w:t xml:space="preserve"> </w:t>
      </w:r>
      <w:r w:rsidRPr="00E032B8">
        <w:rPr>
          <w:rFonts w:ascii="Calibri" w:hAnsi="Calibri"/>
          <w:szCs w:val="24"/>
        </w:rPr>
        <w:t xml:space="preserve">Otherwise, family and medical leave </w:t>
      </w:r>
      <w:proofErr w:type="gramStart"/>
      <w:r w:rsidRPr="00E032B8">
        <w:rPr>
          <w:rFonts w:ascii="Calibri" w:hAnsi="Calibri"/>
          <w:szCs w:val="24"/>
        </w:rPr>
        <w:t>is</w:t>
      </w:r>
      <w:proofErr w:type="gramEnd"/>
      <w:r w:rsidRPr="00E032B8">
        <w:rPr>
          <w:rFonts w:ascii="Calibri" w:hAnsi="Calibri"/>
          <w:szCs w:val="24"/>
        </w:rPr>
        <w:t xml:space="preserve"> unpaid.</w:t>
      </w:r>
    </w:p>
    <w:p w14:paraId="5043AECF"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Accrued part-time leave must be used for all qualifying events for family and medical leave.</w:t>
      </w:r>
      <w:r w:rsidR="006A57B5" w:rsidRPr="00E032B8">
        <w:rPr>
          <w:rFonts w:ascii="Calibri" w:hAnsi="Calibri"/>
          <w:szCs w:val="24"/>
        </w:rPr>
        <w:t xml:space="preserve"> </w:t>
      </w:r>
      <w:r w:rsidRPr="00E032B8">
        <w:rPr>
          <w:rFonts w:ascii="Calibri" w:hAnsi="Calibri"/>
          <w:szCs w:val="24"/>
        </w:rPr>
        <w:t xml:space="preserve">Otherwise, family and medical leave </w:t>
      </w:r>
      <w:proofErr w:type="gramStart"/>
      <w:r w:rsidRPr="00E032B8">
        <w:rPr>
          <w:rFonts w:ascii="Calibri" w:hAnsi="Calibri"/>
          <w:szCs w:val="24"/>
        </w:rPr>
        <w:t>is</w:t>
      </w:r>
      <w:proofErr w:type="gramEnd"/>
      <w:r w:rsidRPr="00E032B8">
        <w:rPr>
          <w:rFonts w:ascii="Calibri" w:hAnsi="Calibri"/>
          <w:szCs w:val="24"/>
        </w:rPr>
        <w:t xml:space="preserve"> unpaid.</w:t>
      </w:r>
    </w:p>
    <w:p w14:paraId="4F960AB3" w14:textId="77777777" w:rsidR="00C96F3F" w:rsidRPr="00E032B8" w:rsidRDefault="00C96F3F" w:rsidP="00C96F3F">
      <w:pPr>
        <w:rPr>
          <w:rFonts w:ascii="Calibri" w:hAnsi="Calibri"/>
          <w:b/>
          <w:szCs w:val="24"/>
        </w:rPr>
      </w:pPr>
    </w:p>
    <w:p w14:paraId="4A254427" w14:textId="77777777" w:rsidR="00C96F3F" w:rsidRPr="00E032B8" w:rsidRDefault="00C96F3F" w:rsidP="00C96F3F">
      <w:pPr>
        <w:rPr>
          <w:rFonts w:ascii="Calibri" w:hAnsi="Calibri"/>
          <w:szCs w:val="24"/>
        </w:rPr>
      </w:pPr>
      <w:r w:rsidRPr="00E032B8">
        <w:rPr>
          <w:rFonts w:ascii="Calibri" w:hAnsi="Calibri"/>
          <w:b/>
          <w:szCs w:val="24"/>
        </w:rPr>
        <w:lastRenderedPageBreak/>
        <w:t>Reinstatement:</w:t>
      </w:r>
      <w:r w:rsidR="006A57B5" w:rsidRPr="00E032B8">
        <w:rPr>
          <w:rFonts w:ascii="Calibri" w:hAnsi="Calibri"/>
          <w:szCs w:val="24"/>
        </w:rPr>
        <w:t xml:space="preserve"> </w:t>
      </w:r>
      <w:r w:rsidRPr="00E032B8">
        <w:rPr>
          <w:rFonts w:ascii="Calibri" w:hAnsi="Calibri"/>
          <w:szCs w:val="24"/>
        </w:rPr>
        <w:t>Under most circumstances, upon return from family/medical leave, an employee will be reinstated to his or her original job or to an equivalent job with equivalent pay, benefits, and other employment terms and conditions.</w:t>
      </w:r>
      <w:r w:rsidR="006A57B5" w:rsidRPr="00E032B8">
        <w:rPr>
          <w:rFonts w:ascii="Calibri" w:hAnsi="Calibri"/>
          <w:szCs w:val="24"/>
        </w:rPr>
        <w:t xml:space="preserve"> </w:t>
      </w:r>
      <w:r w:rsidRPr="00E032B8">
        <w:rPr>
          <w:rFonts w:ascii="Calibri" w:hAnsi="Calibri"/>
          <w:szCs w:val="24"/>
        </w:rPr>
        <w:t>However, an employee has no greater right to reinstatement than if he or she had been continuously employed rather than on leave.</w:t>
      </w:r>
      <w:r w:rsidR="006A57B5" w:rsidRPr="00E032B8">
        <w:rPr>
          <w:rFonts w:ascii="Calibri" w:hAnsi="Calibri"/>
          <w:szCs w:val="24"/>
        </w:rPr>
        <w:t xml:space="preserve"> </w:t>
      </w:r>
      <w:r w:rsidRPr="00E032B8">
        <w:rPr>
          <w:rFonts w:ascii="Calibri" w:hAnsi="Calibri"/>
          <w:szCs w:val="24"/>
        </w:rPr>
        <w:t>For example, if an employee on family/medical leave would have been laid off had he or she not gone on leave, or if the employee’s job is eliminated during the leave and no equivalent or comparable job is available, then the employee would not be entitled to reinstatement.</w:t>
      </w:r>
      <w:r w:rsidR="006A57B5" w:rsidRPr="00E032B8">
        <w:rPr>
          <w:rFonts w:ascii="Calibri" w:hAnsi="Calibri"/>
          <w:szCs w:val="24"/>
        </w:rPr>
        <w:t xml:space="preserve"> </w:t>
      </w:r>
      <w:r w:rsidRPr="00E032B8">
        <w:rPr>
          <w:rFonts w:ascii="Calibri" w:hAnsi="Calibri"/>
          <w:szCs w:val="24"/>
        </w:rPr>
        <w:t>In addition, an employee’s use of family/medical leave will not result in the loss of any employment benefit that the employee earned before using family/medical leave.</w:t>
      </w:r>
      <w:r w:rsidR="006A57B5" w:rsidRPr="00E032B8">
        <w:rPr>
          <w:rFonts w:ascii="Calibri" w:hAnsi="Calibri"/>
          <w:b/>
          <w:szCs w:val="24"/>
        </w:rPr>
        <w:t xml:space="preserve"> </w:t>
      </w:r>
    </w:p>
    <w:p w14:paraId="12B45ED1" w14:textId="77777777" w:rsidR="00C96F3F" w:rsidRPr="00E032B8" w:rsidRDefault="00C96F3F" w:rsidP="00C96F3F">
      <w:pPr>
        <w:rPr>
          <w:rFonts w:ascii="Calibri" w:hAnsi="Calibri"/>
          <w:szCs w:val="24"/>
        </w:rPr>
      </w:pPr>
    </w:p>
    <w:p w14:paraId="2CA638D1" w14:textId="77777777" w:rsidR="00C96F3F" w:rsidRPr="00E032B8" w:rsidRDefault="00C96F3F" w:rsidP="00C96F3F">
      <w:pPr>
        <w:rPr>
          <w:rFonts w:ascii="Calibri" w:hAnsi="Calibri"/>
          <w:szCs w:val="24"/>
        </w:rPr>
      </w:pPr>
      <w:r w:rsidRPr="00E032B8">
        <w:rPr>
          <w:rFonts w:ascii="Calibri" w:hAnsi="Calibri"/>
          <w:szCs w:val="24"/>
        </w:rPr>
        <w:t>Reinstatement after family/medical leave may be denied to certain salaried “key” employees under the following conditions:</w:t>
      </w:r>
    </w:p>
    <w:p w14:paraId="7FDE68F0"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An employee requesting reinstatement was among the highest-paid 10 percent of salaried employees employed within 75 miles of the work site at which the employee worked at the time of the leave </w:t>
      </w:r>
      <w:proofErr w:type="gramStart"/>
      <w:r w:rsidRPr="00E032B8">
        <w:rPr>
          <w:rFonts w:ascii="Calibri" w:hAnsi="Calibri"/>
          <w:szCs w:val="24"/>
        </w:rPr>
        <w:t>request;</w:t>
      </w:r>
      <w:proofErr w:type="gramEnd"/>
      <w:r w:rsidRPr="00E032B8">
        <w:rPr>
          <w:rFonts w:ascii="Calibri" w:hAnsi="Calibri"/>
          <w:szCs w:val="24"/>
        </w:rPr>
        <w:t xml:space="preserve"> </w:t>
      </w:r>
    </w:p>
    <w:p w14:paraId="126CB62D"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The refusal to reinstate is necessary because reinstatement would cause substantial and grievous economic injury to the </w:t>
      </w:r>
      <w:proofErr w:type="gramStart"/>
      <w:r w:rsidRPr="00E032B8">
        <w:rPr>
          <w:rFonts w:ascii="Calibri" w:hAnsi="Calibri"/>
          <w:szCs w:val="24"/>
        </w:rPr>
        <w:t>District’s</w:t>
      </w:r>
      <w:proofErr w:type="gramEnd"/>
      <w:r w:rsidRPr="00E032B8">
        <w:rPr>
          <w:rFonts w:ascii="Calibri" w:hAnsi="Calibri"/>
          <w:szCs w:val="24"/>
        </w:rPr>
        <w:t xml:space="preserve"> operations; </w:t>
      </w:r>
    </w:p>
    <w:p w14:paraId="6F95A0E8"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The employee is notified of the </w:t>
      </w:r>
      <w:proofErr w:type="gramStart"/>
      <w:r w:rsidRPr="00E032B8">
        <w:rPr>
          <w:rFonts w:ascii="Calibri" w:hAnsi="Calibri"/>
          <w:szCs w:val="24"/>
        </w:rPr>
        <w:t>District’s</w:t>
      </w:r>
      <w:proofErr w:type="gramEnd"/>
      <w:r w:rsidRPr="00E032B8">
        <w:rPr>
          <w:rFonts w:ascii="Calibri" w:hAnsi="Calibri"/>
          <w:szCs w:val="24"/>
        </w:rPr>
        <w:t xml:space="preserve"> intent to refuse reinstatement at the time the District determines the refusal is necessary; and </w:t>
      </w:r>
    </w:p>
    <w:p w14:paraId="5A4AC5D6" w14:textId="77777777" w:rsidR="00C96F3F" w:rsidRPr="00E032B8" w:rsidRDefault="00C96F3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If leave has already begun, the </w:t>
      </w:r>
      <w:proofErr w:type="gramStart"/>
      <w:r w:rsidRPr="00E032B8">
        <w:rPr>
          <w:rFonts w:ascii="Calibri" w:hAnsi="Calibri"/>
          <w:szCs w:val="24"/>
        </w:rPr>
        <w:t>District</w:t>
      </w:r>
      <w:proofErr w:type="gramEnd"/>
      <w:r w:rsidRPr="00E032B8">
        <w:rPr>
          <w:rFonts w:ascii="Calibri" w:hAnsi="Calibri"/>
          <w:szCs w:val="24"/>
        </w:rPr>
        <w:t xml:space="preserve"> gives the employee a reasonable opportunity to return to work following the notice described previously.</w:t>
      </w:r>
    </w:p>
    <w:p w14:paraId="01948FC4" w14:textId="77777777" w:rsidR="00B46BB1" w:rsidRPr="00E032B8" w:rsidRDefault="00B46BB1" w:rsidP="00C96F3F">
      <w:pPr>
        <w:rPr>
          <w:rFonts w:ascii="Calibri" w:hAnsi="Calibri"/>
          <w:szCs w:val="24"/>
        </w:rPr>
      </w:pPr>
    </w:p>
    <w:p w14:paraId="3B5C10B2" w14:textId="77777777" w:rsidR="00C96F3F" w:rsidRPr="00E032B8" w:rsidRDefault="00C96F3F" w:rsidP="00C96F3F">
      <w:pPr>
        <w:rPr>
          <w:rFonts w:ascii="Arial Narrow" w:hAnsi="Arial Narrow"/>
        </w:rPr>
      </w:pPr>
      <w:r w:rsidRPr="00E032B8">
        <w:rPr>
          <w:rFonts w:ascii="Calibri" w:hAnsi="Calibri"/>
          <w:szCs w:val="24"/>
        </w:rPr>
        <w:t>For additional information about eligibility for family/medical leave, contact the Personnel Office.</w:t>
      </w:r>
    </w:p>
    <w:p w14:paraId="55F942DF" w14:textId="77777777" w:rsidR="00132A2C" w:rsidRPr="00E032B8" w:rsidRDefault="00132A2C">
      <w:pPr>
        <w:pStyle w:val="Heading8"/>
        <w:tabs>
          <w:tab w:val="right" w:pos="8640"/>
        </w:tabs>
        <w:rPr>
          <w:rFonts w:ascii="Calibri" w:hAnsi="Calibri"/>
          <w:b/>
          <w:smallCaps/>
          <w:sz w:val="24"/>
        </w:rPr>
      </w:pPr>
    </w:p>
    <w:p w14:paraId="568751E2" w14:textId="77777777" w:rsidR="0085385C" w:rsidRPr="00E032B8" w:rsidRDefault="0085385C" w:rsidP="0085385C"/>
    <w:p w14:paraId="205D2205" w14:textId="77777777" w:rsidR="00F972DC" w:rsidRPr="00E032B8" w:rsidRDefault="00F972DC" w:rsidP="0085385C">
      <w:pPr>
        <w:pStyle w:val="Heading8"/>
        <w:pBdr>
          <w:bottom w:val="single" w:sz="4" w:space="1" w:color="auto"/>
        </w:pBdr>
        <w:tabs>
          <w:tab w:val="right" w:pos="9360"/>
        </w:tabs>
        <w:rPr>
          <w:rFonts w:ascii="Calibri" w:hAnsi="Calibri"/>
          <w:b/>
          <w:smallCaps/>
          <w:sz w:val="24"/>
          <w:u w:val="none"/>
        </w:rPr>
      </w:pPr>
      <w:r w:rsidRPr="00E032B8">
        <w:rPr>
          <w:rFonts w:ascii="Calibri" w:hAnsi="Calibri"/>
          <w:b/>
          <w:smallCaps/>
          <w:sz w:val="24"/>
          <w:u w:val="none"/>
        </w:rPr>
        <w:t>Pregnancy Disability Leave (PDL)</w:t>
      </w:r>
      <w:r w:rsidRPr="00E032B8">
        <w:rPr>
          <w:rFonts w:ascii="Calibri" w:hAnsi="Calibri"/>
          <w:smallCaps/>
          <w:sz w:val="24"/>
          <w:u w:val="none"/>
        </w:rPr>
        <w:tab/>
        <w:t>Policy:</w:t>
      </w:r>
      <w:r w:rsidR="006A57B5" w:rsidRPr="00E032B8">
        <w:rPr>
          <w:rFonts w:ascii="Calibri" w:hAnsi="Calibri"/>
          <w:smallCaps/>
          <w:sz w:val="24"/>
          <w:u w:val="none"/>
        </w:rPr>
        <w:t xml:space="preserve"> </w:t>
      </w:r>
      <w:r w:rsidR="00073630" w:rsidRPr="00E032B8">
        <w:rPr>
          <w:rFonts w:ascii="Calibri" w:hAnsi="Calibri"/>
          <w:smallCaps/>
          <w:sz w:val="24"/>
          <w:u w:val="none"/>
        </w:rPr>
        <w:t>4-802</w:t>
      </w:r>
    </w:p>
    <w:p w14:paraId="2FEEE845" w14:textId="77777777" w:rsidR="00763E80" w:rsidRPr="00E032B8" w:rsidRDefault="00763E80">
      <w:pPr>
        <w:rPr>
          <w:rFonts w:ascii="Calibri" w:hAnsi="Calibri"/>
        </w:rPr>
      </w:pPr>
    </w:p>
    <w:p w14:paraId="7B51595B" w14:textId="77777777" w:rsidR="00F972DC" w:rsidRPr="00E032B8" w:rsidRDefault="00F972DC">
      <w:pPr>
        <w:rPr>
          <w:rFonts w:ascii="Calibri" w:hAnsi="Calibri"/>
        </w:rPr>
      </w:pPr>
      <w:r w:rsidRPr="00E032B8">
        <w:rPr>
          <w:rFonts w:ascii="Calibri" w:hAnsi="Calibri"/>
        </w:rPr>
        <w:t>An employee is eligible for Pregnancy Disability Leave (PDL) from her first day on the job. However, for the employee to take</w:t>
      </w:r>
      <w:r w:rsidRPr="00E032B8">
        <w:rPr>
          <w:rFonts w:ascii="Calibri" w:hAnsi="Calibri"/>
          <w:b/>
        </w:rPr>
        <w:t xml:space="preserve"> </w:t>
      </w:r>
      <w:r w:rsidRPr="00E032B8">
        <w:rPr>
          <w:rFonts w:ascii="Calibri" w:hAnsi="Calibri"/>
        </w:rPr>
        <w:t>leave under the California Family Rights Act (CFRA) immediately following PDL, she must have worked a</w:t>
      </w:r>
      <w:r w:rsidR="00260E91" w:rsidRPr="00E032B8">
        <w:rPr>
          <w:rFonts w:ascii="Calibri" w:hAnsi="Calibri"/>
        </w:rPr>
        <w:t>t</w:t>
      </w:r>
      <w:r w:rsidRPr="00E032B8">
        <w:rPr>
          <w:rFonts w:ascii="Calibri" w:hAnsi="Calibri"/>
        </w:rPr>
        <w:t xml:space="preserve"> least 1,250 hours in the past 12 months.</w:t>
      </w:r>
      <w:r w:rsidR="006A57B5" w:rsidRPr="00E032B8">
        <w:rPr>
          <w:rFonts w:ascii="Calibri" w:hAnsi="Calibri"/>
        </w:rPr>
        <w:t xml:space="preserve"> </w:t>
      </w:r>
      <w:r w:rsidRPr="00E032B8">
        <w:rPr>
          <w:rFonts w:ascii="Calibri" w:hAnsi="Calibri"/>
        </w:rPr>
        <w:t>Pregnancy, childbirth, or related medical conditions will be treated like any other disability.</w:t>
      </w:r>
    </w:p>
    <w:p w14:paraId="7ADE0465" w14:textId="77777777" w:rsidR="00F972DC" w:rsidRPr="00E032B8" w:rsidRDefault="00F972DC">
      <w:pPr>
        <w:ind w:right="86"/>
        <w:rPr>
          <w:rFonts w:ascii="Calibri" w:hAnsi="Calibri"/>
        </w:rPr>
      </w:pPr>
    </w:p>
    <w:p w14:paraId="325B9F23" w14:textId="77777777" w:rsidR="00763E80" w:rsidRPr="00E032B8" w:rsidRDefault="00763E80" w:rsidP="00763E80">
      <w:pPr>
        <w:ind w:right="86"/>
        <w:rPr>
          <w:rFonts w:ascii="Calibri" w:hAnsi="Calibri"/>
        </w:rPr>
      </w:pPr>
      <w:r w:rsidRPr="00E032B8">
        <w:rPr>
          <w:rFonts w:ascii="Calibri" w:hAnsi="Calibri"/>
        </w:rPr>
        <w:t xml:space="preserve">Any female employee planning to take pregnancy disability leave should advise his or her supervisor and/or the </w:t>
      </w:r>
      <w:r w:rsidR="006E28E2" w:rsidRPr="00E032B8">
        <w:rPr>
          <w:rFonts w:ascii="Calibri" w:hAnsi="Calibri"/>
        </w:rPr>
        <w:t xml:space="preserve">Human Resource Director </w:t>
      </w:r>
      <w:r w:rsidRPr="00E032B8">
        <w:rPr>
          <w:rFonts w:ascii="Calibri" w:hAnsi="Calibri"/>
        </w:rPr>
        <w:t>as early as possible.</w:t>
      </w:r>
      <w:r w:rsidR="006A57B5" w:rsidRPr="00E032B8">
        <w:rPr>
          <w:rFonts w:ascii="Calibri" w:hAnsi="Calibri"/>
        </w:rPr>
        <w:t xml:space="preserve"> </w:t>
      </w:r>
      <w:r w:rsidRPr="00E032B8">
        <w:rPr>
          <w:rFonts w:ascii="Calibri" w:hAnsi="Calibri"/>
        </w:rPr>
        <w:t xml:space="preserve">Employees who need to take pregnancy disability must inform the </w:t>
      </w:r>
      <w:proofErr w:type="gramStart"/>
      <w:r w:rsidRPr="00E032B8">
        <w:rPr>
          <w:rFonts w:ascii="Calibri" w:hAnsi="Calibri"/>
        </w:rPr>
        <w:t>District</w:t>
      </w:r>
      <w:proofErr w:type="gramEnd"/>
      <w:r w:rsidRPr="00E032B8">
        <w:rPr>
          <w:rFonts w:ascii="Calibri" w:hAnsi="Calibri"/>
        </w:rPr>
        <w:t xml:space="preserve"> when a leave is expected to begin and how long it will likely last.</w:t>
      </w:r>
      <w:r w:rsidR="006A57B5" w:rsidRPr="00E032B8">
        <w:rPr>
          <w:rFonts w:ascii="Calibri" w:hAnsi="Calibri"/>
        </w:rPr>
        <w:t xml:space="preserve"> </w:t>
      </w:r>
      <w:r w:rsidRPr="00E032B8">
        <w:rPr>
          <w:rFonts w:ascii="Calibri" w:hAnsi="Calibri"/>
        </w:rPr>
        <w:t>If the need for a leave or transfer is foreseeable, employees must provide notification at least 30 days before the pregnancy disability leave or transfer is to begin.</w:t>
      </w:r>
      <w:r w:rsidR="006A57B5" w:rsidRPr="00E032B8">
        <w:rPr>
          <w:rFonts w:ascii="Calibri" w:hAnsi="Calibri"/>
        </w:rPr>
        <w:t xml:space="preserve"> </w:t>
      </w:r>
      <w:r w:rsidRPr="00E032B8">
        <w:rPr>
          <w:rFonts w:ascii="Calibri" w:hAnsi="Calibri"/>
        </w:rPr>
        <w:t xml:space="preserve">Employees must consult with their supervisor or the </w:t>
      </w:r>
      <w:r w:rsidRPr="00E032B8">
        <w:rPr>
          <w:rFonts w:ascii="Calibri" w:hAnsi="Calibri"/>
        </w:rPr>
        <w:lastRenderedPageBreak/>
        <w:t xml:space="preserve">Personnel Supervisor regarding the scheduling of any planned medical treatment in order to minimize disruption to the operations of the </w:t>
      </w:r>
      <w:proofErr w:type="gramStart"/>
      <w:r w:rsidRPr="00E032B8">
        <w:rPr>
          <w:rFonts w:ascii="Calibri" w:hAnsi="Calibri"/>
        </w:rPr>
        <w:t>District</w:t>
      </w:r>
      <w:proofErr w:type="gramEnd"/>
      <w:r w:rsidRPr="00E032B8">
        <w:rPr>
          <w:rFonts w:ascii="Calibri" w:hAnsi="Calibri"/>
        </w:rPr>
        <w:t>.</w:t>
      </w:r>
      <w:r w:rsidR="006A57B5" w:rsidRPr="00E032B8">
        <w:rPr>
          <w:rFonts w:ascii="Calibri" w:hAnsi="Calibri"/>
        </w:rPr>
        <w:t xml:space="preserve"> </w:t>
      </w:r>
      <w:r w:rsidRPr="00E032B8">
        <w:rPr>
          <w:rFonts w:ascii="Calibri" w:hAnsi="Calibri"/>
        </w:rPr>
        <w:t>Any such scheduling is subject to the approval of the employee’s</w:t>
      </w:r>
      <w:r w:rsidR="00B46BB1" w:rsidRPr="00E032B8">
        <w:rPr>
          <w:rFonts w:ascii="Calibri" w:hAnsi="Calibri"/>
        </w:rPr>
        <w:t xml:space="preserve"> </w:t>
      </w:r>
      <w:r w:rsidRPr="00E032B8">
        <w:rPr>
          <w:rFonts w:ascii="Calibri" w:hAnsi="Calibri"/>
        </w:rPr>
        <w:t>health care provider.</w:t>
      </w:r>
      <w:r w:rsidR="006A57B5" w:rsidRPr="00E032B8">
        <w:rPr>
          <w:rFonts w:ascii="Calibri" w:hAnsi="Calibri"/>
        </w:rPr>
        <w:t xml:space="preserve"> </w:t>
      </w:r>
      <w:r w:rsidRPr="00E032B8">
        <w:rPr>
          <w:rFonts w:ascii="Calibri" w:hAnsi="Calibri"/>
        </w:rPr>
        <w:t>If 30 days</w:t>
      </w:r>
      <w:r w:rsidR="00B46BB1" w:rsidRPr="00E032B8">
        <w:rPr>
          <w:rFonts w:ascii="Calibri" w:hAnsi="Calibri"/>
        </w:rPr>
        <w:t>’</w:t>
      </w:r>
      <w:r w:rsidRPr="00E032B8">
        <w:rPr>
          <w:rFonts w:ascii="Calibri" w:hAnsi="Calibri"/>
        </w:rPr>
        <w:t xml:space="preserve"> advance notice is not possible, notice must be given as soon as practical.</w:t>
      </w:r>
    </w:p>
    <w:p w14:paraId="7FF4D2B5" w14:textId="77777777" w:rsidR="00763E80" w:rsidRPr="00E032B8" w:rsidRDefault="00763E80" w:rsidP="00763E80">
      <w:pPr>
        <w:ind w:right="86"/>
        <w:rPr>
          <w:rFonts w:ascii="Calibri" w:hAnsi="Calibri"/>
        </w:rPr>
      </w:pPr>
    </w:p>
    <w:p w14:paraId="6E447784" w14:textId="77777777" w:rsidR="00260E91" w:rsidRPr="00E032B8" w:rsidRDefault="00260E91" w:rsidP="00260E91">
      <w:pPr>
        <w:tabs>
          <w:tab w:val="left" w:pos="360"/>
        </w:tabs>
        <w:ind w:right="86"/>
        <w:rPr>
          <w:rFonts w:ascii="Calibri" w:hAnsi="Calibri"/>
        </w:rPr>
      </w:pPr>
      <w:r w:rsidRPr="00E032B8">
        <w:rPr>
          <w:rFonts w:ascii="Calibri" w:hAnsi="Calibri"/>
        </w:rPr>
        <w:t>Upon the request of an employee and recommendation of the employee’s physician, the employee’s work assignment may be changed if necessary to protect the health and safety of the employee and her child.</w:t>
      </w:r>
      <w:r w:rsidR="006A57B5" w:rsidRPr="00E032B8">
        <w:rPr>
          <w:rFonts w:ascii="Calibri" w:hAnsi="Calibri"/>
        </w:rPr>
        <w:t xml:space="preserve"> </w:t>
      </w:r>
      <w:r w:rsidRPr="00E032B8">
        <w:rPr>
          <w:rFonts w:ascii="Calibri" w:hAnsi="Calibri"/>
        </w:rPr>
        <w:t>Requests for transfers of job duties will be reasonably accommodated if the job and security rights of others are not breached.</w:t>
      </w:r>
      <w:r w:rsidR="006A57B5" w:rsidRPr="00E032B8">
        <w:rPr>
          <w:rFonts w:ascii="Calibri" w:hAnsi="Calibri"/>
        </w:rPr>
        <w:t xml:space="preserve"> </w:t>
      </w:r>
      <w:r w:rsidRPr="00E032B8">
        <w:rPr>
          <w:rFonts w:ascii="Calibri" w:hAnsi="Calibri"/>
        </w:rPr>
        <w:t>Temporary transfers due to health considerations will be granted when possible.</w:t>
      </w:r>
      <w:r w:rsidR="006A57B5" w:rsidRPr="00E032B8">
        <w:rPr>
          <w:rFonts w:ascii="Calibri" w:hAnsi="Calibri"/>
        </w:rPr>
        <w:t xml:space="preserve"> </w:t>
      </w:r>
      <w:r w:rsidRPr="00E032B8">
        <w:rPr>
          <w:rFonts w:ascii="Calibri" w:hAnsi="Calibri"/>
        </w:rPr>
        <w:t>However, the transferred employee will receive the pay that accompanies the job, as is the case with any other temporary transfer due to temporary health reasons.</w:t>
      </w:r>
      <w:r w:rsidR="006A57B5" w:rsidRPr="00E032B8">
        <w:rPr>
          <w:rFonts w:ascii="Calibri" w:hAnsi="Calibri"/>
        </w:rPr>
        <w:t xml:space="preserve"> </w:t>
      </w:r>
    </w:p>
    <w:p w14:paraId="53A9F644" w14:textId="77777777" w:rsidR="00260E91" w:rsidRPr="00E032B8" w:rsidRDefault="00260E91">
      <w:pPr>
        <w:ind w:right="86"/>
        <w:rPr>
          <w:rFonts w:ascii="Calibri" w:hAnsi="Calibri"/>
        </w:rPr>
      </w:pPr>
    </w:p>
    <w:p w14:paraId="3A597D86" w14:textId="77777777" w:rsidR="00F972DC" w:rsidRPr="00E032B8" w:rsidRDefault="00F972DC">
      <w:pPr>
        <w:tabs>
          <w:tab w:val="left" w:pos="360"/>
        </w:tabs>
        <w:ind w:right="86"/>
        <w:rPr>
          <w:rFonts w:ascii="Calibri" w:hAnsi="Calibri"/>
        </w:rPr>
      </w:pPr>
      <w:r w:rsidRPr="00E032B8">
        <w:rPr>
          <w:rFonts w:ascii="Calibri" w:hAnsi="Calibri"/>
        </w:rPr>
        <w:t>Pregnancy leave usually begins when ordered by the employee’s physician.</w:t>
      </w:r>
      <w:r w:rsidR="006A57B5" w:rsidRPr="00E032B8">
        <w:rPr>
          <w:rFonts w:ascii="Calibri" w:hAnsi="Calibri"/>
        </w:rPr>
        <w:t xml:space="preserve"> </w:t>
      </w:r>
      <w:r w:rsidRPr="00E032B8">
        <w:rPr>
          <w:rFonts w:ascii="Calibri" w:hAnsi="Calibri"/>
        </w:rPr>
        <w:t xml:space="preserve">The employee must provide the </w:t>
      </w:r>
      <w:proofErr w:type="gramStart"/>
      <w:r w:rsidRPr="00E032B8">
        <w:rPr>
          <w:rFonts w:ascii="Calibri" w:hAnsi="Calibri"/>
        </w:rPr>
        <w:t>District</w:t>
      </w:r>
      <w:proofErr w:type="gramEnd"/>
      <w:r w:rsidRPr="00E032B8">
        <w:rPr>
          <w:rFonts w:ascii="Calibri" w:hAnsi="Calibri"/>
        </w:rPr>
        <w:t xml:space="preserve"> with a certification from a health care provider. The certification indicating disability should contain:</w:t>
      </w:r>
    </w:p>
    <w:p w14:paraId="163149F6"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The date on which the employee became disabled due to </w:t>
      </w:r>
      <w:proofErr w:type="gramStart"/>
      <w:r w:rsidRPr="00E032B8">
        <w:rPr>
          <w:rFonts w:ascii="Calibri" w:hAnsi="Calibri"/>
          <w:szCs w:val="24"/>
        </w:rPr>
        <w:t>pregnancy;</w:t>
      </w:r>
      <w:proofErr w:type="gramEnd"/>
    </w:p>
    <w:p w14:paraId="7BEF1265"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The probable duration of the period or periods of disability; and</w:t>
      </w:r>
    </w:p>
    <w:p w14:paraId="1DA19718"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A statement that, due to the disability, the employee is unable to perform one or more of the essential functions of her position without undue risk to herself, the successful completion of her pregnancy, or to other </w:t>
      </w:r>
      <w:proofErr w:type="gramStart"/>
      <w:r w:rsidRPr="00E032B8">
        <w:rPr>
          <w:rFonts w:ascii="Calibri" w:hAnsi="Calibri"/>
          <w:szCs w:val="24"/>
        </w:rPr>
        <w:t>persons</w:t>
      </w:r>
      <w:proofErr w:type="gramEnd"/>
      <w:r w:rsidRPr="00E032B8">
        <w:rPr>
          <w:rFonts w:ascii="Calibri" w:hAnsi="Calibri"/>
          <w:szCs w:val="24"/>
        </w:rPr>
        <w:t>.</w:t>
      </w:r>
    </w:p>
    <w:p w14:paraId="5B2E247F" w14:textId="77777777" w:rsidR="00F972DC" w:rsidRPr="00E032B8" w:rsidRDefault="00F972DC">
      <w:pPr>
        <w:tabs>
          <w:tab w:val="left" w:pos="360"/>
        </w:tabs>
        <w:ind w:right="90"/>
        <w:rPr>
          <w:rFonts w:ascii="Calibri" w:hAnsi="Calibri"/>
        </w:rPr>
      </w:pPr>
    </w:p>
    <w:p w14:paraId="143AFF7F" w14:textId="77777777" w:rsidR="00F972DC" w:rsidRPr="00E032B8" w:rsidRDefault="00F972DC">
      <w:pPr>
        <w:tabs>
          <w:tab w:val="left" w:pos="360"/>
        </w:tabs>
        <w:ind w:right="90"/>
        <w:rPr>
          <w:rFonts w:ascii="Calibri" w:hAnsi="Calibri"/>
        </w:rPr>
      </w:pPr>
      <w:r w:rsidRPr="00E032B8">
        <w:rPr>
          <w:rFonts w:ascii="Calibri" w:hAnsi="Calibri"/>
        </w:rPr>
        <w:t>Duration of the leave will be determined by the advice of the employee’s physician, but employees disabled by pregnancy may take up to four months.</w:t>
      </w:r>
      <w:r w:rsidR="006A57B5" w:rsidRPr="00E032B8">
        <w:rPr>
          <w:rFonts w:ascii="Calibri" w:hAnsi="Calibri"/>
        </w:rPr>
        <w:t xml:space="preserve"> </w:t>
      </w:r>
      <w:r w:rsidRPr="00E032B8">
        <w:rPr>
          <w:rFonts w:ascii="Calibri" w:hAnsi="Calibri"/>
        </w:rPr>
        <w:t>Part-time employees are entitled to leave on a pro rata basis.</w:t>
      </w:r>
      <w:r w:rsidR="006A57B5" w:rsidRPr="00E032B8">
        <w:rPr>
          <w:rFonts w:ascii="Calibri" w:hAnsi="Calibri"/>
        </w:rPr>
        <w:t xml:space="preserve"> </w:t>
      </w:r>
      <w:r w:rsidRPr="00E032B8">
        <w:rPr>
          <w:rFonts w:ascii="Calibri" w:hAnsi="Calibri"/>
        </w:rPr>
        <w:t xml:space="preserve">The four months of leave includes any </w:t>
      </w:r>
      <w:proofErr w:type="gramStart"/>
      <w:r w:rsidRPr="00E032B8">
        <w:rPr>
          <w:rFonts w:ascii="Calibri" w:hAnsi="Calibri"/>
        </w:rPr>
        <w:t>period of time</w:t>
      </w:r>
      <w:proofErr w:type="gramEnd"/>
      <w:r w:rsidRPr="00E032B8">
        <w:rPr>
          <w:rFonts w:ascii="Calibri" w:hAnsi="Calibri"/>
        </w:rPr>
        <w:t xml:space="preserve"> for actual disability caused by the employee’s pregnancy, childbirth, or related medical condition.</w:t>
      </w:r>
      <w:r w:rsidR="006A57B5" w:rsidRPr="00E032B8">
        <w:rPr>
          <w:rFonts w:ascii="Calibri" w:hAnsi="Calibri"/>
        </w:rPr>
        <w:t xml:space="preserve"> </w:t>
      </w:r>
      <w:r w:rsidRPr="00E032B8">
        <w:rPr>
          <w:rFonts w:ascii="Calibri" w:hAnsi="Calibri"/>
        </w:rPr>
        <w:t>This includes leave for severe morning sickness and for prenatal care.</w:t>
      </w:r>
    </w:p>
    <w:p w14:paraId="36685912" w14:textId="77777777" w:rsidR="00F972DC" w:rsidRPr="00E032B8" w:rsidRDefault="00F972DC">
      <w:pPr>
        <w:tabs>
          <w:tab w:val="left" w:pos="360"/>
        </w:tabs>
        <w:ind w:right="90"/>
        <w:rPr>
          <w:rFonts w:ascii="Calibri" w:hAnsi="Calibri"/>
        </w:rPr>
      </w:pPr>
    </w:p>
    <w:p w14:paraId="5C2DC847" w14:textId="77777777" w:rsidR="00F972DC" w:rsidRPr="00E032B8" w:rsidRDefault="00F972DC">
      <w:pPr>
        <w:rPr>
          <w:rFonts w:ascii="Calibri" w:hAnsi="Calibri"/>
        </w:rPr>
      </w:pPr>
      <w:r w:rsidRPr="00E032B8">
        <w:rPr>
          <w:rFonts w:ascii="Calibri" w:hAnsi="Calibri"/>
        </w:rPr>
        <w:t xml:space="preserve">Leave does not need to be taken in one continuous </w:t>
      </w:r>
      <w:proofErr w:type="gramStart"/>
      <w:r w:rsidRPr="00E032B8">
        <w:rPr>
          <w:rFonts w:ascii="Calibri" w:hAnsi="Calibri"/>
        </w:rPr>
        <w:t>period of time</w:t>
      </w:r>
      <w:proofErr w:type="gramEnd"/>
      <w:r w:rsidRPr="00E032B8">
        <w:rPr>
          <w:rFonts w:ascii="Calibri" w:hAnsi="Calibri"/>
        </w:rPr>
        <w:t xml:space="preserve"> and may be taken intermittently, as needed. </w:t>
      </w:r>
    </w:p>
    <w:p w14:paraId="6369233C" w14:textId="77777777" w:rsidR="00F972DC" w:rsidRPr="00E032B8" w:rsidRDefault="00F972DC">
      <w:pPr>
        <w:rPr>
          <w:rFonts w:ascii="Calibri" w:hAnsi="Calibri"/>
        </w:rPr>
      </w:pPr>
    </w:p>
    <w:p w14:paraId="53798DA9" w14:textId="77777777" w:rsidR="00F972DC" w:rsidRPr="00E032B8" w:rsidRDefault="00F972DC">
      <w:pPr>
        <w:tabs>
          <w:tab w:val="left" w:pos="360"/>
        </w:tabs>
        <w:ind w:right="90"/>
        <w:rPr>
          <w:rFonts w:ascii="Calibri" w:hAnsi="Calibri"/>
        </w:rPr>
      </w:pPr>
      <w:r w:rsidRPr="00E032B8">
        <w:rPr>
          <w:rFonts w:ascii="Calibri" w:hAnsi="Calibri"/>
        </w:rPr>
        <w:t>An employee will be required to use accrued sick time or part time leave during a pregnancy disability leave.</w:t>
      </w:r>
      <w:r w:rsidR="006A57B5" w:rsidRPr="00E032B8">
        <w:rPr>
          <w:rFonts w:ascii="Calibri" w:hAnsi="Calibri"/>
        </w:rPr>
        <w:t xml:space="preserve"> </w:t>
      </w:r>
      <w:r w:rsidRPr="00E032B8">
        <w:rPr>
          <w:rFonts w:ascii="Calibri" w:hAnsi="Calibri"/>
        </w:rPr>
        <w:t>An employee may request to use accrued vacation during a pregnancy disability leave, otherwise pregnancy disability leave is unpaid.</w:t>
      </w:r>
    </w:p>
    <w:p w14:paraId="793C7691" w14:textId="77777777" w:rsidR="00F972DC" w:rsidRPr="00E032B8" w:rsidRDefault="00F972DC">
      <w:pPr>
        <w:rPr>
          <w:rFonts w:ascii="Calibri" w:hAnsi="Calibri"/>
        </w:rPr>
      </w:pPr>
    </w:p>
    <w:p w14:paraId="1F9D8147" w14:textId="77777777" w:rsidR="00B46BB1" w:rsidRPr="00E032B8" w:rsidRDefault="00F972DC" w:rsidP="00B46BB1">
      <w:pPr>
        <w:tabs>
          <w:tab w:val="left" w:pos="360"/>
        </w:tabs>
        <w:ind w:right="90"/>
        <w:rPr>
          <w:rFonts w:ascii="Calibri" w:hAnsi="Calibri"/>
        </w:rPr>
      </w:pPr>
      <w:r w:rsidRPr="00E032B8">
        <w:rPr>
          <w:rFonts w:ascii="Calibri" w:hAnsi="Calibri"/>
        </w:rPr>
        <w:t>Leave returns will be allowed only when the employee’s physician sends a release.</w:t>
      </w:r>
      <w:r w:rsidR="006A57B5" w:rsidRPr="00E032B8">
        <w:rPr>
          <w:rFonts w:ascii="Calibri" w:hAnsi="Calibri"/>
        </w:rPr>
        <w:t xml:space="preserve"> </w:t>
      </w:r>
      <w:r w:rsidRPr="00E032B8">
        <w:rPr>
          <w:rFonts w:ascii="Calibri" w:hAnsi="Calibri"/>
        </w:rPr>
        <w:t xml:space="preserve">Under most circumstances, upon submission of a medical certification that an employee </w:t>
      </w:r>
      <w:proofErr w:type="gramStart"/>
      <w:r w:rsidRPr="00E032B8">
        <w:rPr>
          <w:rFonts w:ascii="Calibri" w:hAnsi="Calibri"/>
        </w:rPr>
        <w:t>is able to</w:t>
      </w:r>
      <w:proofErr w:type="gramEnd"/>
      <w:r w:rsidRPr="00E032B8">
        <w:rPr>
          <w:rFonts w:ascii="Calibri" w:hAnsi="Calibri"/>
        </w:rPr>
        <w:t xml:space="preserve"> return to work from a pregnancy disability leave, an employee will be reinstated to her same position held at the time the leave began or to an equivalent position, if available. An employee returning from a pregnancy disability leave has no greater right to reinstatement than if the employee had been continuously employed.</w:t>
      </w:r>
    </w:p>
    <w:p w14:paraId="78754A25" w14:textId="77777777" w:rsidR="00B46BB1" w:rsidRPr="00E032B8" w:rsidRDefault="00B46BB1" w:rsidP="00B46BB1">
      <w:pPr>
        <w:tabs>
          <w:tab w:val="left" w:pos="360"/>
        </w:tabs>
        <w:ind w:right="90"/>
        <w:rPr>
          <w:rFonts w:ascii="Calibri" w:hAnsi="Calibri"/>
        </w:rPr>
      </w:pPr>
    </w:p>
    <w:p w14:paraId="46AA66FA" w14:textId="77777777" w:rsidR="00F972DC" w:rsidRPr="00E032B8" w:rsidRDefault="00F972DC" w:rsidP="00B46BB1">
      <w:pPr>
        <w:tabs>
          <w:tab w:val="left" w:pos="360"/>
        </w:tabs>
        <w:ind w:right="90"/>
        <w:rPr>
          <w:rFonts w:ascii="Calibri" w:hAnsi="Calibri"/>
        </w:rPr>
      </w:pPr>
      <w:r w:rsidRPr="00E032B8">
        <w:rPr>
          <w:rFonts w:ascii="Calibri" w:hAnsi="Calibri"/>
          <w:b/>
        </w:rPr>
        <w:t xml:space="preserve">Health and Benefit Plans in Coordination </w:t>
      </w:r>
      <w:r w:rsidR="00763E80" w:rsidRPr="00E032B8">
        <w:rPr>
          <w:rFonts w:ascii="Calibri" w:hAnsi="Calibri"/>
          <w:b/>
        </w:rPr>
        <w:t xml:space="preserve">with </w:t>
      </w:r>
      <w:r w:rsidRPr="00E032B8">
        <w:rPr>
          <w:rFonts w:ascii="Calibri" w:hAnsi="Calibri"/>
          <w:b/>
        </w:rPr>
        <w:t xml:space="preserve">PDL </w:t>
      </w:r>
      <w:r w:rsidR="00763E80" w:rsidRPr="00E032B8">
        <w:rPr>
          <w:rFonts w:ascii="Calibri" w:hAnsi="Calibri"/>
          <w:b/>
        </w:rPr>
        <w:t xml:space="preserve">and </w:t>
      </w:r>
      <w:r w:rsidRPr="00E032B8">
        <w:rPr>
          <w:rFonts w:ascii="Calibri" w:hAnsi="Calibri"/>
          <w:b/>
        </w:rPr>
        <w:t>Family/Medical Leave:</w:t>
      </w:r>
      <w:r w:rsidR="006A57B5" w:rsidRPr="00E032B8">
        <w:rPr>
          <w:rFonts w:ascii="Calibri" w:hAnsi="Calibri"/>
        </w:rPr>
        <w:t xml:space="preserve"> </w:t>
      </w:r>
      <w:r w:rsidRPr="00E032B8">
        <w:rPr>
          <w:rFonts w:ascii="Calibri" w:hAnsi="Calibri"/>
        </w:rPr>
        <w:t>Taking leave will not result in the loss of any employment benefits accrued prior to when leave commenced.</w:t>
      </w:r>
      <w:r w:rsidR="006A57B5" w:rsidRPr="00E032B8">
        <w:rPr>
          <w:rFonts w:ascii="Calibri" w:hAnsi="Calibri"/>
        </w:rPr>
        <w:t xml:space="preserve"> </w:t>
      </w:r>
      <w:r w:rsidRPr="00E032B8">
        <w:rPr>
          <w:rFonts w:ascii="Calibri" w:hAnsi="Calibri"/>
        </w:rPr>
        <w:t xml:space="preserve">The employee on pregnancy disability leave will </w:t>
      </w:r>
      <w:proofErr w:type="gramStart"/>
      <w:r w:rsidRPr="00E032B8">
        <w:rPr>
          <w:rFonts w:ascii="Calibri" w:hAnsi="Calibri"/>
        </w:rPr>
        <w:t>be considered to be</w:t>
      </w:r>
      <w:proofErr w:type="gramEnd"/>
      <w:r w:rsidRPr="00E032B8">
        <w:rPr>
          <w:rFonts w:ascii="Calibri" w:hAnsi="Calibri"/>
        </w:rPr>
        <w:t xml:space="preserve"> on unpaid status when not using substituted paid leave.</w:t>
      </w:r>
      <w:r w:rsidR="006A57B5" w:rsidRPr="00E032B8">
        <w:rPr>
          <w:rFonts w:ascii="Calibri" w:hAnsi="Calibri"/>
        </w:rPr>
        <w:t xml:space="preserve"> </w:t>
      </w:r>
      <w:r w:rsidRPr="00E032B8">
        <w:rPr>
          <w:rFonts w:ascii="Calibri" w:hAnsi="Calibri"/>
        </w:rPr>
        <w:t xml:space="preserve">While on unpaid status, vacation, </w:t>
      </w:r>
      <w:proofErr w:type="gramStart"/>
      <w:r w:rsidRPr="00E032B8">
        <w:rPr>
          <w:rFonts w:ascii="Calibri" w:hAnsi="Calibri"/>
        </w:rPr>
        <w:t>sick</w:t>
      </w:r>
      <w:proofErr w:type="gramEnd"/>
      <w:r w:rsidRPr="00E032B8">
        <w:rPr>
          <w:rFonts w:ascii="Calibri" w:hAnsi="Calibri"/>
        </w:rPr>
        <w:t>, and part time leave do not accrue.</w:t>
      </w:r>
    </w:p>
    <w:p w14:paraId="123D5047" w14:textId="77777777" w:rsidR="00F972DC" w:rsidRPr="00E032B8" w:rsidRDefault="00F972DC">
      <w:pPr>
        <w:rPr>
          <w:rFonts w:ascii="Calibri" w:hAnsi="Calibri"/>
        </w:rPr>
      </w:pPr>
    </w:p>
    <w:p w14:paraId="553D63E5" w14:textId="77777777" w:rsidR="00F972DC" w:rsidRPr="00E032B8" w:rsidRDefault="00B46BB1">
      <w:pPr>
        <w:rPr>
          <w:rFonts w:ascii="Calibri" w:hAnsi="Calibri"/>
        </w:rPr>
      </w:pPr>
      <w:r w:rsidRPr="00E032B8">
        <w:rPr>
          <w:rFonts w:ascii="Calibri" w:hAnsi="Calibri"/>
        </w:rPr>
        <w:t>For full-</w:t>
      </w:r>
      <w:r w:rsidR="00F972DC" w:rsidRPr="00E032B8">
        <w:rPr>
          <w:rFonts w:ascii="Calibri" w:hAnsi="Calibri"/>
        </w:rPr>
        <w:t xml:space="preserve">time employees taking a pregnancy disability leave </w:t>
      </w:r>
      <w:r w:rsidR="00763E80" w:rsidRPr="00E032B8">
        <w:rPr>
          <w:rFonts w:ascii="Calibri" w:hAnsi="Calibri"/>
        </w:rPr>
        <w:t>who</w:t>
      </w:r>
      <w:r w:rsidR="00F972DC" w:rsidRPr="00E032B8">
        <w:rPr>
          <w:rFonts w:ascii="Calibri" w:hAnsi="Calibri"/>
        </w:rPr>
        <w:t xml:space="preserve"> are eligible under the federal or state family and medical leave laws, the </w:t>
      </w:r>
      <w:proofErr w:type="gramStart"/>
      <w:r w:rsidR="00F972DC" w:rsidRPr="00E032B8">
        <w:rPr>
          <w:rFonts w:ascii="Calibri" w:hAnsi="Calibri"/>
        </w:rPr>
        <w:t>District</w:t>
      </w:r>
      <w:proofErr w:type="gramEnd"/>
      <w:r w:rsidR="00F972DC" w:rsidRPr="00E032B8">
        <w:rPr>
          <w:rFonts w:ascii="Calibri" w:hAnsi="Calibri"/>
        </w:rPr>
        <w:t xml:space="preserve"> will maintain group health insurance coverage for up to a maximum of 12 workweeks on the same terms as if </w:t>
      </w:r>
      <w:r w:rsidR="00763E80" w:rsidRPr="00E032B8">
        <w:rPr>
          <w:rFonts w:ascii="Calibri" w:hAnsi="Calibri"/>
        </w:rPr>
        <w:t>the employee</w:t>
      </w:r>
      <w:r w:rsidR="00F972DC" w:rsidRPr="00E032B8">
        <w:rPr>
          <w:rFonts w:ascii="Calibri" w:hAnsi="Calibri"/>
        </w:rPr>
        <w:t xml:space="preserve"> had continued to work.</w:t>
      </w:r>
      <w:r w:rsidR="006A57B5" w:rsidRPr="00E032B8">
        <w:rPr>
          <w:rFonts w:ascii="Calibri" w:hAnsi="Calibri"/>
        </w:rPr>
        <w:t xml:space="preserve"> </w:t>
      </w:r>
      <w:r w:rsidR="00F972DC" w:rsidRPr="00E032B8">
        <w:rPr>
          <w:rFonts w:ascii="Calibri" w:hAnsi="Calibri"/>
        </w:rPr>
        <w:t>Leave taken under the pregnancy disability policy runs concurrently with family and medical leave under federal law, but not family and medical leave under California Law.</w:t>
      </w:r>
      <w:r w:rsidR="006A57B5" w:rsidRPr="00E032B8">
        <w:rPr>
          <w:rFonts w:ascii="Calibri" w:hAnsi="Calibri"/>
        </w:rPr>
        <w:t xml:space="preserve"> </w:t>
      </w:r>
      <w:r w:rsidR="00F972DC" w:rsidRPr="00E032B8">
        <w:rPr>
          <w:rFonts w:ascii="Calibri" w:hAnsi="Calibri"/>
        </w:rPr>
        <w:t>If you are ineligible under the federal and state family and medical leave laws while on pregnancy disability</w:t>
      </w:r>
      <w:r w:rsidR="00763E80" w:rsidRPr="00E032B8">
        <w:rPr>
          <w:rFonts w:ascii="Calibri" w:hAnsi="Calibri"/>
        </w:rPr>
        <w:t>,</w:t>
      </w:r>
      <w:r w:rsidR="006A57B5" w:rsidRPr="00E032B8">
        <w:rPr>
          <w:rFonts w:ascii="Calibri" w:hAnsi="Calibri"/>
        </w:rPr>
        <w:t xml:space="preserve"> </w:t>
      </w:r>
      <w:r w:rsidR="00F972DC" w:rsidRPr="00E032B8">
        <w:rPr>
          <w:rFonts w:ascii="Calibri" w:hAnsi="Calibri"/>
        </w:rPr>
        <w:t xml:space="preserve">you will receive continued paid coverage on the same basis as other medical leave that the </w:t>
      </w:r>
      <w:proofErr w:type="gramStart"/>
      <w:r w:rsidR="00F972DC" w:rsidRPr="00E032B8">
        <w:rPr>
          <w:rFonts w:ascii="Calibri" w:hAnsi="Calibri"/>
        </w:rPr>
        <w:t>District</w:t>
      </w:r>
      <w:proofErr w:type="gramEnd"/>
      <w:r w:rsidR="00F972DC" w:rsidRPr="00E032B8">
        <w:rPr>
          <w:rFonts w:ascii="Calibri" w:hAnsi="Calibri"/>
        </w:rPr>
        <w:t xml:space="preserve"> may provide and for which </w:t>
      </w:r>
      <w:r w:rsidR="00763E80" w:rsidRPr="00E032B8">
        <w:rPr>
          <w:rFonts w:ascii="Calibri" w:hAnsi="Calibri"/>
        </w:rPr>
        <w:t>the employee is</w:t>
      </w:r>
      <w:r w:rsidR="00F972DC" w:rsidRPr="00E032B8">
        <w:rPr>
          <w:rFonts w:ascii="Calibri" w:hAnsi="Calibri"/>
        </w:rPr>
        <w:t xml:space="preserve"> eligible.</w:t>
      </w:r>
      <w:r w:rsidR="006A57B5" w:rsidRPr="00E032B8">
        <w:rPr>
          <w:rFonts w:ascii="Calibri" w:hAnsi="Calibri"/>
        </w:rPr>
        <w:t xml:space="preserve"> </w:t>
      </w:r>
      <w:r w:rsidR="006E28E2" w:rsidRPr="00E032B8">
        <w:rPr>
          <w:rFonts w:ascii="Calibri" w:hAnsi="Calibri"/>
        </w:rPr>
        <w:t xml:space="preserve">In some instances, the </w:t>
      </w:r>
      <w:proofErr w:type="gramStart"/>
      <w:r w:rsidR="006E28E2" w:rsidRPr="00E032B8">
        <w:rPr>
          <w:rFonts w:ascii="Calibri" w:hAnsi="Calibri"/>
        </w:rPr>
        <w:t>District</w:t>
      </w:r>
      <w:proofErr w:type="gramEnd"/>
      <w:r w:rsidR="006E28E2" w:rsidRPr="00E032B8">
        <w:rPr>
          <w:rFonts w:ascii="Calibri" w:hAnsi="Calibri"/>
        </w:rPr>
        <w:t xml:space="preserve"> may recover premiums it paid to maintain health coverage for you if you fail to return to work following pregnancy disability leave.</w:t>
      </w:r>
      <w:r w:rsidR="006A57B5" w:rsidRPr="00E032B8">
        <w:rPr>
          <w:rFonts w:ascii="Calibri" w:hAnsi="Calibri"/>
        </w:rPr>
        <w:t xml:space="preserve"> </w:t>
      </w:r>
    </w:p>
    <w:p w14:paraId="2F2E398F" w14:textId="77777777" w:rsidR="00F972DC" w:rsidRPr="00E032B8" w:rsidRDefault="00F972DC">
      <w:pPr>
        <w:rPr>
          <w:rFonts w:ascii="Calibri" w:hAnsi="Calibri"/>
        </w:rPr>
      </w:pPr>
    </w:p>
    <w:p w14:paraId="1B62F5F9" w14:textId="77777777" w:rsidR="00F972DC" w:rsidRPr="00E032B8" w:rsidRDefault="00F972DC">
      <w:pPr>
        <w:rPr>
          <w:rFonts w:ascii="Calibri" w:hAnsi="Calibri"/>
        </w:rPr>
      </w:pPr>
      <w:r w:rsidRPr="00E032B8">
        <w:rPr>
          <w:rFonts w:ascii="Calibri" w:hAnsi="Calibri"/>
        </w:rPr>
        <w:t xml:space="preserve">If </w:t>
      </w:r>
      <w:r w:rsidR="00D041F4" w:rsidRPr="00E032B8">
        <w:rPr>
          <w:rFonts w:ascii="Calibri" w:hAnsi="Calibri"/>
        </w:rPr>
        <w:t xml:space="preserve">an employee is </w:t>
      </w:r>
      <w:r w:rsidRPr="00E032B8">
        <w:rPr>
          <w:rFonts w:ascii="Calibri" w:hAnsi="Calibri"/>
        </w:rPr>
        <w:t xml:space="preserve">on pregnancy disability leave and </w:t>
      </w:r>
      <w:r w:rsidR="00983F37" w:rsidRPr="00E032B8">
        <w:rPr>
          <w:rFonts w:ascii="Calibri" w:hAnsi="Calibri"/>
        </w:rPr>
        <w:t xml:space="preserve">is </w:t>
      </w:r>
      <w:r w:rsidRPr="00E032B8">
        <w:rPr>
          <w:rFonts w:ascii="Calibri" w:hAnsi="Calibri"/>
        </w:rPr>
        <w:t xml:space="preserve">not eligible for continued paid coverage, or if paid coverage ceases after 12 workweeks, </w:t>
      </w:r>
      <w:r w:rsidR="00D041F4" w:rsidRPr="00E032B8">
        <w:rPr>
          <w:rFonts w:ascii="Calibri" w:hAnsi="Calibri"/>
        </w:rPr>
        <w:t xml:space="preserve">the employee </w:t>
      </w:r>
      <w:r w:rsidRPr="00E032B8">
        <w:rPr>
          <w:rFonts w:ascii="Calibri" w:hAnsi="Calibri"/>
        </w:rPr>
        <w:t xml:space="preserve">may continue </w:t>
      </w:r>
      <w:r w:rsidR="00983F37" w:rsidRPr="00E032B8">
        <w:rPr>
          <w:rFonts w:ascii="Calibri" w:hAnsi="Calibri"/>
        </w:rPr>
        <w:t>his or her</w:t>
      </w:r>
      <w:r w:rsidRPr="00E032B8">
        <w:rPr>
          <w:rFonts w:ascii="Calibri" w:hAnsi="Calibri"/>
        </w:rPr>
        <w:t xml:space="preserve"> group health insurance coverage through the </w:t>
      </w:r>
      <w:proofErr w:type="gramStart"/>
      <w:r w:rsidRPr="00E032B8">
        <w:rPr>
          <w:rFonts w:ascii="Calibri" w:hAnsi="Calibri"/>
        </w:rPr>
        <w:t>District</w:t>
      </w:r>
      <w:proofErr w:type="gramEnd"/>
      <w:r w:rsidRPr="00E032B8">
        <w:rPr>
          <w:rFonts w:ascii="Calibri" w:hAnsi="Calibri"/>
        </w:rPr>
        <w:t xml:space="preserve"> in conjunction with federal COBRA guidelines by making monthly payments to the District for the amount of the relevant premium.</w:t>
      </w:r>
      <w:r w:rsidR="006A57B5" w:rsidRPr="00E032B8">
        <w:rPr>
          <w:rFonts w:ascii="Calibri" w:hAnsi="Calibri"/>
        </w:rPr>
        <w:t xml:space="preserve"> </w:t>
      </w:r>
      <w:r w:rsidR="00983F37" w:rsidRPr="00E032B8">
        <w:rPr>
          <w:rFonts w:ascii="Calibri" w:hAnsi="Calibri"/>
        </w:rPr>
        <w:t>Employees may c</w:t>
      </w:r>
      <w:r w:rsidRPr="00E032B8">
        <w:rPr>
          <w:rFonts w:ascii="Calibri" w:hAnsi="Calibri"/>
        </w:rPr>
        <w:t xml:space="preserve">ontact the </w:t>
      </w:r>
      <w:r w:rsidR="006E28E2" w:rsidRPr="00E032B8">
        <w:rPr>
          <w:rFonts w:ascii="Calibri" w:hAnsi="Calibri"/>
        </w:rPr>
        <w:t xml:space="preserve">Human Resource Director </w:t>
      </w:r>
      <w:r w:rsidRPr="00E032B8">
        <w:rPr>
          <w:rFonts w:ascii="Calibri" w:hAnsi="Calibri"/>
        </w:rPr>
        <w:t>for further information.</w:t>
      </w:r>
    </w:p>
    <w:p w14:paraId="3E830ED3" w14:textId="77777777" w:rsidR="00F972DC" w:rsidRPr="00E032B8" w:rsidRDefault="00F972DC">
      <w:pPr>
        <w:pStyle w:val="BodyTextIndent"/>
        <w:ind w:left="0"/>
        <w:rPr>
          <w:rFonts w:ascii="Calibri" w:hAnsi="Calibri"/>
        </w:rPr>
      </w:pPr>
    </w:p>
    <w:p w14:paraId="44DC856D" w14:textId="77777777" w:rsidR="00F972DC" w:rsidRPr="00E032B8" w:rsidRDefault="00F972DC">
      <w:pPr>
        <w:rPr>
          <w:rFonts w:ascii="Calibri" w:hAnsi="Calibri"/>
        </w:rPr>
      </w:pPr>
      <w:r w:rsidRPr="00E032B8">
        <w:rPr>
          <w:rFonts w:ascii="Calibri" w:hAnsi="Calibri"/>
        </w:rPr>
        <w:t xml:space="preserve">In some instances, the </w:t>
      </w:r>
      <w:proofErr w:type="gramStart"/>
      <w:r w:rsidRPr="00E032B8">
        <w:rPr>
          <w:rFonts w:ascii="Calibri" w:hAnsi="Calibri"/>
        </w:rPr>
        <w:t>District</w:t>
      </w:r>
      <w:proofErr w:type="gramEnd"/>
      <w:r w:rsidRPr="00E032B8">
        <w:rPr>
          <w:rFonts w:ascii="Calibri" w:hAnsi="Calibri"/>
        </w:rPr>
        <w:t xml:space="preserve"> may recover premiums it paid to maintain health coverage for you if you fail to return to work following pregnancy disability leave.</w:t>
      </w:r>
    </w:p>
    <w:p w14:paraId="5AF77918" w14:textId="77777777" w:rsidR="00F972DC" w:rsidRPr="00E032B8" w:rsidRDefault="00F972DC">
      <w:pPr>
        <w:pStyle w:val="BodyTextIndent"/>
        <w:ind w:left="0"/>
        <w:rPr>
          <w:rFonts w:ascii="Calibri" w:hAnsi="Calibri"/>
        </w:rPr>
      </w:pPr>
    </w:p>
    <w:p w14:paraId="62ED6708" w14:textId="77777777" w:rsidR="00F972DC" w:rsidRPr="00E032B8" w:rsidRDefault="00F972DC">
      <w:pPr>
        <w:ind w:right="86"/>
        <w:rPr>
          <w:rFonts w:ascii="Calibri" w:hAnsi="Calibri"/>
        </w:rPr>
      </w:pPr>
      <w:r w:rsidRPr="00E032B8">
        <w:rPr>
          <w:rFonts w:ascii="Calibri" w:hAnsi="Calibri"/>
        </w:rPr>
        <w:t>Pregnancy, childbirth, or related medical conditions will be treated like any other disability.</w:t>
      </w:r>
    </w:p>
    <w:p w14:paraId="48968B87" w14:textId="77777777" w:rsidR="00F972DC" w:rsidRPr="00E032B8" w:rsidRDefault="00F972DC">
      <w:pPr>
        <w:pStyle w:val="BodyTextIndent"/>
        <w:ind w:left="0"/>
        <w:rPr>
          <w:rFonts w:ascii="Calibri" w:hAnsi="Calibri"/>
        </w:rPr>
      </w:pPr>
    </w:p>
    <w:p w14:paraId="527389EA" w14:textId="77777777" w:rsidR="0085385C" w:rsidRPr="00E032B8" w:rsidRDefault="0085385C">
      <w:pPr>
        <w:pStyle w:val="BodyTextIndent"/>
        <w:ind w:left="0"/>
        <w:rPr>
          <w:rFonts w:ascii="Calibri" w:hAnsi="Calibri"/>
        </w:rPr>
      </w:pPr>
    </w:p>
    <w:p w14:paraId="357EC7FA" w14:textId="77777777" w:rsidR="00F972DC" w:rsidRPr="00E032B8" w:rsidRDefault="00F972DC" w:rsidP="0085385C">
      <w:pPr>
        <w:pStyle w:val="Heading8"/>
        <w:pBdr>
          <w:bottom w:val="single" w:sz="4" w:space="1" w:color="auto"/>
        </w:pBdr>
        <w:tabs>
          <w:tab w:val="right" w:pos="9360"/>
        </w:tabs>
        <w:rPr>
          <w:rFonts w:ascii="Calibri" w:hAnsi="Calibri"/>
          <w:b/>
          <w:smallCaps/>
          <w:sz w:val="24"/>
          <w:u w:val="none"/>
        </w:rPr>
      </w:pPr>
      <w:r w:rsidRPr="00E032B8">
        <w:rPr>
          <w:rFonts w:ascii="Calibri" w:hAnsi="Calibri"/>
          <w:b/>
          <w:smallCaps/>
          <w:sz w:val="24"/>
          <w:u w:val="none"/>
        </w:rPr>
        <w:t xml:space="preserve">State Disability </w:t>
      </w:r>
      <w:r w:rsidR="00D008B6" w:rsidRPr="00E032B8">
        <w:rPr>
          <w:rFonts w:ascii="Calibri" w:hAnsi="Calibri"/>
          <w:b/>
          <w:smallCaps/>
          <w:sz w:val="24"/>
          <w:u w:val="none"/>
        </w:rPr>
        <w:t>a</w:t>
      </w:r>
      <w:r w:rsidRPr="00E032B8">
        <w:rPr>
          <w:rFonts w:ascii="Calibri" w:hAnsi="Calibri"/>
          <w:b/>
          <w:smallCaps/>
          <w:sz w:val="24"/>
          <w:u w:val="none"/>
        </w:rPr>
        <w:t>nd Paid Family Leave Insurance</w:t>
      </w:r>
      <w:r w:rsidRPr="00E032B8">
        <w:rPr>
          <w:rFonts w:ascii="Calibri" w:hAnsi="Calibri"/>
          <w:smallCaps/>
          <w:sz w:val="24"/>
          <w:u w:val="none"/>
        </w:rPr>
        <w:tab/>
        <w:t>Policy:</w:t>
      </w:r>
      <w:r w:rsidR="006A57B5" w:rsidRPr="00E032B8">
        <w:rPr>
          <w:rFonts w:ascii="Calibri" w:hAnsi="Calibri"/>
          <w:smallCaps/>
          <w:sz w:val="24"/>
          <w:u w:val="none"/>
        </w:rPr>
        <w:t xml:space="preserve"> </w:t>
      </w:r>
      <w:r w:rsidR="00073630" w:rsidRPr="00E032B8">
        <w:rPr>
          <w:rFonts w:ascii="Calibri" w:hAnsi="Calibri"/>
          <w:smallCaps/>
          <w:sz w:val="24"/>
          <w:u w:val="none"/>
        </w:rPr>
        <w:t>4-803</w:t>
      </w:r>
    </w:p>
    <w:p w14:paraId="5BCA7FDC" w14:textId="77777777" w:rsidR="00F972DC" w:rsidRPr="00E032B8" w:rsidRDefault="00F972DC">
      <w:pPr>
        <w:pStyle w:val="BodyTextIndent"/>
        <w:ind w:left="0"/>
        <w:rPr>
          <w:rFonts w:ascii="Calibri" w:hAnsi="Calibri"/>
        </w:rPr>
      </w:pPr>
    </w:p>
    <w:p w14:paraId="0298040D" w14:textId="77777777" w:rsidR="00F972DC" w:rsidRPr="00E032B8" w:rsidRDefault="00F972DC">
      <w:pPr>
        <w:pStyle w:val="BodyTextIndent"/>
        <w:ind w:left="0"/>
        <w:rPr>
          <w:rFonts w:ascii="Calibri" w:hAnsi="Calibri"/>
        </w:rPr>
      </w:pPr>
      <w:r w:rsidRPr="00E032B8">
        <w:rPr>
          <w:rFonts w:ascii="Calibri" w:hAnsi="Calibri"/>
        </w:rPr>
        <w:t>State Disability Insurance (SDI) is an insurance program designed for employees who are unable to work because of sickness, injury, or pregnancy.</w:t>
      </w:r>
      <w:r w:rsidR="006A57B5" w:rsidRPr="00E032B8">
        <w:rPr>
          <w:rFonts w:ascii="Calibri" w:hAnsi="Calibri"/>
        </w:rPr>
        <w:t xml:space="preserve"> </w:t>
      </w:r>
      <w:r w:rsidRPr="00E032B8">
        <w:rPr>
          <w:rFonts w:ascii="Calibri" w:hAnsi="Calibri"/>
        </w:rPr>
        <w:t xml:space="preserve">Paid Family Leave (PFL) is an insurance program designed for employees who are absent from work to care for a seriously ill or injured family member or </w:t>
      </w:r>
      <w:r w:rsidR="00763E80" w:rsidRPr="00E032B8">
        <w:rPr>
          <w:rFonts w:ascii="Calibri" w:hAnsi="Calibri"/>
        </w:rPr>
        <w:t xml:space="preserve">to </w:t>
      </w:r>
      <w:r w:rsidRPr="00E032B8">
        <w:rPr>
          <w:rFonts w:ascii="Calibri" w:hAnsi="Calibri"/>
        </w:rPr>
        <w:t>bond with a minor child within one year of the birth or placement of the child in connection with foster care or adoption.</w:t>
      </w:r>
      <w:r w:rsidR="006A57B5" w:rsidRPr="00E032B8">
        <w:rPr>
          <w:rFonts w:ascii="Calibri" w:hAnsi="Calibri"/>
        </w:rPr>
        <w:t xml:space="preserve"> </w:t>
      </w:r>
    </w:p>
    <w:p w14:paraId="1CE01422" w14:textId="77777777" w:rsidR="00F972DC" w:rsidRPr="00E032B8" w:rsidRDefault="00F972DC">
      <w:pPr>
        <w:pStyle w:val="BodyTextIndent"/>
        <w:ind w:left="0"/>
        <w:rPr>
          <w:rFonts w:ascii="Calibri" w:hAnsi="Calibri"/>
        </w:rPr>
      </w:pPr>
    </w:p>
    <w:p w14:paraId="5B7112AD" w14:textId="77777777" w:rsidR="00F972DC" w:rsidRPr="00E032B8" w:rsidRDefault="00F972DC">
      <w:pPr>
        <w:pStyle w:val="BodyTextIndent"/>
        <w:ind w:left="0"/>
        <w:rPr>
          <w:rFonts w:ascii="Calibri" w:hAnsi="Calibri"/>
        </w:rPr>
      </w:pPr>
      <w:r w:rsidRPr="00E032B8">
        <w:rPr>
          <w:rFonts w:ascii="Calibri" w:hAnsi="Calibri"/>
        </w:rPr>
        <w:lastRenderedPageBreak/>
        <w:t>These State programs are paid for entirely by employee contributions through a payroll tax withheld from the employee’s earnings.</w:t>
      </w:r>
      <w:r w:rsidR="006A57B5" w:rsidRPr="00E032B8">
        <w:rPr>
          <w:rFonts w:ascii="Calibri" w:hAnsi="Calibri"/>
        </w:rPr>
        <w:t xml:space="preserve"> </w:t>
      </w:r>
    </w:p>
    <w:p w14:paraId="1BE65BC7" w14:textId="77777777" w:rsidR="00F972DC" w:rsidRPr="00E032B8" w:rsidRDefault="00F972DC">
      <w:pPr>
        <w:pStyle w:val="BodyTextIndent"/>
        <w:ind w:left="0"/>
        <w:rPr>
          <w:rFonts w:ascii="Calibri" w:hAnsi="Calibri"/>
        </w:rPr>
      </w:pPr>
    </w:p>
    <w:p w14:paraId="2B410EE2" w14:textId="77777777" w:rsidR="00B46BB1" w:rsidRDefault="00B46BB1" w:rsidP="00B46BB1">
      <w:pPr>
        <w:pStyle w:val="BodyTextIndent"/>
        <w:ind w:left="0"/>
        <w:rPr>
          <w:rFonts w:ascii="Calibri" w:hAnsi="Calibri"/>
        </w:rPr>
      </w:pPr>
    </w:p>
    <w:p w14:paraId="1BBBDACD" w14:textId="77777777" w:rsidR="00712F13" w:rsidRDefault="00712F13" w:rsidP="00B46BB1">
      <w:pPr>
        <w:pStyle w:val="BodyTextIndent"/>
        <w:ind w:left="0"/>
        <w:rPr>
          <w:rFonts w:ascii="Calibri" w:hAnsi="Calibri"/>
        </w:rPr>
      </w:pPr>
    </w:p>
    <w:p w14:paraId="10C59AF4" w14:textId="77777777" w:rsidR="00712F13" w:rsidRPr="00E032B8" w:rsidRDefault="00712F13" w:rsidP="00B46BB1">
      <w:pPr>
        <w:pStyle w:val="BodyTextIndent"/>
        <w:ind w:left="0"/>
        <w:rPr>
          <w:rFonts w:ascii="Calibri" w:hAnsi="Calibri"/>
        </w:rPr>
      </w:pPr>
    </w:p>
    <w:p w14:paraId="79E4AD1E" w14:textId="77777777" w:rsidR="0085385C" w:rsidRPr="00E032B8" w:rsidRDefault="0085385C" w:rsidP="00B46BB1">
      <w:pPr>
        <w:pStyle w:val="BodyTextIndent"/>
        <w:ind w:left="0"/>
        <w:rPr>
          <w:rFonts w:ascii="Calibri" w:hAnsi="Calibri"/>
        </w:rPr>
      </w:pPr>
    </w:p>
    <w:p w14:paraId="54D260DE" w14:textId="77777777" w:rsidR="00F972DC" w:rsidRPr="00E032B8" w:rsidRDefault="00F972DC" w:rsidP="0085385C">
      <w:pPr>
        <w:pStyle w:val="BodyTextIndent"/>
        <w:pBdr>
          <w:bottom w:val="single" w:sz="4" w:space="1" w:color="auto"/>
        </w:pBdr>
        <w:tabs>
          <w:tab w:val="right" w:pos="9360"/>
        </w:tabs>
        <w:ind w:left="0"/>
        <w:rPr>
          <w:rFonts w:ascii="Calibri" w:hAnsi="Calibri"/>
          <w:b/>
          <w:smallCaps/>
        </w:rPr>
      </w:pPr>
      <w:r w:rsidRPr="00E032B8">
        <w:rPr>
          <w:rFonts w:ascii="Calibri" w:hAnsi="Calibri"/>
          <w:b/>
          <w:smallCaps/>
        </w:rPr>
        <w:t>Workers’ Compensation Leave</w:t>
      </w:r>
      <w:r w:rsidRPr="00E032B8">
        <w:rPr>
          <w:rFonts w:ascii="Calibri" w:hAnsi="Calibri"/>
          <w:smallCaps/>
        </w:rPr>
        <w:tab/>
        <w:t>Policy:</w:t>
      </w:r>
      <w:r w:rsidR="006A57B5" w:rsidRPr="00E032B8">
        <w:rPr>
          <w:rFonts w:ascii="Calibri" w:hAnsi="Calibri"/>
          <w:smallCaps/>
        </w:rPr>
        <w:t xml:space="preserve"> </w:t>
      </w:r>
      <w:r w:rsidR="00073630" w:rsidRPr="00E032B8">
        <w:rPr>
          <w:rFonts w:ascii="Calibri" w:hAnsi="Calibri"/>
          <w:smallCaps/>
        </w:rPr>
        <w:t>4-804</w:t>
      </w:r>
    </w:p>
    <w:p w14:paraId="25DAFFFD" w14:textId="77777777" w:rsidR="00F972DC" w:rsidRPr="00E032B8" w:rsidRDefault="00F972DC">
      <w:pPr>
        <w:pStyle w:val="BodyText"/>
        <w:rPr>
          <w:rFonts w:ascii="Calibri" w:hAnsi="Calibri"/>
        </w:rPr>
      </w:pPr>
    </w:p>
    <w:p w14:paraId="5D9B507E" w14:textId="77777777" w:rsidR="00F972DC" w:rsidRPr="00E032B8" w:rsidRDefault="00F972DC">
      <w:pPr>
        <w:pStyle w:val="BodyText"/>
        <w:rPr>
          <w:rFonts w:ascii="Calibri" w:hAnsi="Calibri"/>
        </w:rPr>
      </w:pPr>
      <w:r w:rsidRPr="00E032B8">
        <w:rPr>
          <w:rFonts w:ascii="Calibri" w:hAnsi="Calibri"/>
        </w:rPr>
        <w:t xml:space="preserve">The </w:t>
      </w:r>
      <w:proofErr w:type="gramStart"/>
      <w:r w:rsidRPr="00E032B8">
        <w:rPr>
          <w:rFonts w:ascii="Calibri" w:hAnsi="Calibri"/>
        </w:rPr>
        <w:t>District</w:t>
      </w:r>
      <w:proofErr w:type="gramEnd"/>
      <w:r w:rsidRPr="00E032B8">
        <w:rPr>
          <w:rFonts w:ascii="Calibri" w:hAnsi="Calibri"/>
        </w:rPr>
        <w:t xml:space="preserve"> </w:t>
      </w:r>
      <w:r w:rsidR="00D008B6" w:rsidRPr="00E032B8">
        <w:rPr>
          <w:rFonts w:ascii="Calibri" w:hAnsi="Calibri"/>
        </w:rPr>
        <w:t>provides</w:t>
      </w:r>
      <w:r w:rsidRPr="00E032B8">
        <w:rPr>
          <w:rFonts w:ascii="Calibri" w:hAnsi="Calibri"/>
        </w:rPr>
        <w:t xml:space="preserve"> </w:t>
      </w:r>
      <w:r w:rsidR="00BC2A6B" w:rsidRPr="00E032B8">
        <w:rPr>
          <w:rFonts w:ascii="Calibri" w:hAnsi="Calibri"/>
        </w:rPr>
        <w:t>w</w:t>
      </w:r>
      <w:r w:rsidRPr="00E032B8">
        <w:rPr>
          <w:rFonts w:ascii="Calibri" w:hAnsi="Calibri"/>
        </w:rPr>
        <w:t>orkers</w:t>
      </w:r>
      <w:r w:rsidR="005B1631" w:rsidRPr="00E032B8">
        <w:rPr>
          <w:rFonts w:ascii="Calibri" w:hAnsi="Calibri"/>
        </w:rPr>
        <w:t>’</w:t>
      </w:r>
      <w:r w:rsidRPr="00E032B8">
        <w:rPr>
          <w:rFonts w:ascii="Calibri" w:hAnsi="Calibri"/>
        </w:rPr>
        <w:t xml:space="preserve"> </w:t>
      </w:r>
      <w:r w:rsidR="00BC2A6B" w:rsidRPr="00E032B8">
        <w:rPr>
          <w:rFonts w:ascii="Calibri" w:hAnsi="Calibri"/>
        </w:rPr>
        <w:t>c</w:t>
      </w:r>
      <w:r w:rsidRPr="00E032B8">
        <w:rPr>
          <w:rFonts w:ascii="Calibri" w:hAnsi="Calibri"/>
        </w:rPr>
        <w:t xml:space="preserve">ompensation </w:t>
      </w:r>
      <w:r w:rsidR="00BC2A6B" w:rsidRPr="00E032B8">
        <w:rPr>
          <w:rFonts w:ascii="Calibri" w:hAnsi="Calibri"/>
        </w:rPr>
        <w:t>i</w:t>
      </w:r>
      <w:r w:rsidRPr="00E032B8">
        <w:rPr>
          <w:rFonts w:ascii="Calibri" w:hAnsi="Calibri"/>
        </w:rPr>
        <w:t>nsurance coverage, as required by law, to protect employees in case of a work-related injury.</w:t>
      </w:r>
      <w:r w:rsidR="006A57B5" w:rsidRPr="00E032B8">
        <w:rPr>
          <w:rFonts w:ascii="Calibri" w:hAnsi="Calibri"/>
        </w:rPr>
        <w:t xml:space="preserve"> </w:t>
      </w:r>
      <w:r w:rsidRPr="00E032B8">
        <w:rPr>
          <w:rFonts w:ascii="Calibri" w:hAnsi="Calibri"/>
        </w:rPr>
        <w:t>A work-related injury is an illness or injury to a District employee arising out of the course and scope of employment.</w:t>
      </w:r>
      <w:r w:rsidR="006A57B5" w:rsidRPr="00E032B8">
        <w:rPr>
          <w:rFonts w:ascii="Calibri" w:hAnsi="Calibri"/>
        </w:rPr>
        <w:t xml:space="preserve"> </w:t>
      </w:r>
    </w:p>
    <w:p w14:paraId="2A6BEBD5" w14:textId="77777777" w:rsidR="00F972DC" w:rsidRPr="00E032B8" w:rsidRDefault="00F972DC">
      <w:pPr>
        <w:pStyle w:val="BodyText"/>
        <w:rPr>
          <w:rFonts w:ascii="Calibri" w:hAnsi="Calibri"/>
        </w:rPr>
      </w:pPr>
    </w:p>
    <w:p w14:paraId="0943201A" w14:textId="77777777" w:rsidR="00F972DC" w:rsidRPr="00E032B8" w:rsidRDefault="00F972DC">
      <w:pPr>
        <w:pStyle w:val="BodyTextIndent"/>
        <w:ind w:left="0"/>
        <w:rPr>
          <w:rFonts w:ascii="Calibri" w:hAnsi="Calibri"/>
        </w:rPr>
      </w:pPr>
      <w:r w:rsidRPr="00E032B8">
        <w:rPr>
          <w:rFonts w:ascii="Calibri" w:hAnsi="Calibri"/>
        </w:rPr>
        <w:t xml:space="preserve">The objective of the </w:t>
      </w:r>
      <w:r w:rsidR="00BC2A6B" w:rsidRPr="00E032B8">
        <w:rPr>
          <w:rFonts w:ascii="Calibri" w:hAnsi="Calibri"/>
        </w:rPr>
        <w:t>w</w:t>
      </w:r>
      <w:r w:rsidRPr="00E032B8">
        <w:rPr>
          <w:rFonts w:ascii="Calibri" w:hAnsi="Calibri"/>
        </w:rPr>
        <w:t xml:space="preserve">orkers’ </w:t>
      </w:r>
      <w:r w:rsidR="00BC2A6B" w:rsidRPr="00E032B8">
        <w:rPr>
          <w:rFonts w:ascii="Calibri" w:hAnsi="Calibri"/>
        </w:rPr>
        <w:t>c</w:t>
      </w:r>
      <w:r w:rsidRPr="00E032B8">
        <w:rPr>
          <w:rFonts w:ascii="Calibri" w:hAnsi="Calibri"/>
        </w:rPr>
        <w:t xml:space="preserve">ompensation </w:t>
      </w:r>
      <w:r w:rsidR="00BC2A6B" w:rsidRPr="00E032B8">
        <w:rPr>
          <w:rFonts w:ascii="Calibri" w:hAnsi="Calibri"/>
        </w:rPr>
        <w:t>p</w:t>
      </w:r>
      <w:r w:rsidRPr="00E032B8">
        <w:rPr>
          <w:rFonts w:ascii="Calibri" w:hAnsi="Calibri"/>
        </w:rPr>
        <w:t>rogram is to bring about the employee’s expedient recovery and return to productive work.</w:t>
      </w:r>
    </w:p>
    <w:p w14:paraId="6F333120" w14:textId="77777777" w:rsidR="00F972DC" w:rsidRPr="00E032B8" w:rsidRDefault="00F972DC">
      <w:pPr>
        <w:rPr>
          <w:rFonts w:ascii="Calibri" w:hAnsi="Calibri"/>
        </w:rPr>
      </w:pPr>
    </w:p>
    <w:p w14:paraId="19F094DC" w14:textId="77777777" w:rsidR="00F972DC" w:rsidRPr="00E032B8" w:rsidRDefault="00F972DC">
      <w:pPr>
        <w:pStyle w:val="BodyText"/>
        <w:rPr>
          <w:rFonts w:ascii="Calibri" w:hAnsi="Calibri"/>
        </w:rPr>
      </w:pPr>
      <w:r w:rsidRPr="00E032B8">
        <w:rPr>
          <w:rFonts w:ascii="Calibri" w:hAnsi="Calibri"/>
        </w:rPr>
        <w:t>The insurance provides medical, surgical, and hospital treatment in addition to payment for loss of earnings that result from work-related injuries.</w:t>
      </w:r>
      <w:r w:rsidR="006A57B5" w:rsidRPr="00E032B8">
        <w:rPr>
          <w:rFonts w:ascii="Calibri" w:hAnsi="Calibri"/>
        </w:rPr>
        <w:t xml:space="preserve"> </w:t>
      </w:r>
    </w:p>
    <w:p w14:paraId="3D8B75B1" w14:textId="77777777" w:rsidR="00F972DC" w:rsidRPr="00E032B8" w:rsidRDefault="00F972DC">
      <w:pPr>
        <w:ind w:left="720"/>
        <w:rPr>
          <w:rFonts w:ascii="Calibri" w:hAnsi="Calibri"/>
        </w:rPr>
      </w:pPr>
    </w:p>
    <w:p w14:paraId="2A2EE2DD" w14:textId="77777777" w:rsidR="00F972DC" w:rsidRPr="00E032B8" w:rsidRDefault="00F972DC">
      <w:pPr>
        <w:pStyle w:val="BodyText"/>
        <w:rPr>
          <w:rFonts w:ascii="Calibri" w:hAnsi="Calibri"/>
        </w:rPr>
      </w:pPr>
      <w:r w:rsidRPr="00E032B8">
        <w:rPr>
          <w:rFonts w:ascii="Calibri" w:hAnsi="Calibri"/>
        </w:rPr>
        <w:t>Specifically excluded may be those illnesses or injuries arising out of intentionally negligent behavior or misconduct and injuries sustained while in violation of federal, state, or local laws.</w:t>
      </w:r>
      <w:r w:rsidR="006A57B5" w:rsidRPr="00E032B8">
        <w:rPr>
          <w:rFonts w:ascii="Calibri" w:hAnsi="Calibri"/>
        </w:rPr>
        <w:t xml:space="preserve"> </w:t>
      </w:r>
    </w:p>
    <w:p w14:paraId="63C210C6" w14:textId="77777777" w:rsidR="00F972DC" w:rsidRPr="00E032B8" w:rsidRDefault="00F972DC">
      <w:pPr>
        <w:pStyle w:val="BodyText"/>
        <w:rPr>
          <w:rFonts w:ascii="Calibri" w:hAnsi="Calibri"/>
        </w:rPr>
      </w:pPr>
    </w:p>
    <w:p w14:paraId="270A69A0" w14:textId="77777777" w:rsidR="00F972DC" w:rsidRPr="00E032B8" w:rsidRDefault="00F972DC">
      <w:pPr>
        <w:rPr>
          <w:rFonts w:ascii="Calibri" w:hAnsi="Calibri"/>
        </w:rPr>
      </w:pPr>
      <w:r w:rsidRPr="00E032B8">
        <w:rPr>
          <w:rFonts w:ascii="Calibri" w:hAnsi="Calibri"/>
          <w:b/>
        </w:rPr>
        <w:t>Employee Responsibilities</w:t>
      </w:r>
      <w:r w:rsidRPr="00E032B8">
        <w:rPr>
          <w:rFonts w:ascii="Calibri" w:hAnsi="Calibri"/>
        </w:rPr>
        <w:t>: To ensure that employees receive benefits to which they may be entitled, employees need to:</w:t>
      </w:r>
    </w:p>
    <w:p w14:paraId="5582F5F7"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Immediately report any work-related injury to their supervisor and/or the Personnel </w:t>
      </w:r>
      <w:proofErr w:type="gramStart"/>
      <w:r w:rsidRPr="00E032B8">
        <w:rPr>
          <w:rFonts w:ascii="Calibri" w:hAnsi="Calibri"/>
          <w:szCs w:val="24"/>
        </w:rPr>
        <w:t>Office;</w:t>
      </w:r>
      <w:proofErr w:type="gramEnd"/>
    </w:p>
    <w:p w14:paraId="1C22F294"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Complete the Employee’s Claim Form (DWC Form 1) </w:t>
      </w:r>
      <w:r w:rsidR="00D008B6" w:rsidRPr="00E032B8">
        <w:rPr>
          <w:rFonts w:ascii="Calibri" w:hAnsi="Calibri"/>
          <w:szCs w:val="24"/>
        </w:rPr>
        <w:t>provided</w:t>
      </w:r>
      <w:r w:rsidRPr="00E032B8">
        <w:rPr>
          <w:rFonts w:ascii="Calibri" w:hAnsi="Calibri"/>
          <w:szCs w:val="24"/>
        </w:rPr>
        <w:t xml:space="preserve"> to the employee upon their notification to their supervisor or the Personnel Office</w:t>
      </w:r>
      <w:r w:rsidR="00D008B6" w:rsidRPr="00E032B8">
        <w:rPr>
          <w:rFonts w:ascii="Calibri" w:hAnsi="Calibri"/>
          <w:szCs w:val="24"/>
        </w:rPr>
        <w:t xml:space="preserve"> of a work-related injury</w:t>
      </w:r>
      <w:r w:rsidRPr="00E032B8">
        <w:rPr>
          <w:rFonts w:ascii="Calibri" w:hAnsi="Calibri"/>
          <w:szCs w:val="24"/>
        </w:rPr>
        <w:t xml:space="preserve">, and return it to their supervisor or the Personnel Office within 24 </w:t>
      </w:r>
      <w:proofErr w:type="gramStart"/>
      <w:r w:rsidRPr="00E032B8">
        <w:rPr>
          <w:rFonts w:ascii="Calibri" w:hAnsi="Calibri"/>
          <w:szCs w:val="24"/>
        </w:rPr>
        <w:t>hours;</w:t>
      </w:r>
      <w:proofErr w:type="gramEnd"/>
    </w:p>
    <w:p w14:paraId="03C0D62F"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Seek medical treatment and follow-up care </w:t>
      </w:r>
      <w:r w:rsidR="00D008B6" w:rsidRPr="00E032B8">
        <w:rPr>
          <w:rFonts w:ascii="Calibri" w:hAnsi="Calibri"/>
          <w:szCs w:val="24"/>
        </w:rPr>
        <w:t>if</w:t>
      </w:r>
      <w:r w:rsidRPr="00E032B8">
        <w:rPr>
          <w:rFonts w:ascii="Calibri" w:hAnsi="Calibri"/>
          <w:szCs w:val="24"/>
        </w:rPr>
        <w:t xml:space="preserve"> </w:t>
      </w:r>
      <w:proofErr w:type="gramStart"/>
      <w:r w:rsidRPr="00E032B8">
        <w:rPr>
          <w:rFonts w:ascii="Calibri" w:hAnsi="Calibri"/>
          <w:szCs w:val="24"/>
        </w:rPr>
        <w:t>required;</w:t>
      </w:r>
      <w:proofErr w:type="gramEnd"/>
    </w:p>
    <w:p w14:paraId="17E58851"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Provide the District with a Physician</w:t>
      </w:r>
      <w:r w:rsidR="005B1631" w:rsidRPr="00E032B8">
        <w:rPr>
          <w:rFonts w:ascii="Calibri" w:hAnsi="Calibri"/>
          <w:szCs w:val="24"/>
        </w:rPr>
        <w:t>’</w:t>
      </w:r>
      <w:r w:rsidRPr="00E032B8">
        <w:rPr>
          <w:rFonts w:ascii="Calibri" w:hAnsi="Calibri"/>
          <w:szCs w:val="24"/>
        </w:rPr>
        <w:t>s Work Status Report, regarding the need for modified duty or leave, as well as the employee’s eventual ability to return to work from the leave.</w:t>
      </w:r>
    </w:p>
    <w:p w14:paraId="5BAB4A97" w14:textId="77777777" w:rsidR="00F972DC" w:rsidRPr="00E032B8" w:rsidRDefault="00F972DC">
      <w:pPr>
        <w:ind w:left="720"/>
        <w:rPr>
          <w:rFonts w:ascii="Calibri" w:hAnsi="Calibri"/>
        </w:rPr>
      </w:pPr>
    </w:p>
    <w:p w14:paraId="5559616A" w14:textId="77777777" w:rsidR="00F972DC" w:rsidRPr="00E032B8" w:rsidRDefault="00F972DC">
      <w:pPr>
        <w:pStyle w:val="BodyTextIndent"/>
        <w:ind w:left="0"/>
        <w:rPr>
          <w:rFonts w:ascii="Calibri" w:hAnsi="Calibri"/>
        </w:rPr>
      </w:pPr>
      <w:r w:rsidRPr="00E032B8">
        <w:rPr>
          <w:rFonts w:ascii="Calibri" w:hAnsi="Calibri"/>
        </w:rPr>
        <w:t xml:space="preserve">Employees who are injured in a work-related incident will be referred to a District-approved medical facility for medical treatment, unless prior to a work-related injury the </w:t>
      </w:r>
      <w:proofErr w:type="gramStart"/>
      <w:r w:rsidRPr="00E032B8">
        <w:rPr>
          <w:rFonts w:ascii="Calibri" w:hAnsi="Calibri"/>
        </w:rPr>
        <w:t>District</w:t>
      </w:r>
      <w:proofErr w:type="gramEnd"/>
      <w:r w:rsidRPr="00E032B8">
        <w:rPr>
          <w:rFonts w:ascii="Calibri" w:hAnsi="Calibri"/>
        </w:rPr>
        <w:t xml:space="preserve"> has received from the employee a written notice that the employee wishes to be treated by his or her own physician.</w:t>
      </w:r>
      <w:r w:rsidR="006A57B5" w:rsidRPr="00E032B8">
        <w:rPr>
          <w:rFonts w:ascii="Calibri" w:hAnsi="Calibri"/>
        </w:rPr>
        <w:t xml:space="preserve"> </w:t>
      </w:r>
    </w:p>
    <w:p w14:paraId="60FB0230" w14:textId="77777777" w:rsidR="00F972DC" w:rsidRPr="00E032B8" w:rsidRDefault="00F972DC">
      <w:pPr>
        <w:rPr>
          <w:rFonts w:ascii="Calibri" w:hAnsi="Calibri"/>
        </w:rPr>
      </w:pPr>
    </w:p>
    <w:p w14:paraId="188FCDBF" w14:textId="77777777" w:rsidR="00066E2F" w:rsidRPr="00E032B8" w:rsidRDefault="00F972DC">
      <w:pPr>
        <w:rPr>
          <w:rFonts w:ascii="Calibri" w:hAnsi="Calibri"/>
        </w:rPr>
      </w:pPr>
      <w:r w:rsidRPr="00E032B8">
        <w:rPr>
          <w:rFonts w:ascii="Calibri" w:hAnsi="Calibri"/>
          <w:b/>
        </w:rPr>
        <w:lastRenderedPageBreak/>
        <w:t>Waiting Period:</w:t>
      </w:r>
      <w:r w:rsidR="006A57B5" w:rsidRPr="00E032B8">
        <w:rPr>
          <w:rFonts w:ascii="Calibri" w:hAnsi="Calibri"/>
          <w:b/>
        </w:rPr>
        <w:t xml:space="preserve"> </w:t>
      </w:r>
      <w:r w:rsidRPr="00E032B8">
        <w:rPr>
          <w:rFonts w:ascii="Calibri" w:hAnsi="Calibri"/>
        </w:rPr>
        <w:t>Compensation payments begin after the third day an employee is absent from his or her duties following a work-related injury</w:t>
      </w:r>
      <w:r w:rsidR="00066E2F" w:rsidRPr="00E032B8">
        <w:rPr>
          <w:rFonts w:ascii="Calibri" w:hAnsi="Calibri"/>
        </w:rPr>
        <w:t>, unless the employee is hospitalized, at which time, workers’ compensation payments will begin</w:t>
      </w:r>
      <w:r w:rsidR="004F0D22" w:rsidRPr="00E032B8">
        <w:rPr>
          <w:rFonts w:ascii="Calibri" w:hAnsi="Calibri"/>
        </w:rPr>
        <w:t>.</w:t>
      </w:r>
    </w:p>
    <w:p w14:paraId="5FD4D7D9" w14:textId="77777777" w:rsidR="003145F7" w:rsidRPr="00E032B8" w:rsidRDefault="003145F7">
      <w:pPr>
        <w:pStyle w:val="BodyTextIndent"/>
        <w:ind w:left="0"/>
        <w:rPr>
          <w:rFonts w:ascii="Calibri" w:hAnsi="Calibri"/>
        </w:rPr>
      </w:pPr>
    </w:p>
    <w:p w14:paraId="03699A45" w14:textId="77777777" w:rsidR="00B46BB1" w:rsidRPr="00E032B8" w:rsidRDefault="00F972DC" w:rsidP="00B46BB1">
      <w:pPr>
        <w:pStyle w:val="BodyTextIndent"/>
        <w:ind w:left="0"/>
        <w:rPr>
          <w:rFonts w:ascii="Calibri" w:hAnsi="Calibri"/>
        </w:rPr>
      </w:pPr>
      <w:proofErr w:type="gramStart"/>
      <w:r w:rsidRPr="00E032B8">
        <w:rPr>
          <w:rFonts w:ascii="Calibri" w:hAnsi="Calibri"/>
        </w:rPr>
        <w:t>In order to</w:t>
      </w:r>
      <w:proofErr w:type="gramEnd"/>
      <w:r w:rsidRPr="00E032B8">
        <w:rPr>
          <w:rFonts w:ascii="Calibri" w:hAnsi="Calibri"/>
        </w:rPr>
        <w:t xml:space="preserve"> minimize the hardship incurred during the waiting period, any </w:t>
      </w:r>
      <w:r w:rsidR="00C35D77" w:rsidRPr="00E032B8">
        <w:rPr>
          <w:rFonts w:ascii="Calibri" w:hAnsi="Calibri"/>
        </w:rPr>
        <w:t>full-time</w:t>
      </w:r>
      <w:r w:rsidRPr="00E032B8">
        <w:rPr>
          <w:rFonts w:ascii="Calibri" w:hAnsi="Calibri"/>
        </w:rPr>
        <w:t xml:space="preserve"> or regular part-time employee who is absent due to a work-related injury will be granted </w:t>
      </w:r>
      <w:r w:rsidR="00D008B6" w:rsidRPr="00E032B8">
        <w:rPr>
          <w:rFonts w:ascii="Calibri" w:hAnsi="Calibri"/>
        </w:rPr>
        <w:t>a</w:t>
      </w:r>
      <w:r w:rsidRPr="00E032B8">
        <w:rPr>
          <w:rFonts w:ascii="Calibri" w:hAnsi="Calibri"/>
        </w:rPr>
        <w:t xml:space="preserve"> waiting period leave of absence with pay on any day the employee is regularly scheduled to work, not to be deducted from the employee’s accumulated sick leave or part-time leave.</w:t>
      </w:r>
      <w:r w:rsidR="006A57B5" w:rsidRPr="00E032B8">
        <w:rPr>
          <w:rFonts w:ascii="Calibri" w:hAnsi="Calibri"/>
        </w:rPr>
        <w:t xml:space="preserve"> </w:t>
      </w:r>
      <w:r w:rsidR="00D008B6" w:rsidRPr="00E032B8">
        <w:rPr>
          <w:rFonts w:ascii="Calibri" w:hAnsi="Calibri"/>
        </w:rPr>
        <w:t>The absence</w:t>
      </w:r>
      <w:r w:rsidRPr="00E032B8">
        <w:rPr>
          <w:rFonts w:ascii="Calibri" w:hAnsi="Calibri"/>
        </w:rPr>
        <w:t xml:space="preserve"> should be recorded as Administrative Leave with pay.</w:t>
      </w:r>
      <w:r w:rsidR="006A57B5" w:rsidRPr="00E032B8">
        <w:rPr>
          <w:rFonts w:ascii="Calibri" w:hAnsi="Calibri"/>
        </w:rPr>
        <w:t xml:space="preserve"> </w:t>
      </w:r>
      <w:r w:rsidRPr="00E032B8">
        <w:rPr>
          <w:rFonts w:ascii="Calibri" w:hAnsi="Calibri"/>
        </w:rPr>
        <w:t xml:space="preserve">If the employee receives any compensation for the waiting period under the </w:t>
      </w:r>
      <w:r w:rsidR="00BC2A6B" w:rsidRPr="00E032B8">
        <w:rPr>
          <w:rFonts w:ascii="Calibri" w:hAnsi="Calibri"/>
        </w:rPr>
        <w:t>w</w:t>
      </w:r>
      <w:r w:rsidRPr="00E032B8">
        <w:rPr>
          <w:rFonts w:ascii="Calibri" w:hAnsi="Calibri"/>
        </w:rPr>
        <w:t xml:space="preserve">orkers’ </w:t>
      </w:r>
      <w:r w:rsidR="00BC2A6B" w:rsidRPr="00E032B8">
        <w:rPr>
          <w:rFonts w:ascii="Calibri" w:hAnsi="Calibri"/>
        </w:rPr>
        <w:t>c</w:t>
      </w:r>
      <w:r w:rsidRPr="00E032B8">
        <w:rPr>
          <w:rFonts w:ascii="Calibri" w:hAnsi="Calibri"/>
        </w:rPr>
        <w:t xml:space="preserve">ompensation </w:t>
      </w:r>
      <w:r w:rsidR="00BC2A6B" w:rsidRPr="00E032B8">
        <w:rPr>
          <w:rFonts w:ascii="Calibri" w:hAnsi="Calibri"/>
        </w:rPr>
        <w:t>i</w:t>
      </w:r>
      <w:r w:rsidRPr="00E032B8">
        <w:rPr>
          <w:rFonts w:ascii="Calibri" w:hAnsi="Calibri"/>
        </w:rPr>
        <w:t xml:space="preserve">nsurance </w:t>
      </w:r>
      <w:r w:rsidR="00BC2A6B" w:rsidRPr="00E032B8">
        <w:rPr>
          <w:rFonts w:ascii="Calibri" w:hAnsi="Calibri"/>
        </w:rPr>
        <w:t>l</w:t>
      </w:r>
      <w:r w:rsidRPr="00E032B8">
        <w:rPr>
          <w:rFonts w:ascii="Calibri" w:hAnsi="Calibri"/>
        </w:rPr>
        <w:t xml:space="preserve">aws, the employee must reimburse the </w:t>
      </w:r>
      <w:proofErr w:type="gramStart"/>
      <w:r w:rsidRPr="00E032B8">
        <w:rPr>
          <w:rFonts w:ascii="Calibri" w:hAnsi="Calibri"/>
        </w:rPr>
        <w:t>District</w:t>
      </w:r>
      <w:proofErr w:type="gramEnd"/>
      <w:r w:rsidRPr="00E032B8">
        <w:rPr>
          <w:rFonts w:ascii="Calibri" w:hAnsi="Calibri"/>
        </w:rPr>
        <w:t xml:space="preserve"> for the amount received by the employee for the waiting period leave.</w:t>
      </w:r>
    </w:p>
    <w:p w14:paraId="054FF4E7" w14:textId="77777777" w:rsidR="00B46BB1" w:rsidRPr="00E032B8" w:rsidRDefault="00B46BB1" w:rsidP="00B46BB1">
      <w:pPr>
        <w:pStyle w:val="BodyTextIndent"/>
        <w:ind w:left="0"/>
        <w:rPr>
          <w:rFonts w:ascii="Calibri" w:hAnsi="Calibri"/>
        </w:rPr>
      </w:pPr>
    </w:p>
    <w:p w14:paraId="6772FF5B" w14:textId="77777777" w:rsidR="00F972DC" w:rsidRPr="00E032B8" w:rsidRDefault="00F972DC" w:rsidP="00B46BB1">
      <w:pPr>
        <w:pStyle w:val="BodyTextIndent"/>
        <w:ind w:left="0"/>
        <w:rPr>
          <w:rFonts w:ascii="Calibri" w:hAnsi="Calibri"/>
        </w:rPr>
      </w:pPr>
      <w:r w:rsidRPr="00E032B8">
        <w:rPr>
          <w:rFonts w:ascii="Calibri" w:hAnsi="Calibri"/>
          <w:b/>
        </w:rPr>
        <w:t xml:space="preserve">Use </w:t>
      </w:r>
      <w:r w:rsidR="00D008B6" w:rsidRPr="00E032B8">
        <w:rPr>
          <w:rFonts w:ascii="Calibri" w:hAnsi="Calibri"/>
          <w:b/>
        </w:rPr>
        <w:t>o</w:t>
      </w:r>
      <w:r w:rsidRPr="00E032B8">
        <w:rPr>
          <w:rFonts w:ascii="Calibri" w:hAnsi="Calibri"/>
          <w:b/>
        </w:rPr>
        <w:t xml:space="preserve">f Accrued Sick Leave, Vacation Leave </w:t>
      </w:r>
      <w:r w:rsidR="00D008B6" w:rsidRPr="00E032B8">
        <w:rPr>
          <w:rFonts w:ascii="Calibri" w:hAnsi="Calibri"/>
          <w:b/>
        </w:rPr>
        <w:t>a</w:t>
      </w:r>
      <w:r w:rsidRPr="00E032B8">
        <w:rPr>
          <w:rFonts w:ascii="Calibri" w:hAnsi="Calibri"/>
          <w:b/>
        </w:rPr>
        <w:t>nd/</w:t>
      </w:r>
      <w:r w:rsidR="00D008B6" w:rsidRPr="00E032B8">
        <w:rPr>
          <w:rFonts w:ascii="Calibri" w:hAnsi="Calibri"/>
          <w:b/>
        </w:rPr>
        <w:t>o</w:t>
      </w:r>
      <w:r w:rsidRPr="00E032B8">
        <w:rPr>
          <w:rFonts w:ascii="Calibri" w:hAnsi="Calibri"/>
          <w:b/>
        </w:rPr>
        <w:t>r Part-Time Leave:</w:t>
      </w:r>
      <w:r w:rsidR="006A57B5" w:rsidRPr="00E032B8">
        <w:rPr>
          <w:rFonts w:ascii="Calibri" w:hAnsi="Calibri"/>
        </w:rPr>
        <w:t xml:space="preserve"> </w:t>
      </w:r>
      <w:r w:rsidRPr="00E032B8">
        <w:rPr>
          <w:rFonts w:ascii="Calibri" w:hAnsi="Calibri"/>
        </w:rPr>
        <w:t>If a District employee is disabled from working due to a work-related injury and is receiving temporary disability compensation beyond the waiting period, the employee may, at his or her option, use accrued sick leave or part-time leave in an amount equal to the difference between the employee’s salary and temporary disability compensation.</w:t>
      </w:r>
      <w:r w:rsidR="006A57B5" w:rsidRPr="00E032B8">
        <w:rPr>
          <w:rFonts w:ascii="Calibri" w:hAnsi="Calibri"/>
        </w:rPr>
        <w:t xml:space="preserve"> </w:t>
      </w:r>
      <w:r w:rsidR="00B46BB1" w:rsidRPr="00E032B8">
        <w:rPr>
          <w:rFonts w:ascii="Calibri" w:hAnsi="Calibri"/>
        </w:rPr>
        <w:t>In the event of a long-</w:t>
      </w:r>
      <w:r w:rsidRPr="00E032B8">
        <w:rPr>
          <w:rFonts w:ascii="Calibri" w:hAnsi="Calibri"/>
        </w:rPr>
        <w:t xml:space="preserve">term illness or disability covered by this section, a </w:t>
      </w:r>
      <w:r w:rsidR="00C35D77" w:rsidRPr="00E032B8">
        <w:rPr>
          <w:rFonts w:ascii="Calibri" w:hAnsi="Calibri"/>
        </w:rPr>
        <w:t>full-time</w:t>
      </w:r>
      <w:r w:rsidRPr="00E032B8">
        <w:rPr>
          <w:rFonts w:ascii="Calibri" w:hAnsi="Calibri"/>
        </w:rPr>
        <w:t xml:space="preserve"> employee may, at his or her option, use accrued vacation leave </w:t>
      </w:r>
      <w:proofErr w:type="gramStart"/>
      <w:r w:rsidRPr="00E032B8">
        <w:rPr>
          <w:rFonts w:ascii="Calibri" w:hAnsi="Calibri"/>
        </w:rPr>
        <w:t>subsequent to</w:t>
      </w:r>
      <w:proofErr w:type="gramEnd"/>
      <w:r w:rsidRPr="00E032B8">
        <w:rPr>
          <w:rFonts w:ascii="Calibri" w:hAnsi="Calibri"/>
        </w:rPr>
        <w:t xml:space="preserve"> exhausting all accrued sick leave.</w:t>
      </w:r>
      <w:r w:rsidR="006A57B5" w:rsidRPr="00E032B8">
        <w:rPr>
          <w:rFonts w:ascii="Calibri" w:hAnsi="Calibri"/>
        </w:rPr>
        <w:t xml:space="preserve"> </w:t>
      </w:r>
      <w:r w:rsidR="00FD09AD" w:rsidRPr="00E032B8">
        <w:rPr>
          <w:rFonts w:ascii="Calibri" w:hAnsi="Calibri"/>
        </w:rPr>
        <w:t xml:space="preserve">The employee may request the use of accrued leave for unpaid work-related absences for medical </w:t>
      </w:r>
      <w:r w:rsidR="00187610" w:rsidRPr="00E032B8">
        <w:rPr>
          <w:rFonts w:ascii="Calibri" w:hAnsi="Calibri"/>
        </w:rPr>
        <w:t>treatment</w:t>
      </w:r>
      <w:r w:rsidR="00FD09AD" w:rsidRPr="00E032B8">
        <w:rPr>
          <w:rFonts w:ascii="Calibri" w:hAnsi="Calibri"/>
        </w:rPr>
        <w:t>.</w:t>
      </w:r>
    </w:p>
    <w:p w14:paraId="41BB442A" w14:textId="77777777" w:rsidR="00F972DC" w:rsidRPr="00E032B8" w:rsidRDefault="00F972DC">
      <w:pPr>
        <w:rPr>
          <w:rFonts w:ascii="Calibri" w:hAnsi="Calibri"/>
          <w:b/>
          <w:sz w:val="22"/>
        </w:rPr>
      </w:pPr>
    </w:p>
    <w:p w14:paraId="4832CDA2" w14:textId="77777777" w:rsidR="00F972DC" w:rsidRPr="00E032B8" w:rsidRDefault="00F972DC">
      <w:pPr>
        <w:rPr>
          <w:rFonts w:ascii="Calibri" w:hAnsi="Calibri"/>
        </w:rPr>
      </w:pPr>
      <w:r w:rsidRPr="00E032B8">
        <w:rPr>
          <w:rFonts w:ascii="Calibri" w:hAnsi="Calibri"/>
          <w:b/>
        </w:rPr>
        <w:t>Physician’s Certification:</w:t>
      </w:r>
      <w:r w:rsidR="006A57B5" w:rsidRPr="00E032B8">
        <w:rPr>
          <w:rFonts w:ascii="Calibri" w:hAnsi="Calibri"/>
        </w:rPr>
        <w:t xml:space="preserve"> </w:t>
      </w:r>
      <w:r w:rsidRPr="00E032B8">
        <w:rPr>
          <w:rFonts w:ascii="Calibri" w:hAnsi="Calibri"/>
        </w:rPr>
        <w:t xml:space="preserve">No employee will be entitled to a leave of absence with pay as provided within this policy, unless the employee is </w:t>
      </w:r>
      <w:proofErr w:type="gramStart"/>
      <w:r w:rsidRPr="00E032B8">
        <w:rPr>
          <w:rFonts w:ascii="Calibri" w:hAnsi="Calibri"/>
        </w:rPr>
        <w:t>actually incapacitated</w:t>
      </w:r>
      <w:proofErr w:type="gramEnd"/>
      <w:r w:rsidRPr="00E032B8">
        <w:rPr>
          <w:rFonts w:ascii="Calibri" w:hAnsi="Calibri"/>
        </w:rPr>
        <w:t xml:space="preserve"> and unable to perform his or her duties as a result of a work-related injury.</w:t>
      </w:r>
      <w:r w:rsidR="006A57B5" w:rsidRPr="00E032B8">
        <w:rPr>
          <w:rFonts w:ascii="Calibri" w:hAnsi="Calibri"/>
        </w:rPr>
        <w:t xml:space="preserve"> </w:t>
      </w:r>
      <w:r w:rsidRPr="00E032B8">
        <w:rPr>
          <w:rFonts w:ascii="Calibri" w:hAnsi="Calibri"/>
        </w:rPr>
        <w:t>Incapacitation must, in all cases, be supported by a health care provider certification.</w:t>
      </w:r>
    </w:p>
    <w:p w14:paraId="6007998A" w14:textId="77777777" w:rsidR="00F972DC" w:rsidRPr="00E032B8" w:rsidRDefault="00F972DC">
      <w:pPr>
        <w:ind w:left="720"/>
        <w:rPr>
          <w:rFonts w:ascii="Calibri" w:hAnsi="Calibri"/>
        </w:rPr>
      </w:pPr>
    </w:p>
    <w:p w14:paraId="1E9A2D3C" w14:textId="77777777" w:rsidR="00F972DC" w:rsidRPr="00E032B8" w:rsidRDefault="00F972DC">
      <w:pPr>
        <w:rPr>
          <w:rFonts w:ascii="Calibri" w:hAnsi="Calibri"/>
        </w:rPr>
      </w:pPr>
      <w:r w:rsidRPr="00E032B8">
        <w:rPr>
          <w:rFonts w:ascii="Calibri" w:hAnsi="Calibri"/>
          <w:b/>
        </w:rPr>
        <w:t xml:space="preserve">Return </w:t>
      </w:r>
      <w:r w:rsidR="00D008B6" w:rsidRPr="00E032B8">
        <w:rPr>
          <w:rFonts w:ascii="Calibri" w:hAnsi="Calibri"/>
          <w:b/>
        </w:rPr>
        <w:t>t</w:t>
      </w:r>
      <w:r w:rsidRPr="00E032B8">
        <w:rPr>
          <w:rFonts w:ascii="Calibri" w:hAnsi="Calibri"/>
          <w:b/>
        </w:rPr>
        <w:t>o Work:</w:t>
      </w:r>
      <w:r w:rsidR="006A57B5" w:rsidRPr="00E032B8">
        <w:rPr>
          <w:rFonts w:ascii="Calibri" w:hAnsi="Calibri"/>
          <w:b/>
        </w:rPr>
        <w:t xml:space="preserve"> </w:t>
      </w:r>
      <w:r w:rsidRPr="00E032B8">
        <w:rPr>
          <w:rFonts w:ascii="Calibri" w:hAnsi="Calibri"/>
        </w:rPr>
        <w:t xml:space="preserve">All employees returning </w:t>
      </w:r>
      <w:proofErr w:type="gramStart"/>
      <w:r w:rsidRPr="00E032B8">
        <w:rPr>
          <w:rFonts w:ascii="Calibri" w:hAnsi="Calibri"/>
        </w:rPr>
        <w:t>from a workers</w:t>
      </w:r>
      <w:r w:rsidR="00D008B6" w:rsidRPr="00E032B8">
        <w:rPr>
          <w:rFonts w:ascii="Calibri" w:hAnsi="Calibri"/>
        </w:rPr>
        <w:t>’</w:t>
      </w:r>
      <w:proofErr w:type="gramEnd"/>
      <w:r w:rsidRPr="00E032B8">
        <w:rPr>
          <w:rFonts w:ascii="Calibri" w:hAnsi="Calibri"/>
        </w:rPr>
        <w:t xml:space="preserve"> compensation leave must provide a </w:t>
      </w:r>
      <w:r w:rsidR="001725ED" w:rsidRPr="00E032B8">
        <w:rPr>
          <w:rFonts w:ascii="Calibri" w:hAnsi="Calibri"/>
        </w:rPr>
        <w:t>P</w:t>
      </w:r>
      <w:r w:rsidRPr="00E032B8">
        <w:rPr>
          <w:rFonts w:ascii="Calibri" w:hAnsi="Calibri"/>
        </w:rPr>
        <w:t>hysician</w:t>
      </w:r>
      <w:r w:rsidR="001725ED" w:rsidRPr="00E032B8">
        <w:rPr>
          <w:rFonts w:ascii="Calibri" w:hAnsi="Calibri"/>
        </w:rPr>
        <w:t>’</w:t>
      </w:r>
      <w:r w:rsidRPr="00E032B8">
        <w:rPr>
          <w:rFonts w:ascii="Calibri" w:hAnsi="Calibri"/>
        </w:rPr>
        <w:t xml:space="preserve">s Work Status Report indicating the employee is able to return to </w:t>
      </w:r>
      <w:proofErr w:type="gramStart"/>
      <w:r w:rsidRPr="00E032B8">
        <w:rPr>
          <w:rFonts w:ascii="Calibri" w:hAnsi="Calibri"/>
        </w:rPr>
        <w:t>work .</w:t>
      </w:r>
      <w:proofErr w:type="gramEnd"/>
      <w:r w:rsidR="006A57B5" w:rsidRPr="00E032B8">
        <w:rPr>
          <w:rFonts w:ascii="Calibri" w:hAnsi="Calibri"/>
        </w:rPr>
        <w:t xml:space="preserve"> </w:t>
      </w:r>
      <w:r w:rsidRPr="00E032B8">
        <w:rPr>
          <w:rFonts w:ascii="Calibri" w:hAnsi="Calibri"/>
        </w:rPr>
        <w:t>Under most circumstances, the employee will be reinstated to his or her same position held at the time the leave began, or to an equivalent position, if available.</w:t>
      </w:r>
      <w:r w:rsidR="006A57B5" w:rsidRPr="00E032B8">
        <w:rPr>
          <w:rFonts w:ascii="Calibri" w:hAnsi="Calibri"/>
        </w:rPr>
        <w:t xml:space="preserve"> </w:t>
      </w:r>
      <w:r w:rsidRPr="00E032B8">
        <w:rPr>
          <w:rFonts w:ascii="Calibri" w:hAnsi="Calibri"/>
        </w:rPr>
        <w:t>An employee returning from a leave has no greater right to reinstatement than if the employee had been continuously employed rather than on leave.</w:t>
      </w:r>
      <w:r w:rsidR="006A57B5" w:rsidRPr="00E032B8">
        <w:rPr>
          <w:rFonts w:ascii="Calibri" w:hAnsi="Calibri"/>
        </w:rPr>
        <w:t xml:space="preserve"> </w:t>
      </w:r>
    </w:p>
    <w:p w14:paraId="1BC61211" w14:textId="77777777" w:rsidR="00F972DC" w:rsidRPr="00E032B8" w:rsidRDefault="00F972DC">
      <w:pPr>
        <w:pStyle w:val="Header"/>
        <w:tabs>
          <w:tab w:val="clear" w:pos="4320"/>
          <w:tab w:val="clear" w:pos="8640"/>
        </w:tabs>
        <w:ind w:left="720"/>
        <w:rPr>
          <w:rFonts w:ascii="Calibri" w:hAnsi="Calibri"/>
          <w:sz w:val="24"/>
        </w:rPr>
      </w:pPr>
    </w:p>
    <w:p w14:paraId="18AFE3A8" w14:textId="77777777" w:rsidR="00F972DC" w:rsidRPr="00E032B8" w:rsidRDefault="00F972DC">
      <w:pPr>
        <w:pStyle w:val="Header"/>
        <w:tabs>
          <w:tab w:val="clear" w:pos="4320"/>
          <w:tab w:val="clear" w:pos="8640"/>
        </w:tabs>
        <w:rPr>
          <w:rFonts w:ascii="Calibri" w:hAnsi="Calibri"/>
          <w:sz w:val="24"/>
        </w:rPr>
      </w:pPr>
      <w:r w:rsidRPr="00E032B8">
        <w:rPr>
          <w:rFonts w:ascii="Calibri" w:hAnsi="Calibri"/>
          <w:sz w:val="24"/>
        </w:rPr>
        <w:t>An employee’s return depends on his or her qualifications for any existing openings.</w:t>
      </w:r>
      <w:r w:rsidR="006A57B5" w:rsidRPr="00E032B8">
        <w:rPr>
          <w:rFonts w:ascii="Calibri" w:hAnsi="Calibri"/>
          <w:sz w:val="24"/>
        </w:rPr>
        <w:t xml:space="preserve"> </w:t>
      </w:r>
      <w:r w:rsidRPr="00E032B8">
        <w:rPr>
          <w:rFonts w:ascii="Calibri" w:hAnsi="Calibri"/>
          <w:sz w:val="24"/>
        </w:rPr>
        <w:t xml:space="preserve">If, after returning </w:t>
      </w:r>
      <w:r w:rsidR="00D008B6" w:rsidRPr="00E032B8">
        <w:rPr>
          <w:rFonts w:ascii="Calibri" w:hAnsi="Calibri"/>
          <w:sz w:val="24"/>
        </w:rPr>
        <w:t xml:space="preserve">from </w:t>
      </w:r>
      <w:r w:rsidRPr="00E032B8">
        <w:rPr>
          <w:rFonts w:ascii="Calibri" w:hAnsi="Calibri"/>
          <w:sz w:val="24"/>
        </w:rPr>
        <w:t>a workers</w:t>
      </w:r>
      <w:r w:rsidR="00D008B6" w:rsidRPr="00E032B8">
        <w:rPr>
          <w:rFonts w:ascii="Calibri" w:hAnsi="Calibri"/>
          <w:sz w:val="24"/>
        </w:rPr>
        <w:t>’</w:t>
      </w:r>
      <w:r w:rsidRPr="00E032B8">
        <w:rPr>
          <w:rFonts w:ascii="Calibri" w:hAnsi="Calibri"/>
          <w:sz w:val="24"/>
        </w:rPr>
        <w:t xml:space="preserve"> compensation leave, an employee is unable to perform the essential functions of his or her job because of a disability, the </w:t>
      </w:r>
      <w:proofErr w:type="gramStart"/>
      <w:r w:rsidRPr="00E032B8">
        <w:rPr>
          <w:rFonts w:ascii="Calibri" w:hAnsi="Calibri"/>
          <w:sz w:val="24"/>
        </w:rPr>
        <w:t>District’s</w:t>
      </w:r>
      <w:proofErr w:type="gramEnd"/>
      <w:r w:rsidRPr="00E032B8">
        <w:rPr>
          <w:rFonts w:ascii="Calibri" w:hAnsi="Calibri"/>
          <w:sz w:val="24"/>
        </w:rPr>
        <w:t xml:space="preserve"> obligations to the employee may include reasonable accommodation, as governed by the Americans with Disabilities Act (ADA).</w:t>
      </w:r>
    </w:p>
    <w:p w14:paraId="2EBD5077" w14:textId="77777777" w:rsidR="00F972DC" w:rsidRPr="00E032B8" w:rsidRDefault="00F972DC">
      <w:pPr>
        <w:pStyle w:val="Header"/>
        <w:tabs>
          <w:tab w:val="clear" w:pos="4320"/>
          <w:tab w:val="clear" w:pos="8640"/>
        </w:tabs>
        <w:ind w:left="720"/>
        <w:rPr>
          <w:rFonts w:ascii="Calibri" w:hAnsi="Calibri"/>
          <w:sz w:val="24"/>
        </w:rPr>
      </w:pPr>
    </w:p>
    <w:p w14:paraId="2FC4B40E" w14:textId="77777777" w:rsidR="00F972DC" w:rsidRPr="00E032B8" w:rsidRDefault="00F972DC">
      <w:pPr>
        <w:pStyle w:val="Header"/>
        <w:tabs>
          <w:tab w:val="clear" w:pos="4320"/>
          <w:tab w:val="clear" w:pos="8640"/>
        </w:tabs>
        <w:rPr>
          <w:rFonts w:ascii="Calibri" w:hAnsi="Calibri"/>
          <w:sz w:val="24"/>
        </w:rPr>
      </w:pPr>
      <w:r w:rsidRPr="00E032B8">
        <w:rPr>
          <w:rFonts w:ascii="Calibri" w:hAnsi="Calibri"/>
          <w:b/>
          <w:sz w:val="24"/>
        </w:rPr>
        <w:lastRenderedPageBreak/>
        <w:t xml:space="preserve">Coordination </w:t>
      </w:r>
      <w:r w:rsidR="00D008B6" w:rsidRPr="00E032B8">
        <w:rPr>
          <w:rFonts w:ascii="Calibri" w:hAnsi="Calibri"/>
          <w:b/>
          <w:sz w:val="24"/>
        </w:rPr>
        <w:t>w</w:t>
      </w:r>
      <w:r w:rsidRPr="00E032B8">
        <w:rPr>
          <w:rFonts w:ascii="Calibri" w:hAnsi="Calibri"/>
          <w:b/>
          <w:sz w:val="24"/>
        </w:rPr>
        <w:t xml:space="preserve">ith Family </w:t>
      </w:r>
      <w:r w:rsidR="00D008B6" w:rsidRPr="00E032B8">
        <w:rPr>
          <w:rFonts w:ascii="Calibri" w:hAnsi="Calibri"/>
          <w:b/>
          <w:sz w:val="24"/>
        </w:rPr>
        <w:t>a</w:t>
      </w:r>
      <w:r w:rsidRPr="00E032B8">
        <w:rPr>
          <w:rFonts w:ascii="Calibri" w:hAnsi="Calibri"/>
          <w:b/>
          <w:sz w:val="24"/>
        </w:rPr>
        <w:t>nd Medical Leave</w:t>
      </w:r>
      <w:r w:rsidRPr="00E032B8">
        <w:rPr>
          <w:rFonts w:ascii="Calibri" w:hAnsi="Calibri"/>
          <w:sz w:val="24"/>
        </w:rPr>
        <w:t>:</w:t>
      </w:r>
      <w:r w:rsidR="006A57B5" w:rsidRPr="00E032B8">
        <w:rPr>
          <w:rFonts w:ascii="Calibri" w:hAnsi="Calibri"/>
          <w:sz w:val="24"/>
        </w:rPr>
        <w:t xml:space="preserve"> </w:t>
      </w:r>
      <w:r w:rsidR="00B46BB1" w:rsidRPr="00E032B8">
        <w:rPr>
          <w:rFonts w:ascii="Calibri" w:hAnsi="Calibri"/>
          <w:sz w:val="24"/>
        </w:rPr>
        <w:t>In some cases, family and medical leave laws may cover an employee on workers’ compensation disability leave</w:t>
      </w:r>
      <w:r w:rsidRPr="00E032B8">
        <w:rPr>
          <w:rFonts w:ascii="Calibri" w:hAnsi="Calibri"/>
          <w:sz w:val="24"/>
        </w:rPr>
        <w:t>.</w:t>
      </w:r>
      <w:r w:rsidR="006A57B5" w:rsidRPr="00E032B8">
        <w:rPr>
          <w:rFonts w:ascii="Calibri" w:hAnsi="Calibri"/>
          <w:sz w:val="24"/>
        </w:rPr>
        <w:t xml:space="preserve"> </w:t>
      </w:r>
      <w:r w:rsidRPr="00E032B8">
        <w:rPr>
          <w:rFonts w:ascii="Calibri" w:hAnsi="Calibri"/>
          <w:sz w:val="24"/>
        </w:rPr>
        <w:t xml:space="preserve">In such cases, leave taken under </w:t>
      </w:r>
      <w:r w:rsidR="00E37084" w:rsidRPr="00E032B8">
        <w:rPr>
          <w:rFonts w:ascii="Calibri" w:hAnsi="Calibri"/>
          <w:sz w:val="24"/>
        </w:rPr>
        <w:t>w</w:t>
      </w:r>
      <w:r w:rsidRPr="00E032B8">
        <w:rPr>
          <w:rFonts w:ascii="Calibri" w:hAnsi="Calibri"/>
          <w:sz w:val="24"/>
        </w:rPr>
        <w:t xml:space="preserve">orkers’ </w:t>
      </w:r>
      <w:r w:rsidR="00E37084" w:rsidRPr="00E032B8">
        <w:rPr>
          <w:rFonts w:ascii="Calibri" w:hAnsi="Calibri"/>
          <w:sz w:val="24"/>
        </w:rPr>
        <w:t>c</w:t>
      </w:r>
      <w:r w:rsidRPr="00E032B8">
        <w:rPr>
          <w:rFonts w:ascii="Calibri" w:hAnsi="Calibri"/>
          <w:sz w:val="24"/>
        </w:rPr>
        <w:t>ompensation runs concurrently with family and medical leave.</w:t>
      </w:r>
    </w:p>
    <w:p w14:paraId="283C5A39" w14:textId="77777777" w:rsidR="00F972DC" w:rsidRPr="00E032B8" w:rsidRDefault="00F972DC">
      <w:pPr>
        <w:pStyle w:val="Header"/>
        <w:tabs>
          <w:tab w:val="clear" w:pos="4320"/>
          <w:tab w:val="clear" w:pos="8640"/>
        </w:tabs>
        <w:ind w:left="720"/>
        <w:rPr>
          <w:rFonts w:ascii="Calibri" w:hAnsi="Calibri"/>
          <w:sz w:val="24"/>
        </w:rPr>
      </w:pPr>
    </w:p>
    <w:p w14:paraId="2E5E0E15" w14:textId="77777777" w:rsidR="00F972DC" w:rsidRPr="00E032B8" w:rsidRDefault="00F972DC">
      <w:pPr>
        <w:pStyle w:val="Header"/>
        <w:tabs>
          <w:tab w:val="clear" w:pos="4320"/>
          <w:tab w:val="clear" w:pos="8640"/>
        </w:tabs>
        <w:rPr>
          <w:rFonts w:ascii="Calibri" w:hAnsi="Calibri"/>
          <w:sz w:val="24"/>
        </w:rPr>
      </w:pPr>
      <w:r w:rsidRPr="00E032B8">
        <w:rPr>
          <w:rFonts w:ascii="Calibri" w:hAnsi="Calibri"/>
          <w:b/>
          <w:sz w:val="24"/>
        </w:rPr>
        <w:t>Fraudulent Claims</w:t>
      </w:r>
      <w:r w:rsidRPr="00E032B8">
        <w:rPr>
          <w:rFonts w:ascii="Calibri" w:hAnsi="Calibri"/>
          <w:sz w:val="24"/>
        </w:rPr>
        <w:t>:</w:t>
      </w:r>
      <w:r w:rsidR="006A57B5" w:rsidRPr="00E032B8">
        <w:rPr>
          <w:rFonts w:ascii="Calibri" w:hAnsi="Calibri"/>
          <w:sz w:val="24"/>
        </w:rPr>
        <w:t xml:space="preserve"> </w:t>
      </w:r>
      <w:r w:rsidRPr="00E032B8">
        <w:rPr>
          <w:rFonts w:ascii="Calibri" w:hAnsi="Calibri"/>
          <w:sz w:val="24"/>
        </w:rPr>
        <w:t xml:space="preserve">The law requires the </w:t>
      </w:r>
      <w:proofErr w:type="gramStart"/>
      <w:r w:rsidRPr="00E032B8">
        <w:rPr>
          <w:rFonts w:ascii="Calibri" w:hAnsi="Calibri"/>
          <w:sz w:val="24"/>
        </w:rPr>
        <w:t>District</w:t>
      </w:r>
      <w:proofErr w:type="gramEnd"/>
      <w:r w:rsidRPr="00E032B8">
        <w:rPr>
          <w:rFonts w:ascii="Calibri" w:hAnsi="Calibri"/>
          <w:sz w:val="24"/>
        </w:rPr>
        <w:t xml:space="preserve"> to notify the </w:t>
      </w:r>
      <w:r w:rsidR="00E37084" w:rsidRPr="00E032B8">
        <w:rPr>
          <w:rFonts w:ascii="Calibri" w:hAnsi="Calibri"/>
          <w:sz w:val="24"/>
        </w:rPr>
        <w:t>w</w:t>
      </w:r>
      <w:r w:rsidRPr="00E032B8">
        <w:rPr>
          <w:rFonts w:ascii="Calibri" w:hAnsi="Calibri"/>
          <w:sz w:val="24"/>
        </w:rPr>
        <w:t xml:space="preserve">orkers’ </w:t>
      </w:r>
      <w:r w:rsidR="00E37084" w:rsidRPr="00E032B8">
        <w:rPr>
          <w:rFonts w:ascii="Calibri" w:hAnsi="Calibri"/>
          <w:sz w:val="24"/>
        </w:rPr>
        <w:t>c</w:t>
      </w:r>
      <w:r w:rsidRPr="00E032B8">
        <w:rPr>
          <w:rFonts w:ascii="Calibri" w:hAnsi="Calibri"/>
          <w:sz w:val="24"/>
        </w:rPr>
        <w:t xml:space="preserve">ompensation </w:t>
      </w:r>
      <w:r w:rsidR="00E37084" w:rsidRPr="00E032B8">
        <w:rPr>
          <w:rFonts w:ascii="Calibri" w:hAnsi="Calibri"/>
          <w:sz w:val="24"/>
        </w:rPr>
        <w:t>i</w:t>
      </w:r>
      <w:r w:rsidRPr="00E032B8">
        <w:rPr>
          <w:rFonts w:ascii="Calibri" w:hAnsi="Calibri"/>
          <w:sz w:val="24"/>
        </w:rPr>
        <w:t xml:space="preserve">nsurance </w:t>
      </w:r>
      <w:r w:rsidR="00E37084" w:rsidRPr="00E032B8">
        <w:rPr>
          <w:rFonts w:ascii="Calibri" w:hAnsi="Calibri"/>
          <w:sz w:val="24"/>
        </w:rPr>
        <w:t>c</w:t>
      </w:r>
      <w:r w:rsidRPr="00E032B8">
        <w:rPr>
          <w:rFonts w:ascii="Calibri" w:hAnsi="Calibri"/>
          <w:sz w:val="24"/>
        </w:rPr>
        <w:t>ompany of any concerns of false or fraudulent claims.</w:t>
      </w:r>
      <w:r w:rsidR="006A57B5" w:rsidRPr="00E032B8">
        <w:rPr>
          <w:rFonts w:ascii="Calibri" w:hAnsi="Calibri"/>
          <w:sz w:val="24"/>
        </w:rPr>
        <w:t xml:space="preserve"> </w:t>
      </w:r>
      <w:r w:rsidRPr="00E032B8">
        <w:rPr>
          <w:rFonts w:ascii="Calibri" w:hAnsi="Calibri"/>
          <w:sz w:val="24"/>
        </w:rPr>
        <w:t xml:space="preserve">The </w:t>
      </w:r>
      <w:proofErr w:type="gramStart"/>
      <w:r w:rsidRPr="00E032B8">
        <w:rPr>
          <w:rFonts w:ascii="Calibri" w:hAnsi="Calibri"/>
          <w:sz w:val="24"/>
        </w:rPr>
        <w:t>District</w:t>
      </w:r>
      <w:proofErr w:type="gramEnd"/>
      <w:r w:rsidRPr="00E032B8">
        <w:rPr>
          <w:rFonts w:ascii="Calibri" w:hAnsi="Calibri"/>
          <w:sz w:val="24"/>
        </w:rPr>
        <w:t xml:space="preserve"> will investigate all questionable workers’ compensation claims.</w:t>
      </w:r>
      <w:r w:rsidR="006A57B5" w:rsidRPr="00E032B8">
        <w:rPr>
          <w:rFonts w:ascii="Calibri" w:hAnsi="Calibri"/>
          <w:sz w:val="24"/>
        </w:rPr>
        <w:t xml:space="preserve"> </w:t>
      </w:r>
      <w:r w:rsidRPr="00E032B8">
        <w:rPr>
          <w:rFonts w:ascii="Calibri" w:hAnsi="Calibri"/>
          <w:sz w:val="24"/>
        </w:rPr>
        <w:t xml:space="preserve">Any person who makes or causes to be made any knowingly false or fraudulent material statement or material misrepresentation for the purpose of obtaining or denying </w:t>
      </w:r>
      <w:r w:rsidR="00E37084" w:rsidRPr="00E032B8">
        <w:rPr>
          <w:rFonts w:ascii="Calibri" w:hAnsi="Calibri"/>
          <w:sz w:val="24"/>
        </w:rPr>
        <w:t>w</w:t>
      </w:r>
      <w:r w:rsidRPr="00E032B8">
        <w:rPr>
          <w:rFonts w:ascii="Calibri" w:hAnsi="Calibri"/>
          <w:sz w:val="24"/>
        </w:rPr>
        <w:t xml:space="preserve">orkers’ </w:t>
      </w:r>
      <w:r w:rsidR="00E37084" w:rsidRPr="00E032B8">
        <w:rPr>
          <w:rFonts w:ascii="Calibri" w:hAnsi="Calibri"/>
          <w:sz w:val="24"/>
        </w:rPr>
        <w:t>c</w:t>
      </w:r>
      <w:r w:rsidRPr="00E032B8">
        <w:rPr>
          <w:rFonts w:ascii="Calibri" w:hAnsi="Calibri"/>
          <w:sz w:val="24"/>
        </w:rPr>
        <w:t>ompensation benefits or payments is guilty of a felony and will be referred to the Bureau of Fraudulent Claims and the District Attorney’s office.</w:t>
      </w:r>
    </w:p>
    <w:p w14:paraId="694EF925" w14:textId="77777777" w:rsidR="00F972DC" w:rsidRPr="00E032B8" w:rsidRDefault="00F972DC">
      <w:pPr>
        <w:pStyle w:val="BodyTextIndent"/>
        <w:ind w:left="0"/>
        <w:rPr>
          <w:rFonts w:ascii="Calibri" w:hAnsi="Calibri"/>
        </w:rPr>
      </w:pPr>
    </w:p>
    <w:p w14:paraId="15B8DF27" w14:textId="77777777" w:rsidR="0085385C" w:rsidRPr="00E032B8" w:rsidRDefault="0085385C">
      <w:pPr>
        <w:pStyle w:val="BodyTextIndent"/>
        <w:ind w:left="0"/>
        <w:rPr>
          <w:rFonts w:ascii="Calibri" w:hAnsi="Calibri"/>
        </w:rPr>
      </w:pPr>
    </w:p>
    <w:p w14:paraId="7055A56B" w14:textId="77777777" w:rsidR="00F972DC" w:rsidRPr="00E032B8" w:rsidRDefault="00F972DC" w:rsidP="0085385C">
      <w:pPr>
        <w:pStyle w:val="Heading8"/>
        <w:pBdr>
          <w:bottom w:val="single" w:sz="4" w:space="1" w:color="auto"/>
        </w:pBdr>
        <w:tabs>
          <w:tab w:val="right" w:pos="9360"/>
        </w:tabs>
        <w:rPr>
          <w:rFonts w:ascii="Calibri" w:hAnsi="Calibri"/>
          <w:b/>
          <w:smallCaps/>
          <w:sz w:val="24"/>
          <w:u w:val="none"/>
        </w:rPr>
      </w:pPr>
      <w:r w:rsidRPr="00E032B8">
        <w:rPr>
          <w:rFonts w:ascii="Calibri" w:hAnsi="Calibri"/>
          <w:b/>
          <w:smallCaps/>
          <w:sz w:val="24"/>
          <w:u w:val="none"/>
        </w:rPr>
        <w:t xml:space="preserve">Personal Leave </w:t>
      </w:r>
      <w:r w:rsidR="00D008B6" w:rsidRPr="00E032B8">
        <w:rPr>
          <w:rFonts w:ascii="Calibri" w:hAnsi="Calibri"/>
          <w:b/>
          <w:smallCaps/>
          <w:sz w:val="24"/>
          <w:u w:val="none"/>
        </w:rPr>
        <w:t>o</w:t>
      </w:r>
      <w:r w:rsidRPr="00E032B8">
        <w:rPr>
          <w:rFonts w:ascii="Calibri" w:hAnsi="Calibri"/>
          <w:b/>
          <w:smallCaps/>
          <w:sz w:val="24"/>
          <w:u w:val="none"/>
        </w:rPr>
        <w:t>f Absence</w:t>
      </w:r>
      <w:r w:rsidRPr="00E032B8">
        <w:rPr>
          <w:rFonts w:ascii="Calibri" w:hAnsi="Calibri"/>
          <w:smallCaps/>
          <w:sz w:val="24"/>
          <w:u w:val="none"/>
        </w:rPr>
        <w:tab/>
        <w:t>Policy:</w:t>
      </w:r>
      <w:r w:rsidR="006A57B5" w:rsidRPr="00E032B8">
        <w:rPr>
          <w:rFonts w:ascii="Calibri" w:hAnsi="Calibri"/>
          <w:smallCaps/>
          <w:sz w:val="24"/>
          <w:u w:val="none"/>
        </w:rPr>
        <w:t xml:space="preserve"> </w:t>
      </w:r>
      <w:r w:rsidR="00073630" w:rsidRPr="00E032B8">
        <w:rPr>
          <w:rFonts w:ascii="Calibri" w:hAnsi="Calibri"/>
          <w:smallCaps/>
          <w:sz w:val="24"/>
          <w:u w:val="none"/>
        </w:rPr>
        <w:t>4-805</w:t>
      </w:r>
    </w:p>
    <w:p w14:paraId="20B7FA4D" w14:textId="77777777" w:rsidR="00F972DC" w:rsidRPr="00E032B8" w:rsidRDefault="00F972DC">
      <w:pPr>
        <w:pStyle w:val="BodyTextIndent"/>
        <w:ind w:left="0"/>
        <w:rPr>
          <w:rFonts w:ascii="Calibri" w:hAnsi="Calibri"/>
        </w:rPr>
      </w:pPr>
    </w:p>
    <w:p w14:paraId="4D0A1C56" w14:textId="77777777" w:rsidR="00F972DC" w:rsidRPr="00E032B8" w:rsidRDefault="00F972DC">
      <w:pPr>
        <w:pStyle w:val="BodyTextIndent"/>
        <w:ind w:left="0"/>
        <w:rPr>
          <w:rFonts w:ascii="Calibri" w:hAnsi="Calibri"/>
        </w:rPr>
      </w:pPr>
      <w:r w:rsidRPr="00E032B8">
        <w:rPr>
          <w:rFonts w:ascii="Calibri" w:hAnsi="Calibri"/>
        </w:rPr>
        <w:t xml:space="preserve">The </w:t>
      </w:r>
      <w:r w:rsidR="007E7732" w:rsidRPr="00E032B8">
        <w:rPr>
          <w:rFonts w:ascii="Calibri" w:hAnsi="Calibri"/>
        </w:rPr>
        <w:t>District Manager</w:t>
      </w:r>
      <w:r w:rsidRPr="00E032B8">
        <w:rPr>
          <w:rFonts w:ascii="Calibri" w:hAnsi="Calibri"/>
        </w:rPr>
        <w:t xml:space="preserve"> may grant any regular </w:t>
      </w:r>
      <w:r w:rsidR="00C35D77" w:rsidRPr="00E032B8">
        <w:rPr>
          <w:rFonts w:ascii="Calibri" w:hAnsi="Calibri"/>
        </w:rPr>
        <w:t>full-time</w:t>
      </w:r>
      <w:r w:rsidRPr="00E032B8">
        <w:rPr>
          <w:rFonts w:ascii="Calibri" w:hAnsi="Calibri"/>
        </w:rPr>
        <w:t xml:space="preserve"> or regular part-time employee a leave of absence without </w:t>
      </w:r>
      <w:proofErr w:type="gramStart"/>
      <w:r w:rsidRPr="00E032B8">
        <w:rPr>
          <w:rFonts w:ascii="Calibri" w:hAnsi="Calibri"/>
        </w:rPr>
        <w:t>pay</w:t>
      </w:r>
      <w:proofErr w:type="gramEnd"/>
      <w:r w:rsidRPr="00E032B8">
        <w:rPr>
          <w:rFonts w:ascii="Calibri" w:hAnsi="Calibri"/>
        </w:rPr>
        <w:t xml:space="preserve"> or service credit for a period not to exceed three (3) months.</w:t>
      </w:r>
      <w:r w:rsidR="006A57B5" w:rsidRPr="00E032B8">
        <w:rPr>
          <w:rFonts w:ascii="Calibri" w:hAnsi="Calibri"/>
        </w:rPr>
        <w:t xml:space="preserve"> </w:t>
      </w:r>
      <w:r w:rsidR="00B46BB1" w:rsidRPr="00E032B8">
        <w:rPr>
          <w:rFonts w:ascii="Calibri" w:hAnsi="Calibri"/>
        </w:rPr>
        <w:t xml:space="preserve">After three </w:t>
      </w:r>
      <w:r w:rsidRPr="00E032B8">
        <w:rPr>
          <w:rFonts w:ascii="Calibri" w:hAnsi="Calibri"/>
        </w:rPr>
        <w:t xml:space="preserve">(3) months, such a leave may be extended upon an authorization granted by the </w:t>
      </w:r>
      <w:r w:rsidR="007E7732" w:rsidRPr="00E032B8">
        <w:rPr>
          <w:rFonts w:ascii="Calibri" w:hAnsi="Calibri"/>
        </w:rPr>
        <w:t>District Manager</w:t>
      </w:r>
      <w:r w:rsidRPr="00E032B8">
        <w:rPr>
          <w:rFonts w:ascii="Calibri" w:hAnsi="Calibri"/>
        </w:rPr>
        <w:t>.</w:t>
      </w:r>
    </w:p>
    <w:p w14:paraId="17EDEA35" w14:textId="77777777" w:rsidR="00F972DC" w:rsidRPr="00E032B8" w:rsidRDefault="00F972DC">
      <w:pPr>
        <w:rPr>
          <w:rFonts w:ascii="Calibri" w:hAnsi="Calibri"/>
        </w:rPr>
      </w:pPr>
    </w:p>
    <w:p w14:paraId="1D3EBA5D" w14:textId="77777777" w:rsidR="00F972DC" w:rsidRPr="00E032B8" w:rsidRDefault="00F972DC">
      <w:pPr>
        <w:rPr>
          <w:rFonts w:ascii="Calibri" w:hAnsi="Calibri"/>
        </w:rPr>
      </w:pPr>
      <w:r w:rsidRPr="00E032B8">
        <w:rPr>
          <w:rFonts w:ascii="Calibri" w:hAnsi="Calibri"/>
        </w:rPr>
        <w:t>Such leave of absence may be taken only after all accumulated vacation or part</w:t>
      </w:r>
      <w:r w:rsidR="00D008B6" w:rsidRPr="00E032B8">
        <w:rPr>
          <w:rFonts w:ascii="Calibri" w:hAnsi="Calibri"/>
        </w:rPr>
        <w:t>-</w:t>
      </w:r>
      <w:r w:rsidRPr="00E032B8">
        <w:rPr>
          <w:rFonts w:ascii="Calibri" w:hAnsi="Calibri"/>
        </w:rPr>
        <w:t>time leave has been exhausted.</w:t>
      </w:r>
      <w:r w:rsidR="006A57B5" w:rsidRPr="00E032B8">
        <w:rPr>
          <w:rFonts w:ascii="Calibri" w:hAnsi="Calibri"/>
        </w:rPr>
        <w:t xml:space="preserve"> </w:t>
      </w:r>
      <w:r w:rsidRPr="00E032B8">
        <w:rPr>
          <w:rFonts w:ascii="Calibri" w:hAnsi="Calibri"/>
        </w:rPr>
        <w:t>If the leave of absence is for medical reasons, then all accumulated sick leave time must also be exhausted before a leave of absence can be granted.</w:t>
      </w:r>
    </w:p>
    <w:p w14:paraId="0A8043BA" w14:textId="77777777" w:rsidR="00F972DC" w:rsidRPr="00E032B8" w:rsidRDefault="00F972DC">
      <w:pPr>
        <w:rPr>
          <w:rFonts w:ascii="Calibri" w:hAnsi="Calibri"/>
        </w:rPr>
      </w:pPr>
    </w:p>
    <w:p w14:paraId="75B2E40D" w14:textId="77777777" w:rsidR="00F972DC" w:rsidRPr="00E032B8" w:rsidRDefault="00F972DC">
      <w:pPr>
        <w:rPr>
          <w:rFonts w:ascii="Calibri" w:hAnsi="Calibri"/>
        </w:rPr>
      </w:pPr>
      <w:r w:rsidRPr="00E032B8">
        <w:rPr>
          <w:rFonts w:ascii="Calibri" w:hAnsi="Calibri"/>
        </w:rPr>
        <w:t xml:space="preserve">Employees will not accrue benefits available to regular employees of the </w:t>
      </w:r>
      <w:proofErr w:type="gramStart"/>
      <w:r w:rsidRPr="00E032B8">
        <w:rPr>
          <w:rFonts w:ascii="Calibri" w:hAnsi="Calibri"/>
        </w:rPr>
        <w:t>District</w:t>
      </w:r>
      <w:proofErr w:type="gramEnd"/>
      <w:r w:rsidRPr="00E032B8">
        <w:rPr>
          <w:rFonts w:ascii="Calibri" w:hAnsi="Calibri"/>
        </w:rPr>
        <w:t xml:space="preserve"> during an unpaid leave of absence.</w:t>
      </w:r>
      <w:r w:rsidR="006A57B5" w:rsidRPr="00E032B8">
        <w:rPr>
          <w:rFonts w:ascii="Calibri" w:hAnsi="Calibri"/>
        </w:rPr>
        <w:t xml:space="preserve"> </w:t>
      </w:r>
      <w:r w:rsidRPr="00E032B8">
        <w:rPr>
          <w:rFonts w:ascii="Calibri" w:hAnsi="Calibri"/>
        </w:rPr>
        <w:t xml:space="preserve">Vacation, </w:t>
      </w:r>
      <w:proofErr w:type="gramStart"/>
      <w:r w:rsidRPr="00E032B8">
        <w:rPr>
          <w:rFonts w:ascii="Calibri" w:hAnsi="Calibri"/>
        </w:rPr>
        <w:t>sick</w:t>
      </w:r>
      <w:proofErr w:type="gramEnd"/>
      <w:r w:rsidRPr="00E032B8">
        <w:rPr>
          <w:rFonts w:ascii="Calibri" w:hAnsi="Calibri"/>
        </w:rPr>
        <w:t>, and part-time leave will not accrue.</w:t>
      </w:r>
      <w:r w:rsidR="006A57B5" w:rsidRPr="00E032B8">
        <w:rPr>
          <w:rFonts w:ascii="Calibri" w:hAnsi="Calibri"/>
        </w:rPr>
        <w:t xml:space="preserve"> </w:t>
      </w:r>
      <w:r w:rsidR="00187610" w:rsidRPr="00E032B8">
        <w:rPr>
          <w:rFonts w:ascii="Calibri" w:hAnsi="Calibri"/>
        </w:rPr>
        <w:t>Holiday pay will not be provided to employees during a personal leave of absence.</w:t>
      </w:r>
    </w:p>
    <w:p w14:paraId="6AE3AA60" w14:textId="77777777" w:rsidR="00F972DC" w:rsidRPr="00E032B8" w:rsidRDefault="00F972DC">
      <w:pPr>
        <w:pStyle w:val="Normal3"/>
        <w:rPr>
          <w:rFonts w:ascii="Calibri" w:hAnsi="Calibri"/>
          <w:snapToGrid/>
        </w:rPr>
      </w:pPr>
    </w:p>
    <w:p w14:paraId="3B0C1531" w14:textId="77777777" w:rsidR="00F972DC" w:rsidRPr="00E032B8" w:rsidRDefault="00F972DC">
      <w:pPr>
        <w:pStyle w:val="BodyText"/>
        <w:rPr>
          <w:rFonts w:ascii="Calibri" w:hAnsi="Calibri"/>
        </w:rPr>
      </w:pPr>
      <w:r w:rsidRPr="00E032B8">
        <w:rPr>
          <w:rFonts w:ascii="Calibri" w:hAnsi="Calibri"/>
        </w:rPr>
        <w:t>A personal leave of absence must be requested in writing.</w:t>
      </w:r>
      <w:r w:rsidR="006A57B5" w:rsidRPr="00E032B8">
        <w:rPr>
          <w:rFonts w:ascii="Calibri" w:hAnsi="Calibri"/>
        </w:rPr>
        <w:t xml:space="preserve"> </w:t>
      </w:r>
      <w:r w:rsidRPr="00E032B8">
        <w:rPr>
          <w:rFonts w:ascii="Calibri" w:hAnsi="Calibri"/>
        </w:rPr>
        <w:t>The request must include the reason for the request and the amount of leave being requested.</w:t>
      </w:r>
    </w:p>
    <w:p w14:paraId="5995DD6E" w14:textId="77777777" w:rsidR="00F972DC" w:rsidRPr="00E032B8" w:rsidRDefault="00F972DC">
      <w:pPr>
        <w:rPr>
          <w:rFonts w:ascii="Calibri" w:hAnsi="Calibri"/>
        </w:rPr>
      </w:pPr>
    </w:p>
    <w:p w14:paraId="655C9CA0" w14:textId="77777777" w:rsidR="00F972DC" w:rsidRPr="00E032B8" w:rsidRDefault="00F972DC">
      <w:pPr>
        <w:rPr>
          <w:rFonts w:ascii="Calibri" w:hAnsi="Calibri"/>
        </w:rPr>
      </w:pPr>
      <w:r w:rsidRPr="00E032B8">
        <w:rPr>
          <w:rFonts w:ascii="Calibri" w:hAnsi="Calibri"/>
          <w:b/>
        </w:rPr>
        <w:t xml:space="preserve">Reinstatement </w:t>
      </w:r>
      <w:proofErr w:type="gramStart"/>
      <w:r w:rsidRPr="00E032B8">
        <w:rPr>
          <w:rFonts w:ascii="Calibri" w:hAnsi="Calibri"/>
          <w:b/>
        </w:rPr>
        <w:t>from</w:t>
      </w:r>
      <w:proofErr w:type="gramEnd"/>
      <w:r w:rsidRPr="00E032B8">
        <w:rPr>
          <w:rFonts w:ascii="Calibri" w:hAnsi="Calibri"/>
          <w:b/>
        </w:rPr>
        <w:t xml:space="preserve"> a Personal Leave of Absence</w:t>
      </w:r>
      <w:r w:rsidRPr="00E032B8">
        <w:rPr>
          <w:rFonts w:ascii="Calibri" w:hAnsi="Calibri"/>
        </w:rPr>
        <w:t>:</w:t>
      </w:r>
      <w:r w:rsidR="006A57B5" w:rsidRPr="00E032B8">
        <w:rPr>
          <w:rFonts w:ascii="Calibri" w:hAnsi="Calibri"/>
        </w:rPr>
        <w:t xml:space="preserve"> </w:t>
      </w:r>
      <w:r w:rsidRPr="00E032B8">
        <w:rPr>
          <w:rFonts w:ascii="Calibri" w:hAnsi="Calibri"/>
        </w:rPr>
        <w:t>Upon returning from a personal leave of absence, the employee will be offered the same position held at the time the leave began, if available.</w:t>
      </w:r>
      <w:r w:rsidR="006A57B5" w:rsidRPr="00E032B8">
        <w:rPr>
          <w:rFonts w:ascii="Calibri" w:hAnsi="Calibri"/>
        </w:rPr>
        <w:t xml:space="preserve"> </w:t>
      </w:r>
      <w:r w:rsidRPr="00E032B8">
        <w:rPr>
          <w:rFonts w:ascii="Calibri" w:hAnsi="Calibri"/>
        </w:rPr>
        <w:t>If the former position is not available, a comparable position will be offered.</w:t>
      </w:r>
      <w:r w:rsidR="006A57B5" w:rsidRPr="00E032B8">
        <w:rPr>
          <w:rFonts w:ascii="Calibri" w:hAnsi="Calibri"/>
        </w:rPr>
        <w:t xml:space="preserve"> </w:t>
      </w:r>
      <w:r w:rsidRPr="00E032B8">
        <w:rPr>
          <w:rFonts w:ascii="Calibri" w:hAnsi="Calibri"/>
        </w:rPr>
        <w:t>If neither the same nor a comparable position is available, the employee’s return to work will depend on job openings existing at the time of the employee's scheduled return.</w:t>
      </w:r>
      <w:r w:rsidR="006A57B5" w:rsidRPr="00E032B8">
        <w:rPr>
          <w:rFonts w:ascii="Calibri" w:hAnsi="Calibri"/>
        </w:rPr>
        <w:t xml:space="preserve"> </w:t>
      </w:r>
      <w:r w:rsidRPr="00E032B8">
        <w:rPr>
          <w:rFonts w:ascii="Calibri" w:hAnsi="Calibri"/>
        </w:rPr>
        <w:t xml:space="preserve">The </w:t>
      </w:r>
      <w:proofErr w:type="gramStart"/>
      <w:r w:rsidRPr="00E032B8">
        <w:rPr>
          <w:rFonts w:ascii="Calibri" w:hAnsi="Calibri"/>
        </w:rPr>
        <w:t>District</w:t>
      </w:r>
      <w:proofErr w:type="gramEnd"/>
      <w:r w:rsidRPr="00E032B8">
        <w:rPr>
          <w:rFonts w:ascii="Calibri" w:hAnsi="Calibri"/>
        </w:rPr>
        <w:t xml:space="preserve"> makes no guarantees of reinstatement and the employee’s return will depend on his or her qualifications for existing openings.</w:t>
      </w:r>
    </w:p>
    <w:p w14:paraId="2CF193E5" w14:textId="77777777" w:rsidR="0085385C" w:rsidRPr="00E032B8" w:rsidRDefault="0085385C">
      <w:pPr>
        <w:rPr>
          <w:rFonts w:ascii="Calibri" w:hAnsi="Calibri"/>
        </w:rPr>
      </w:pPr>
    </w:p>
    <w:p w14:paraId="4AC39600" w14:textId="77777777" w:rsidR="00F972DC" w:rsidRPr="00E032B8" w:rsidRDefault="00F972DC">
      <w:pPr>
        <w:rPr>
          <w:rFonts w:ascii="Calibri" w:hAnsi="Calibri"/>
        </w:rPr>
      </w:pPr>
    </w:p>
    <w:p w14:paraId="4C5E67B9" w14:textId="636EC8C5" w:rsidR="00F972DC" w:rsidRPr="00E032B8" w:rsidRDefault="00B012F1" w:rsidP="0085385C">
      <w:pPr>
        <w:pStyle w:val="Heading8"/>
        <w:pBdr>
          <w:bottom w:val="single" w:sz="4" w:space="1" w:color="auto"/>
        </w:pBdr>
        <w:tabs>
          <w:tab w:val="right" w:pos="9360"/>
        </w:tabs>
        <w:rPr>
          <w:rFonts w:ascii="Calibri" w:hAnsi="Calibri"/>
          <w:b/>
          <w:smallCaps/>
          <w:sz w:val="24"/>
          <w:u w:val="none"/>
        </w:rPr>
      </w:pPr>
      <w:r>
        <w:rPr>
          <w:rFonts w:ascii="Calibri" w:hAnsi="Calibri"/>
          <w:b/>
          <w:smallCaps/>
          <w:sz w:val="24"/>
          <w:u w:val="none"/>
        </w:rPr>
        <w:t xml:space="preserve">Paid </w:t>
      </w:r>
      <w:r w:rsidR="00F972DC" w:rsidRPr="00E032B8">
        <w:rPr>
          <w:rFonts w:ascii="Calibri" w:hAnsi="Calibri"/>
          <w:b/>
          <w:smallCaps/>
          <w:sz w:val="24"/>
          <w:u w:val="none"/>
        </w:rPr>
        <w:t>Bereavement Leave</w:t>
      </w:r>
      <w:r w:rsidR="00F972DC" w:rsidRPr="00E032B8">
        <w:rPr>
          <w:rFonts w:ascii="Calibri" w:hAnsi="Calibri"/>
          <w:smallCaps/>
          <w:sz w:val="24"/>
          <w:u w:val="none"/>
        </w:rPr>
        <w:tab/>
        <w:t>Policy:</w:t>
      </w:r>
      <w:r w:rsidR="006A57B5" w:rsidRPr="00E032B8">
        <w:rPr>
          <w:rFonts w:ascii="Calibri" w:hAnsi="Calibri"/>
          <w:smallCaps/>
          <w:sz w:val="24"/>
          <w:u w:val="none"/>
        </w:rPr>
        <w:t xml:space="preserve"> </w:t>
      </w:r>
      <w:r w:rsidR="00073630" w:rsidRPr="00E032B8">
        <w:rPr>
          <w:rFonts w:ascii="Calibri" w:hAnsi="Calibri"/>
          <w:smallCaps/>
          <w:sz w:val="24"/>
          <w:u w:val="none"/>
        </w:rPr>
        <w:t>4-806</w:t>
      </w:r>
    </w:p>
    <w:p w14:paraId="5CBE095C" w14:textId="77777777" w:rsidR="00F972DC" w:rsidRPr="00E032B8" w:rsidRDefault="00F972DC">
      <w:pPr>
        <w:pStyle w:val="BodyTextIndent"/>
        <w:ind w:left="0"/>
        <w:rPr>
          <w:rFonts w:ascii="Calibri" w:hAnsi="Calibri"/>
        </w:rPr>
      </w:pPr>
    </w:p>
    <w:p w14:paraId="0179F082" w14:textId="02C8C7AF" w:rsidR="00F972DC" w:rsidRPr="00E032B8" w:rsidRDefault="007323A8">
      <w:pPr>
        <w:pStyle w:val="BodyTextIndent"/>
        <w:ind w:left="0"/>
        <w:rPr>
          <w:rFonts w:ascii="Calibri" w:hAnsi="Calibri"/>
        </w:rPr>
      </w:pPr>
      <w:r>
        <w:rPr>
          <w:rFonts w:ascii="Calibri" w:hAnsi="Calibri"/>
        </w:rPr>
        <w:t>In accordance with California Law, t</w:t>
      </w:r>
      <w:r w:rsidR="00F972DC" w:rsidRPr="00E032B8">
        <w:rPr>
          <w:rFonts w:ascii="Calibri" w:hAnsi="Calibri"/>
        </w:rPr>
        <w:t xml:space="preserve">he District grants </w:t>
      </w:r>
      <w:proofErr w:type="gramStart"/>
      <w:r w:rsidR="00F972DC" w:rsidRPr="00E032B8">
        <w:rPr>
          <w:rFonts w:ascii="Calibri" w:hAnsi="Calibri"/>
        </w:rPr>
        <w:t>leaves</w:t>
      </w:r>
      <w:proofErr w:type="gramEnd"/>
      <w:r w:rsidR="00F972DC" w:rsidRPr="00E032B8">
        <w:rPr>
          <w:rFonts w:ascii="Calibri" w:hAnsi="Calibri"/>
        </w:rPr>
        <w:t xml:space="preserve"> of absence to employees in the event of the death of the employee’s current spouse, child, parent, brother, sister, grandparent, grandchild, mother-, father-, sister-, brother-, son-, or daughter-in-law, legal guardian or any other person who is a legal dependent of the employee.</w:t>
      </w:r>
      <w:r w:rsidR="006A57B5" w:rsidRPr="00E032B8">
        <w:rPr>
          <w:rFonts w:ascii="Calibri" w:hAnsi="Calibri"/>
        </w:rPr>
        <w:t xml:space="preserve"> </w:t>
      </w:r>
      <w:r w:rsidR="00F972DC" w:rsidRPr="00E032B8">
        <w:rPr>
          <w:rFonts w:ascii="Calibri" w:hAnsi="Calibri"/>
        </w:rPr>
        <w:t xml:space="preserve">An employee may take up to </w:t>
      </w:r>
      <w:r w:rsidR="00D13AB0">
        <w:rPr>
          <w:rFonts w:ascii="Calibri" w:hAnsi="Calibri"/>
        </w:rPr>
        <w:t xml:space="preserve">40 hours, either consecutively or </w:t>
      </w:r>
      <w:proofErr w:type="gramStart"/>
      <w:r w:rsidR="00D13AB0">
        <w:rPr>
          <w:rFonts w:ascii="Calibri" w:hAnsi="Calibri"/>
        </w:rPr>
        <w:t>intermittently,</w:t>
      </w:r>
      <w:r w:rsidR="000D1F8F">
        <w:rPr>
          <w:rFonts w:ascii="Calibri" w:hAnsi="Calibri"/>
        </w:rPr>
        <w:t xml:space="preserve"> </w:t>
      </w:r>
      <w:r w:rsidR="00F972DC" w:rsidRPr="00E032B8">
        <w:rPr>
          <w:rFonts w:ascii="Calibri" w:hAnsi="Calibri"/>
        </w:rPr>
        <w:t xml:space="preserve"> with</w:t>
      </w:r>
      <w:proofErr w:type="gramEnd"/>
      <w:r w:rsidR="00F972DC" w:rsidRPr="00E032B8">
        <w:rPr>
          <w:rFonts w:ascii="Calibri" w:hAnsi="Calibri"/>
        </w:rPr>
        <w:t xml:space="preserve"> the approval of the District.</w:t>
      </w:r>
      <w:r w:rsidR="006A57B5" w:rsidRPr="00E032B8">
        <w:rPr>
          <w:rFonts w:ascii="Calibri" w:hAnsi="Calibri"/>
        </w:rPr>
        <w:t xml:space="preserve"> </w:t>
      </w:r>
      <w:r w:rsidR="00BF6790">
        <w:rPr>
          <w:rFonts w:ascii="Calibri" w:hAnsi="Calibri"/>
        </w:rPr>
        <w:t>However, the leave must be completed within three months of the date of</w:t>
      </w:r>
      <w:r w:rsidR="009024DA">
        <w:rPr>
          <w:rFonts w:ascii="Calibri" w:hAnsi="Calibri"/>
        </w:rPr>
        <w:t xml:space="preserve"> death of a family member. </w:t>
      </w:r>
      <w:r w:rsidR="00F972DC" w:rsidRPr="00E032B8">
        <w:rPr>
          <w:rFonts w:ascii="Calibri" w:hAnsi="Calibri"/>
        </w:rPr>
        <w:t>The employee’s supervisor may approve additional time off.</w:t>
      </w:r>
      <w:r w:rsidR="006A57B5" w:rsidRPr="00E032B8">
        <w:rPr>
          <w:rFonts w:ascii="Calibri" w:hAnsi="Calibri"/>
        </w:rPr>
        <w:t xml:space="preserve"> </w:t>
      </w:r>
    </w:p>
    <w:p w14:paraId="3E0C55C9" w14:textId="77777777" w:rsidR="00F972DC" w:rsidRPr="00E032B8" w:rsidRDefault="00F972DC">
      <w:pPr>
        <w:ind w:left="720"/>
        <w:rPr>
          <w:rFonts w:ascii="Calibri" w:hAnsi="Calibri"/>
        </w:rPr>
      </w:pPr>
    </w:p>
    <w:p w14:paraId="19069EAE" w14:textId="77777777" w:rsidR="00F972DC" w:rsidRPr="00E032B8" w:rsidRDefault="00F972DC">
      <w:pPr>
        <w:rPr>
          <w:rFonts w:ascii="Calibri" w:hAnsi="Calibri"/>
        </w:rPr>
      </w:pPr>
    </w:p>
    <w:p w14:paraId="2E023947" w14:textId="77777777" w:rsidR="0085385C" w:rsidRPr="00E032B8" w:rsidRDefault="0085385C">
      <w:pPr>
        <w:rPr>
          <w:rFonts w:ascii="Calibri" w:hAnsi="Calibri"/>
        </w:rPr>
      </w:pPr>
    </w:p>
    <w:p w14:paraId="265C17E2" w14:textId="77777777" w:rsidR="00F972DC" w:rsidRPr="00E032B8" w:rsidRDefault="00F972DC" w:rsidP="0085385C">
      <w:pPr>
        <w:pStyle w:val="Heading8"/>
        <w:pBdr>
          <w:bottom w:val="single" w:sz="4" w:space="1" w:color="auto"/>
        </w:pBdr>
        <w:tabs>
          <w:tab w:val="right" w:pos="9360"/>
        </w:tabs>
        <w:rPr>
          <w:rFonts w:ascii="Calibri" w:hAnsi="Calibri"/>
          <w:b/>
          <w:smallCaps/>
          <w:sz w:val="24"/>
          <w:u w:val="none"/>
        </w:rPr>
      </w:pPr>
      <w:r w:rsidRPr="00E032B8">
        <w:rPr>
          <w:rFonts w:ascii="Calibri" w:hAnsi="Calibri"/>
          <w:b/>
          <w:smallCaps/>
          <w:sz w:val="24"/>
          <w:u w:val="none"/>
        </w:rPr>
        <w:t xml:space="preserve">Jury Duty </w:t>
      </w:r>
      <w:r w:rsidR="00D008B6" w:rsidRPr="00E032B8">
        <w:rPr>
          <w:rFonts w:ascii="Calibri" w:hAnsi="Calibri"/>
          <w:b/>
          <w:smallCaps/>
          <w:sz w:val="24"/>
          <w:u w:val="none"/>
        </w:rPr>
        <w:t>a</w:t>
      </w:r>
      <w:r w:rsidRPr="00E032B8">
        <w:rPr>
          <w:rFonts w:ascii="Calibri" w:hAnsi="Calibri"/>
          <w:b/>
          <w:smallCaps/>
          <w:sz w:val="24"/>
          <w:u w:val="none"/>
        </w:rPr>
        <w:t>nd Witness Leave</w:t>
      </w:r>
      <w:r w:rsidRPr="00E032B8">
        <w:rPr>
          <w:rFonts w:ascii="Calibri" w:hAnsi="Calibri"/>
          <w:smallCaps/>
          <w:sz w:val="24"/>
          <w:u w:val="none"/>
        </w:rPr>
        <w:tab/>
        <w:t>Policy:</w:t>
      </w:r>
      <w:r w:rsidR="006A57B5" w:rsidRPr="00E032B8">
        <w:rPr>
          <w:rFonts w:ascii="Calibri" w:hAnsi="Calibri"/>
          <w:smallCaps/>
          <w:sz w:val="24"/>
          <w:u w:val="none"/>
        </w:rPr>
        <w:t xml:space="preserve"> </w:t>
      </w:r>
      <w:r w:rsidR="00073630" w:rsidRPr="00E032B8">
        <w:rPr>
          <w:rFonts w:ascii="Calibri" w:hAnsi="Calibri"/>
          <w:smallCaps/>
          <w:sz w:val="24"/>
          <w:u w:val="none"/>
        </w:rPr>
        <w:t>4-807</w:t>
      </w:r>
    </w:p>
    <w:p w14:paraId="360D10B2" w14:textId="77777777" w:rsidR="00F972DC" w:rsidRPr="00E032B8" w:rsidRDefault="00F972DC">
      <w:pPr>
        <w:pStyle w:val="Header"/>
        <w:tabs>
          <w:tab w:val="clear" w:pos="4320"/>
          <w:tab w:val="clear" w:pos="8640"/>
        </w:tabs>
        <w:rPr>
          <w:rFonts w:ascii="Calibri" w:hAnsi="Calibri"/>
          <w:sz w:val="24"/>
        </w:rPr>
      </w:pPr>
    </w:p>
    <w:p w14:paraId="2E463D1B" w14:textId="77777777" w:rsidR="00B46BB1" w:rsidRPr="00E032B8" w:rsidRDefault="00F972DC" w:rsidP="00B46BB1">
      <w:pPr>
        <w:pStyle w:val="Header"/>
        <w:tabs>
          <w:tab w:val="clear" w:pos="4320"/>
          <w:tab w:val="clear" w:pos="8640"/>
        </w:tabs>
        <w:rPr>
          <w:rFonts w:ascii="Calibri" w:hAnsi="Calibri"/>
          <w:sz w:val="24"/>
        </w:rPr>
      </w:pPr>
      <w:r w:rsidRPr="00E032B8">
        <w:rPr>
          <w:rFonts w:ascii="Calibri" w:hAnsi="Calibri"/>
          <w:sz w:val="24"/>
        </w:rPr>
        <w:t xml:space="preserve">The </w:t>
      </w:r>
      <w:proofErr w:type="gramStart"/>
      <w:r w:rsidRPr="00E032B8">
        <w:rPr>
          <w:rFonts w:ascii="Calibri" w:hAnsi="Calibri"/>
          <w:sz w:val="24"/>
        </w:rPr>
        <w:t>District</w:t>
      </w:r>
      <w:proofErr w:type="gramEnd"/>
      <w:r w:rsidRPr="00E032B8">
        <w:rPr>
          <w:rFonts w:ascii="Calibri" w:hAnsi="Calibri"/>
          <w:sz w:val="24"/>
        </w:rPr>
        <w:t xml:space="preserve"> is cognizant of the fact that employees may, from time to time, be summoned and retained for witness or jury duty and supports the fulfillment of this civic responsibility.</w:t>
      </w:r>
    </w:p>
    <w:p w14:paraId="57A2F060" w14:textId="77777777" w:rsidR="00F972DC" w:rsidRPr="00E032B8" w:rsidRDefault="006A57B5" w:rsidP="00B46BB1">
      <w:pPr>
        <w:pStyle w:val="Header"/>
        <w:tabs>
          <w:tab w:val="clear" w:pos="4320"/>
          <w:tab w:val="clear" w:pos="8640"/>
        </w:tabs>
        <w:rPr>
          <w:rFonts w:ascii="Calibri" w:hAnsi="Calibri"/>
          <w:sz w:val="24"/>
        </w:rPr>
      </w:pPr>
      <w:r w:rsidRPr="00E032B8">
        <w:rPr>
          <w:rFonts w:ascii="Calibri" w:hAnsi="Calibri"/>
          <w:sz w:val="24"/>
        </w:rPr>
        <w:t xml:space="preserve"> </w:t>
      </w:r>
    </w:p>
    <w:p w14:paraId="20EC7C3A" w14:textId="77777777" w:rsidR="00F972DC" w:rsidRPr="00E032B8" w:rsidRDefault="00F972DC">
      <w:pPr>
        <w:pStyle w:val="Header"/>
        <w:tabs>
          <w:tab w:val="clear" w:pos="4320"/>
          <w:tab w:val="clear" w:pos="8640"/>
        </w:tabs>
        <w:rPr>
          <w:rFonts w:ascii="Calibri" w:hAnsi="Calibri"/>
          <w:sz w:val="24"/>
        </w:rPr>
      </w:pPr>
      <w:r w:rsidRPr="00E032B8">
        <w:rPr>
          <w:rFonts w:ascii="Calibri" w:hAnsi="Calibri"/>
          <w:sz w:val="24"/>
        </w:rPr>
        <w:t>Employees should notify their supervisor of the need for time off for witness or jury duty as soon as a notice or summons from the court is received.</w:t>
      </w:r>
      <w:r w:rsidR="006A57B5" w:rsidRPr="00E032B8">
        <w:rPr>
          <w:rFonts w:ascii="Calibri" w:hAnsi="Calibri"/>
          <w:sz w:val="24"/>
        </w:rPr>
        <w:t xml:space="preserve"> </w:t>
      </w:r>
      <w:r w:rsidRPr="00E032B8">
        <w:rPr>
          <w:rFonts w:ascii="Calibri" w:hAnsi="Calibri"/>
          <w:sz w:val="24"/>
        </w:rPr>
        <w:t>Employees may be requested to provide written verification from the court clerk of performance of jury service.</w:t>
      </w:r>
      <w:r w:rsidR="006A57B5" w:rsidRPr="00E032B8">
        <w:rPr>
          <w:rFonts w:ascii="Calibri" w:hAnsi="Calibri"/>
          <w:sz w:val="24"/>
        </w:rPr>
        <w:t xml:space="preserve"> </w:t>
      </w:r>
    </w:p>
    <w:p w14:paraId="2B667F62" w14:textId="77777777" w:rsidR="00F972DC" w:rsidRPr="00E032B8" w:rsidRDefault="00F972DC">
      <w:pPr>
        <w:pStyle w:val="Header"/>
        <w:tabs>
          <w:tab w:val="clear" w:pos="4320"/>
          <w:tab w:val="clear" w:pos="8640"/>
        </w:tabs>
        <w:rPr>
          <w:rFonts w:ascii="Calibri" w:hAnsi="Calibri"/>
          <w:sz w:val="24"/>
        </w:rPr>
      </w:pPr>
    </w:p>
    <w:p w14:paraId="1631A2ED" w14:textId="77777777" w:rsidR="00F972DC" w:rsidRPr="00E032B8" w:rsidRDefault="00F972DC">
      <w:pPr>
        <w:pStyle w:val="Header"/>
        <w:tabs>
          <w:tab w:val="clear" w:pos="4320"/>
          <w:tab w:val="clear" w:pos="8640"/>
        </w:tabs>
        <w:rPr>
          <w:rFonts w:ascii="Calibri" w:hAnsi="Calibri"/>
          <w:sz w:val="24"/>
        </w:rPr>
      </w:pPr>
      <w:r w:rsidRPr="00E032B8">
        <w:rPr>
          <w:rFonts w:ascii="Calibri" w:hAnsi="Calibri"/>
          <w:sz w:val="24"/>
        </w:rPr>
        <w:t>If work time remains after any day of jury selection or jury duty, employees will be expected to return to work for the remainder of the work schedule.</w:t>
      </w:r>
    </w:p>
    <w:p w14:paraId="09442D27" w14:textId="77777777" w:rsidR="00F972DC" w:rsidRPr="00E032B8" w:rsidRDefault="00F972DC">
      <w:pPr>
        <w:pStyle w:val="Header"/>
        <w:tabs>
          <w:tab w:val="clear" w:pos="4320"/>
          <w:tab w:val="clear" w:pos="8640"/>
        </w:tabs>
        <w:ind w:left="720"/>
        <w:rPr>
          <w:rFonts w:ascii="Calibri" w:hAnsi="Calibri"/>
          <w:sz w:val="24"/>
        </w:rPr>
      </w:pPr>
    </w:p>
    <w:p w14:paraId="1784D67C" w14:textId="02BE299F" w:rsidR="00F972DC" w:rsidRPr="00E032B8" w:rsidRDefault="00B46BB1">
      <w:pPr>
        <w:pStyle w:val="Header"/>
        <w:tabs>
          <w:tab w:val="clear" w:pos="4320"/>
          <w:tab w:val="clear" w:pos="8640"/>
        </w:tabs>
        <w:rPr>
          <w:rFonts w:ascii="Calibri" w:hAnsi="Calibri"/>
          <w:sz w:val="24"/>
        </w:rPr>
      </w:pPr>
      <w:r w:rsidRPr="00E032B8">
        <w:rPr>
          <w:rFonts w:ascii="Calibri" w:hAnsi="Calibri"/>
          <w:sz w:val="24"/>
        </w:rPr>
        <w:t>Any regular full-</w:t>
      </w:r>
      <w:r w:rsidR="00F972DC" w:rsidRPr="00E032B8">
        <w:rPr>
          <w:rFonts w:ascii="Calibri" w:hAnsi="Calibri"/>
          <w:sz w:val="24"/>
        </w:rPr>
        <w:t xml:space="preserve">time employee who is selected for witness or jury duty from which he or she may not be excused, may be granted a leave of absence with pay, provided any compensation received (excluding mileage compensation) is deposited with the </w:t>
      </w:r>
      <w:r w:rsidR="00EF2988">
        <w:rPr>
          <w:rFonts w:ascii="Calibri" w:hAnsi="Calibri"/>
          <w:sz w:val="24"/>
        </w:rPr>
        <w:t>Business Manager</w:t>
      </w:r>
      <w:r w:rsidR="00F972DC" w:rsidRPr="00E032B8">
        <w:rPr>
          <w:rFonts w:ascii="Calibri" w:hAnsi="Calibri"/>
          <w:sz w:val="24"/>
        </w:rPr>
        <w:t>.</w:t>
      </w:r>
      <w:r w:rsidR="006A57B5" w:rsidRPr="00E032B8">
        <w:rPr>
          <w:rFonts w:ascii="Calibri" w:hAnsi="Calibri"/>
          <w:sz w:val="24"/>
        </w:rPr>
        <w:t xml:space="preserve"> </w:t>
      </w:r>
      <w:r w:rsidR="00F972DC" w:rsidRPr="00E032B8">
        <w:rPr>
          <w:rFonts w:ascii="Calibri" w:hAnsi="Calibri"/>
          <w:sz w:val="24"/>
        </w:rPr>
        <w:t xml:space="preserve">Failure to deposit said compensation will result in a forfeiture of all compensation otherwise granted by the </w:t>
      </w:r>
      <w:proofErr w:type="gramStart"/>
      <w:r w:rsidR="00F972DC" w:rsidRPr="00E032B8">
        <w:rPr>
          <w:rFonts w:ascii="Calibri" w:hAnsi="Calibri"/>
          <w:sz w:val="24"/>
        </w:rPr>
        <w:t>District</w:t>
      </w:r>
      <w:proofErr w:type="gramEnd"/>
      <w:r w:rsidR="00F972DC" w:rsidRPr="00E032B8">
        <w:rPr>
          <w:rFonts w:ascii="Calibri" w:hAnsi="Calibri"/>
          <w:sz w:val="24"/>
        </w:rPr>
        <w:t xml:space="preserve"> as provided within this policy.</w:t>
      </w:r>
    </w:p>
    <w:p w14:paraId="5E25180E" w14:textId="77777777" w:rsidR="00F972DC" w:rsidRPr="00E032B8" w:rsidRDefault="00F972DC">
      <w:pPr>
        <w:rPr>
          <w:rFonts w:ascii="Calibri" w:hAnsi="Calibri"/>
          <w:b/>
        </w:rPr>
      </w:pPr>
    </w:p>
    <w:p w14:paraId="5018B617" w14:textId="77777777" w:rsidR="00F972DC" w:rsidRPr="00E032B8" w:rsidRDefault="00F972DC">
      <w:pPr>
        <w:rPr>
          <w:rFonts w:ascii="Calibri" w:hAnsi="Calibri"/>
        </w:rPr>
      </w:pPr>
      <w:r w:rsidRPr="00E032B8">
        <w:rPr>
          <w:rFonts w:ascii="Calibri" w:hAnsi="Calibri"/>
        </w:rPr>
        <w:t>Regular part-time employees selected for witness or jury duty may utilize ac</w:t>
      </w:r>
      <w:r w:rsidR="00B46BB1" w:rsidRPr="00E032B8">
        <w:rPr>
          <w:rFonts w:ascii="Calibri" w:hAnsi="Calibri"/>
        </w:rPr>
        <w:t xml:space="preserve">crued part-time </w:t>
      </w:r>
      <w:r w:rsidRPr="00E032B8">
        <w:rPr>
          <w:rFonts w:ascii="Calibri" w:hAnsi="Calibri"/>
        </w:rPr>
        <w:t>leave, otherwise leave of absence will be unpaid.</w:t>
      </w:r>
      <w:r w:rsidR="006A57B5" w:rsidRPr="00E032B8">
        <w:rPr>
          <w:rFonts w:ascii="Calibri" w:hAnsi="Calibri"/>
        </w:rPr>
        <w:t xml:space="preserve"> </w:t>
      </w:r>
      <w:r w:rsidRPr="00E032B8">
        <w:rPr>
          <w:rFonts w:ascii="Calibri" w:hAnsi="Calibri"/>
        </w:rPr>
        <w:t>Hourly part-time employees selected for witness or jury duty will receive a leave of absence without pay.</w:t>
      </w:r>
    </w:p>
    <w:p w14:paraId="5F0E6480" w14:textId="77777777" w:rsidR="00F972DC" w:rsidRPr="00E032B8" w:rsidRDefault="00F972DC">
      <w:pPr>
        <w:rPr>
          <w:rFonts w:ascii="Calibri" w:hAnsi="Calibri"/>
        </w:rPr>
      </w:pPr>
    </w:p>
    <w:p w14:paraId="46325BAA" w14:textId="77777777" w:rsidR="0085385C" w:rsidRPr="00E032B8" w:rsidRDefault="0085385C">
      <w:pPr>
        <w:rPr>
          <w:rFonts w:ascii="Calibri" w:hAnsi="Calibri"/>
        </w:rPr>
      </w:pPr>
    </w:p>
    <w:p w14:paraId="14F36872" w14:textId="77777777" w:rsidR="00F972DC" w:rsidRPr="00E032B8" w:rsidRDefault="00F972DC" w:rsidP="0085385C">
      <w:pPr>
        <w:pStyle w:val="Heading8"/>
        <w:pBdr>
          <w:bottom w:val="single" w:sz="4" w:space="1" w:color="auto"/>
        </w:pBdr>
        <w:tabs>
          <w:tab w:val="right" w:pos="9360"/>
        </w:tabs>
        <w:rPr>
          <w:rFonts w:ascii="Calibri" w:hAnsi="Calibri"/>
          <w:b/>
          <w:smallCaps/>
          <w:sz w:val="24"/>
          <w:u w:val="none"/>
        </w:rPr>
      </w:pPr>
      <w:r w:rsidRPr="00E032B8">
        <w:rPr>
          <w:rFonts w:ascii="Calibri" w:hAnsi="Calibri"/>
          <w:b/>
          <w:smallCaps/>
          <w:sz w:val="24"/>
          <w:u w:val="none"/>
        </w:rPr>
        <w:lastRenderedPageBreak/>
        <w:t xml:space="preserve">Military Service </w:t>
      </w:r>
      <w:r w:rsidR="00D008B6" w:rsidRPr="00E032B8">
        <w:rPr>
          <w:rFonts w:ascii="Calibri" w:hAnsi="Calibri"/>
          <w:b/>
          <w:smallCaps/>
          <w:sz w:val="24"/>
          <w:u w:val="none"/>
        </w:rPr>
        <w:t>a</w:t>
      </w:r>
      <w:r w:rsidRPr="00E032B8">
        <w:rPr>
          <w:rFonts w:ascii="Calibri" w:hAnsi="Calibri"/>
          <w:b/>
          <w:smallCaps/>
          <w:sz w:val="24"/>
          <w:u w:val="none"/>
        </w:rPr>
        <w:t>nd Military Spouse Leave</w:t>
      </w:r>
      <w:r w:rsidRPr="00E032B8">
        <w:rPr>
          <w:rFonts w:ascii="Calibri" w:hAnsi="Calibri"/>
          <w:smallCaps/>
          <w:sz w:val="24"/>
          <w:u w:val="none"/>
        </w:rPr>
        <w:tab/>
        <w:t>Policy:</w:t>
      </w:r>
      <w:r w:rsidR="006A57B5" w:rsidRPr="00E032B8">
        <w:rPr>
          <w:rFonts w:ascii="Calibri" w:hAnsi="Calibri"/>
          <w:smallCaps/>
          <w:sz w:val="24"/>
          <w:u w:val="none"/>
        </w:rPr>
        <w:t xml:space="preserve"> </w:t>
      </w:r>
      <w:r w:rsidR="00073630" w:rsidRPr="00E032B8">
        <w:rPr>
          <w:rFonts w:ascii="Calibri" w:hAnsi="Calibri"/>
          <w:smallCaps/>
          <w:sz w:val="24"/>
          <w:u w:val="none"/>
        </w:rPr>
        <w:t>4-808</w:t>
      </w:r>
    </w:p>
    <w:p w14:paraId="58FA8F2A" w14:textId="77777777" w:rsidR="00F972DC" w:rsidRPr="00E032B8" w:rsidRDefault="00F972DC">
      <w:pPr>
        <w:pStyle w:val="Heading5"/>
        <w:rPr>
          <w:rFonts w:ascii="Calibri" w:hAnsi="Calibri"/>
        </w:rPr>
      </w:pPr>
    </w:p>
    <w:p w14:paraId="1F532F7A" w14:textId="77777777" w:rsidR="00F972DC" w:rsidRPr="00E032B8" w:rsidRDefault="00F972DC">
      <w:pPr>
        <w:pStyle w:val="Heading5"/>
        <w:rPr>
          <w:rFonts w:ascii="Calibri" w:hAnsi="Calibri"/>
        </w:rPr>
      </w:pPr>
      <w:r w:rsidRPr="00E032B8">
        <w:rPr>
          <w:rFonts w:ascii="Calibri" w:hAnsi="Calibri"/>
        </w:rPr>
        <w:t>Military Leave:</w:t>
      </w:r>
      <w:r w:rsidR="006A57B5" w:rsidRPr="00E032B8">
        <w:rPr>
          <w:rFonts w:ascii="Calibri" w:hAnsi="Calibri"/>
        </w:rPr>
        <w:t xml:space="preserve"> </w:t>
      </w:r>
      <w:r w:rsidRPr="00E032B8">
        <w:rPr>
          <w:rFonts w:ascii="Calibri" w:hAnsi="Calibri"/>
          <w:b w:val="0"/>
        </w:rPr>
        <w:t>A military leave of absence will be granted to an employee who volunteers or is ordered into active military duty as described by the California Military and Veterans Code.</w:t>
      </w:r>
      <w:r w:rsidR="006A57B5" w:rsidRPr="00E032B8">
        <w:rPr>
          <w:rFonts w:ascii="Calibri" w:hAnsi="Calibri"/>
          <w:b w:val="0"/>
        </w:rPr>
        <w:t xml:space="preserve"> </w:t>
      </w:r>
      <w:r w:rsidRPr="00E032B8">
        <w:rPr>
          <w:rFonts w:ascii="Calibri" w:hAnsi="Calibri"/>
          <w:b w:val="0"/>
        </w:rPr>
        <w:t>An employee must submit written verification from the appropriate military authority.</w:t>
      </w:r>
      <w:r w:rsidR="006A57B5" w:rsidRPr="00E032B8">
        <w:rPr>
          <w:rFonts w:ascii="Calibri" w:hAnsi="Calibri"/>
          <w:b w:val="0"/>
        </w:rPr>
        <w:t xml:space="preserve"> </w:t>
      </w:r>
      <w:r w:rsidRPr="00E032B8">
        <w:rPr>
          <w:rFonts w:ascii="Calibri" w:hAnsi="Calibri"/>
          <w:b w:val="0"/>
        </w:rPr>
        <w:t xml:space="preserve">Upon notification of a call to active service, an employee should contact the Personnel </w:t>
      </w:r>
      <w:r w:rsidR="002B1B75" w:rsidRPr="00E032B8">
        <w:rPr>
          <w:rFonts w:ascii="Calibri" w:hAnsi="Calibri"/>
          <w:b w:val="0"/>
        </w:rPr>
        <w:t>Supervisor</w:t>
      </w:r>
      <w:r w:rsidRPr="00E032B8">
        <w:rPr>
          <w:rFonts w:ascii="Calibri" w:hAnsi="Calibri"/>
          <w:b w:val="0"/>
        </w:rPr>
        <w:t xml:space="preserve"> who will take the necessary steps to place the person on military leave of absence.</w:t>
      </w:r>
    </w:p>
    <w:p w14:paraId="55512067" w14:textId="77777777" w:rsidR="00F972DC" w:rsidRPr="00E032B8" w:rsidRDefault="00F972DC">
      <w:pPr>
        <w:rPr>
          <w:rFonts w:ascii="Calibri" w:hAnsi="Calibri"/>
        </w:rPr>
      </w:pPr>
    </w:p>
    <w:p w14:paraId="2454FB64" w14:textId="77777777" w:rsidR="00F972DC" w:rsidRPr="00E032B8" w:rsidRDefault="00F972DC">
      <w:pPr>
        <w:rPr>
          <w:rFonts w:ascii="Calibri" w:hAnsi="Calibri"/>
        </w:rPr>
      </w:pPr>
      <w:r w:rsidRPr="00E032B8">
        <w:rPr>
          <w:rFonts w:ascii="Calibri" w:hAnsi="Calibri"/>
        </w:rPr>
        <w:t>An employee on military leave, other than temporary military leave of absence, who has been in District service for a period of not less than one year immediately prior to the date on which the absence begins, will be entitled to receive his or her salary for the first 30 calendar days while engaged in the performance of ordered military leave.</w:t>
      </w:r>
    </w:p>
    <w:p w14:paraId="6B3CFB59" w14:textId="77777777" w:rsidR="00F972DC" w:rsidRPr="00E032B8" w:rsidRDefault="00F972DC">
      <w:pPr>
        <w:ind w:left="720"/>
        <w:rPr>
          <w:rFonts w:ascii="Calibri" w:hAnsi="Calibri"/>
        </w:rPr>
      </w:pPr>
    </w:p>
    <w:p w14:paraId="1D83853D" w14:textId="77777777" w:rsidR="00F972DC" w:rsidRPr="00E032B8" w:rsidRDefault="00F972DC">
      <w:pPr>
        <w:rPr>
          <w:rFonts w:ascii="Calibri" w:hAnsi="Calibri"/>
        </w:rPr>
      </w:pPr>
      <w:r w:rsidRPr="00E032B8">
        <w:rPr>
          <w:rFonts w:ascii="Calibri" w:hAnsi="Calibri"/>
        </w:rPr>
        <w:t xml:space="preserve">An employee who returns from a military leave of absence and provides the </w:t>
      </w:r>
      <w:proofErr w:type="gramStart"/>
      <w:r w:rsidRPr="00E032B8">
        <w:rPr>
          <w:rFonts w:ascii="Calibri" w:hAnsi="Calibri"/>
        </w:rPr>
        <w:t>District</w:t>
      </w:r>
      <w:proofErr w:type="gramEnd"/>
      <w:r w:rsidRPr="00E032B8">
        <w:rPr>
          <w:rFonts w:ascii="Calibri" w:hAnsi="Calibri"/>
        </w:rPr>
        <w:t xml:space="preserve"> with a certificate of satisfactory completion of service, applies for reinstatement within the time period allowed by law, and is qualified to perform the duties of the position will be reinstated to his or her former position.</w:t>
      </w:r>
      <w:r w:rsidR="006A57B5" w:rsidRPr="00E032B8">
        <w:rPr>
          <w:rFonts w:ascii="Calibri" w:hAnsi="Calibri"/>
        </w:rPr>
        <w:t xml:space="preserve"> </w:t>
      </w:r>
      <w:r w:rsidRPr="00E032B8">
        <w:rPr>
          <w:rFonts w:ascii="Calibri" w:hAnsi="Calibri"/>
        </w:rPr>
        <w:t>If the position no longer exists or the employee is not qualified to perform the duties of the job, the employee will be reinstated to a vacant position for which he or she is qualified.</w:t>
      </w:r>
    </w:p>
    <w:p w14:paraId="599B2B08" w14:textId="77777777" w:rsidR="00F972DC" w:rsidRPr="00E032B8" w:rsidRDefault="00F972DC">
      <w:pPr>
        <w:rPr>
          <w:rFonts w:ascii="Calibri" w:hAnsi="Calibri"/>
        </w:rPr>
      </w:pPr>
    </w:p>
    <w:p w14:paraId="30CEC2C0" w14:textId="77777777" w:rsidR="00B46BB1" w:rsidRPr="00E032B8" w:rsidRDefault="00F972DC" w:rsidP="00B46BB1">
      <w:pPr>
        <w:pStyle w:val="Heading5"/>
        <w:rPr>
          <w:rFonts w:ascii="Calibri" w:hAnsi="Calibri"/>
          <w:b w:val="0"/>
        </w:rPr>
      </w:pPr>
      <w:r w:rsidRPr="00E032B8">
        <w:rPr>
          <w:rFonts w:ascii="Calibri" w:hAnsi="Calibri"/>
        </w:rPr>
        <w:t>Military Spouse Leave:</w:t>
      </w:r>
      <w:r w:rsidR="006A57B5" w:rsidRPr="00E032B8">
        <w:rPr>
          <w:rFonts w:ascii="Calibri" w:hAnsi="Calibri"/>
        </w:rPr>
        <w:t xml:space="preserve"> </w:t>
      </w:r>
      <w:r w:rsidRPr="00E032B8">
        <w:rPr>
          <w:rFonts w:ascii="Calibri" w:hAnsi="Calibri"/>
          <w:b w:val="0"/>
        </w:rPr>
        <w:t>Employees who work more than 20 hours per week and have a spouse in the Armed Forces, National Guard or Reserves who have been deployed during a period of military conflict are eligible for up to 10 unpaid days off when their spouse is on leave from military deployment.</w:t>
      </w:r>
    </w:p>
    <w:p w14:paraId="0712085C" w14:textId="77777777" w:rsidR="00F972DC" w:rsidRPr="00E032B8" w:rsidRDefault="00B46BB1" w:rsidP="00B46BB1">
      <w:pPr>
        <w:pStyle w:val="Heading5"/>
        <w:rPr>
          <w:rFonts w:ascii="Calibri" w:hAnsi="Calibri"/>
        </w:rPr>
      </w:pPr>
      <w:r w:rsidRPr="00E032B8">
        <w:rPr>
          <w:rFonts w:ascii="Calibri" w:hAnsi="Calibri"/>
        </w:rPr>
        <w:t xml:space="preserve"> </w:t>
      </w:r>
    </w:p>
    <w:p w14:paraId="59D76545" w14:textId="77777777" w:rsidR="00F972DC" w:rsidRPr="00E032B8" w:rsidRDefault="00F972DC">
      <w:pPr>
        <w:rPr>
          <w:rFonts w:ascii="Calibri" w:hAnsi="Calibri"/>
        </w:rPr>
      </w:pPr>
      <w:r w:rsidRPr="00E032B8">
        <w:rPr>
          <w:rFonts w:ascii="Calibri" w:hAnsi="Calibri"/>
        </w:rPr>
        <w:t xml:space="preserve">Employees must </w:t>
      </w:r>
      <w:r w:rsidR="00D008B6" w:rsidRPr="00E032B8">
        <w:rPr>
          <w:rFonts w:ascii="Calibri" w:hAnsi="Calibri"/>
        </w:rPr>
        <w:t xml:space="preserve">submit a </w:t>
      </w:r>
      <w:r w:rsidRPr="00E032B8">
        <w:rPr>
          <w:rFonts w:ascii="Calibri" w:hAnsi="Calibri"/>
        </w:rPr>
        <w:t xml:space="preserve">request </w:t>
      </w:r>
      <w:r w:rsidR="00D008B6" w:rsidRPr="00E032B8">
        <w:rPr>
          <w:rFonts w:ascii="Calibri" w:hAnsi="Calibri"/>
        </w:rPr>
        <w:t xml:space="preserve">for </w:t>
      </w:r>
      <w:r w:rsidRPr="00E032B8">
        <w:rPr>
          <w:rFonts w:ascii="Calibri" w:hAnsi="Calibri"/>
        </w:rPr>
        <w:t>this leave in writing to their supervisor or the Personnel Supervisor within two business days of receiving official notice that their spouse will be on leave. Employees requesting this leave are required to attach to the leave request written documentation certifying the spouse will be on leave from deployment.</w:t>
      </w:r>
    </w:p>
    <w:p w14:paraId="3754FC95" w14:textId="77777777" w:rsidR="00F972DC" w:rsidRPr="00E032B8" w:rsidRDefault="00F972DC">
      <w:pPr>
        <w:rPr>
          <w:rFonts w:ascii="Calibri" w:hAnsi="Calibri"/>
        </w:rPr>
      </w:pPr>
    </w:p>
    <w:p w14:paraId="526AA4EA" w14:textId="77777777" w:rsidR="0085385C" w:rsidRPr="00E032B8" w:rsidRDefault="0085385C">
      <w:pPr>
        <w:rPr>
          <w:rFonts w:ascii="Calibri" w:hAnsi="Calibri"/>
        </w:rPr>
      </w:pPr>
    </w:p>
    <w:p w14:paraId="6045751B" w14:textId="77777777" w:rsidR="00F972DC" w:rsidRPr="00E032B8" w:rsidRDefault="00F972DC" w:rsidP="0085385C">
      <w:pPr>
        <w:pStyle w:val="Heading8"/>
        <w:pBdr>
          <w:bottom w:val="single" w:sz="4" w:space="1" w:color="auto"/>
        </w:pBdr>
        <w:tabs>
          <w:tab w:val="right" w:pos="9360"/>
        </w:tabs>
        <w:rPr>
          <w:rFonts w:ascii="Calibri" w:hAnsi="Calibri"/>
          <w:b/>
          <w:smallCaps/>
          <w:sz w:val="24"/>
          <w:u w:val="none"/>
        </w:rPr>
      </w:pPr>
      <w:r w:rsidRPr="00E032B8">
        <w:rPr>
          <w:rFonts w:ascii="Calibri" w:hAnsi="Calibri"/>
          <w:b/>
          <w:smallCaps/>
          <w:sz w:val="24"/>
          <w:u w:val="none"/>
        </w:rPr>
        <w:t>School Visitation Leave</w:t>
      </w:r>
      <w:r w:rsidRPr="00E032B8">
        <w:rPr>
          <w:rFonts w:ascii="Calibri" w:hAnsi="Calibri"/>
          <w:smallCaps/>
          <w:sz w:val="24"/>
          <w:u w:val="none"/>
        </w:rPr>
        <w:tab/>
        <w:t>Policy:</w:t>
      </w:r>
      <w:r w:rsidR="006A57B5" w:rsidRPr="00E032B8">
        <w:rPr>
          <w:rFonts w:ascii="Calibri" w:hAnsi="Calibri"/>
          <w:smallCaps/>
          <w:sz w:val="24"/>
          <w:u w:val="none"/>
        </w:rPr>
        <w:t xml:space="preserve"> </w:t>
      </w:r>
      <w:r w:rsidR="00073630" w:rsidRPr="00E032B8">
        <w:rPr>
          <w:rFonts w:ascii="Calibri" w:hAnsi="Calibri"/>
          <w:smallCaps/>
          <w:sz w:val="24"/>
          <w:u w:val="none"/>
        </w:rPr>
        <w:t>4-809</w:t>
      </w:r>
    </w:p>
    <w:p w14:paraId="63AA6D50" w14:textId="77777777" w:rsidR="00F972DC" w:rsidRPr="00E032B8" w:rsidRDefault="00F972DC">
      <w:pPr>
        <w:rPr>
          <w:rFonts w:ascii="Calibri" w:hAnsi="Calibri"/>
        </w:rPr>
      </w:pPr>
    </w:p>
    <w:p w14:paraId="1C309478" w14:textId="77777777" w:rsidR="00F972DC" w:rsidRPr="00E032B8" w:rsidRDefault="00F972DC">
      <w:pPr>
        <w:rPr>
          <w:rFonts w:ascii="Calibri" w:hAnsi="Calibri"/>
        </w:rPr>
      </w:pPr>
      <w:r w:rsidRPr="00E032B8">
        <w:rPr>
          <w:rFonts w:ascii="Calibri" w:hAnsi="Calibri"/>
        </w:rPr>
        <w:t>As required by state law, an employee may take time off to attend school disciplinary actions or other school activities.</w:t>
      </w:r>
      <w:r w:rsidR="006A57B5" w:rsidRPr="00E032B8">
        <w:rPr>
          <w:rFonts w:ascii="Calibri" w:hAnsi="Calibri"/>
        </w:rPr>
        <w:t xml:space="preserve"> </w:t>
      </w:r>
    </w:p>
    <w:p w14:paraId="0EBC837B" w14:textId="77777777" w:rsidR="00F972DC" w:rsidRPr="00E032B8" w:rsidRDefault="00F972DC">
      <w:pPr>
        <w:rPr>
          <w:rFonts w:ascii="Calibri" w:hAnsi="Calibri"/>
        </w:rPr>
      </w:pPr>
    </w:p>
    <w:p w14:paraId="710CCEE3" w14:textId="77777777" w:rsidR="00F972DC" w:rsidRPr="00E032B8" w:rsidRDefault="00F972DC">
      <w:pPr>
        <w:rPr>
          <w:rFonts w:ascii="Calibri" w:hAnsi="Calibri"/>
        </w:rPr>
      </w:pPr>
      <w:r w:rsidRPr="00E032B8">
        <w:rPr>
          <w:rFonts w:ascii="Calibri" w:hAnsi="Calibri"/>
        </w:rPr>
        <w:t>An employee who desires a school visitation leave of absence must notify his or her supervisor, in writing, of the desire for such a leave as soon as possible, and must obtain supervisor permission, in writing, before utilizing the requested leave.</w:t>
      </w:r>
    </w:p>
    <w:p w14:paraId="1369C611" w14:textId="77777777" w:rsidR="00F972DC" w:rsidRPr="00E032B8" w:rsidRDefault="00F972DC">
      <w:pPr>
        <w:rPr>
          <w:rFonts w:ascii="Calibri" w:hAnsi="Calibri"/>
        </w:rPr>
      </w:pPr>
    </w:p>
    <w:p w14:paraId="5BE0275B" w14:textId="77777777" w:rsidR="00F972DC" w:rsidRPr="00E032B8" w:rsidRDefault="00F972DC">
      <w:pPr>
        <w:pStyle w:val="Heading5"/>
        <w:rPr>
          <w:rFonts w:ascii="Calibri" w:hAnsi="Calibri"/>
        </w:rPr>
      </w:pPr>
      <w:r w:rsidRPr="00E032B8">
        <w:rPr>
          <w:rFonts w:ascii="Calibri" w:hAnsi="Calibri"/>
        </w:rPr>
        <w:t>School Disciplinary Action</w:t>
      </w:r>
      <w:r w:rsidR="00D008B6" w:rsidRPr="00E032B8">
        <w:rPr>
          <w:rFonts w:ascii="Calibri" w:hAnsi="Calibri"/>
        </w:rPr>
        <w:t>:</w:t>
      </w:r>
      <w:r w:rsidR="006A57B5" w:rsidRPr="00E032B8">
        <w:rPr>
          <w:rFonts w:ascii="Calibri" w:hAnsi="Calibri"/>
        </w:rPr>
        <w:t xml:space="preserve"> </w:t>
      </w:r>
      <w:r w:rsidRPr="00E032B8">
        <w:rPr>
          <w:rFonts w:ascii="Calibri" w:hAnsi="Calibri"/>
          <w:b w:val="0"/>
        </w:rPr>
        <w:t>An employee who is a parent or guardian of a child who has been suspended from school may take time off if he or she needs to appear at the school in connection with th</w:t>
      </w:r>
      <w:r w:rsidR="00D008B6" w:rsidRPr="00E032B8">
        <w:rPr>
          <w:rFonts w:ascii="Calibri" w:hAnsi="Calibri"/>
          <w:b w:val="0"/>
        </w:rPr>
        <w:t>e</w:t>
      </w:r>
      <w:r w:rsidRPr="00E032B8">
        <w:rPr>
          <w:rFonts w:ascii="Calibri" w:hAnsi="Calibri"/>
          <w:b w:val="0"/>
        </w:rPr>
        <w:t xml:space="preserve"> suspension.</w:t>
      </w:r>
      <w:r w:rsidR="006A57B5" w:rsidRPr="00E032B8">
        <w:rPr>
          <w:rFonts w:ascii="Calibri" w:hAnsi="Calibri"/>
          <w:b w:val="0"/>
        </w:rPr>
        <w:t xml:space="preserve"> </w:t>
      </w:r>
      <w:r w:rsidRPr="00E032B8">
        <w:rPr>
          <w:rFonts w:ascii="Calibri" w:hAnsi="Calibri"/>
          <w:b w:val="0"/>
        </w:rPr>
        <w:t>The employee is required to give reasonable notice of the request.</w:t>
      </w:r>
    </w:p>
    <w:p w14:paraId="4152BC34" w14:textId="77777777" w:rsidR="00F972DC" w:rsidRPr="00E032B8" w:rsidRDefault="00F972DC">
      <w:pPr>
        <w:rPr>
          <w:rFonts w:ascii="Calibri" w:hAnsi="Calibri"/>
        </w:rPr>
      </w:pPr>
    </w:p>
    <w:p w14:paraId="1E0AF12E" w14:textId="77777777" w:rsidR="00D008B6" w:rsidRPr="00E032B8" w:rsidRDefault="00F972DC">
      <w:pPr>
        <w:pStyle w:val="Heading5"/>
        <w:rPr>
          <w:rFonts w:ascii="Calibri" w:hAnsi="Calibri"/>
          <w:b w:val="0"/>
        </w:rPr>
      </w:pPr>
      <w:r w:rsidRPr="00E032B8">
        <w:rPr>
          <w:rFonts w:ascii="Calibri" w:hAnsi="Calibri"/>
        </w:rPr>
        <w:t>School Activities</w:t>
      </w:r>
      <w:r w:rsidR="00D008B6" w:rsidRPr="00E032B8">
        <w:rPr>
          <w:rFonts w:ascii="Calibri" w:hAnsi="Calibri"/>
        </w:rPr>
        <w:t>:</w:t>
      </w:r>
      <w:r w:rsidR="006A57B5" w:rsidRPr="00E032B8">
        <w:rPr>
          <w:rFonts w:ascii="Calibri" w:hAnsi="Calibri"/>
        </w:rPr>
        <w:t xml:space="preserve"> </w:t>
      </w:r>
      <w:r w:rsidRPr="00E032B8">
        <w:rPr>
          <w:rFonts w:ascii="Calibri" w:hAnsi="Calibri"/>
          <w:b w:val="0"/>
        </w:rPr>
        <w:t>An employee who is the parent or guardian of a child in grades K-12, or attending a licensed day care facility, may take up to 40 hours off per calendar year for the purpose of participating in activities of the school or licensed day care facility.</w:t>
      </w:r>
      <w:r w:rsidR="006A57B5" w:rsidRPr="00E032B8">
        <w:rPr>
          <w:rFonts w:ascii="Calibri" w:hAnsi="Calibri"/>
          <w:b w:val="0"/>
        </w:rPr>
        <w:t xml:space="preserve"> </w:t>
      </w:r>
    </w:p>
    <w:p w14:paraId="24D346D5" w14:textId="77777777" w:rsidR="00D008B6" w:rsidRPr="00E032B8" w:rsidRDefault="00D008B6">
      <w:pPr>
        <w:pStyle w:val="Heading5"/>
        <w:rPr>
          <w:rFonts w:ascii="Calibri" w:hAnsi="Calibri"/>
          <w:b w:val="0"/>
        </w:rPr>
      </w:pPr>
    </w:p>
    <w:p w14:paraId="58511A0A" w14:textId="77777777" w:rsidR="00F972DC" w:rsidRPr="00E032B8" w:rsidRDefault="00F972DC">
      <w:pPr>
        <w:pStyle w:val="Heading5"/>
        <w:rPr>
          <w:rFonts w:ascii="Calibri" w:hAnsi="Calibri"/>
        </w:rPr>
      </w:pPr>
      <w:r w:rsidRPr="00E032B8">
        <w:rPr>
          <w:rFonts w:ascii="Calibri" w:hAnsi="Calibri"/>
          <w:b w:val="0"/>
        </w:rPr>
        <w:t>An employee wishing school visitation leave is required to utilize any earned and available vacation or part-time leave.</w:t>
      </w:r>
      <w:r w:rsidR="006A57B5" w:rsidRPr="00E032B8">
        <w:rPr>
          <w:rFonts w:ascii="Calibri" w:hAnsi="Calibri"/>
          <w:b w:val="0"/>
        </w:rPr>
        <w:t xml:space="preserve"> </w:t>
      </w:r>
      <w:r w:rsidRPr="00E032B8">
        <w:rPr>
          <w:rFonts w:ascii="Calibri" w:hAnsi="Calibri"/>
          <w:b w:val="0"/>
        </w:rPr>
        <w:t>If such leave is not available, the employee may take time off without pay.</w:t>
      </w:r>
      <w:r w:rsidR="006A57B5" w:rsidRPr="00E032B8">
        <w:rPr>
          <w:rFonts w:ascii="Calibri" w:hAnsi="Calibri"/>
          <w:b w:val="0"/>
        </w:rPr>
        <w:t xml:space="preserve"> </w:t>
      </w:r>
      <w:r w:rsidRPr="00E032B8">
        <w:rPr>
          <w:rFonts w:ascii="Calibri" w:hAnsi="Calibri"/>
          <w:b w:val="0"/>
        </w:rPr>
        <w:t xml:space="preserve">The </w:t>
      </w:r>
      <w:proofErr w:type="gramStart"/>
      <w:r w:rsidRPr="00E032B8">
        <w:rPr>
          <w:rFonts w:ascii="Calibri" w:hAnsi="Calibri"/>
          <w:b w:val="0"/>
        </w:rPr>
        <w:t>District</w:t>
      </w:r>
      <w:proofErr w:type="gramEnd"/>
      <w:r w:rsidRPr="00E032B8">
        <w:rPr>
          <w:rFonts w:ascii="Calibri" w:hAnsi="Calibri"/>
          <w:b w:val="0"/>
        </w:rPr>
        <w:t xml:space="preserve"> may require written documentation as proof of attendance at a school activity that includes the specific date and time of activity. This type of leave is limited to eight hours per month during the school year.</w:t>
      </w:r>
    </w:p>
    <w:p w14:paraId="3A60E878" w14:textId="77777777" w:rsidR="00F972DC" w:rsidRPr="00E032B8" w:rsidRDefault="00F972DC">
      <w:pPr>
        <w:rPr>
          <w:rFonts w:ascii="Calibri" w:hAnsi="Calibri"/>
        </w:rPr>
      </w:pPr>
    </w:p>
    <w:p w14:paraId="32C32095" w14:textId="77777777" w:rsidR="0085385C" w:rsidRPr="00E032B8" w:rsidRDefault="0085385C">
      <w:pPr>
        <w:rPr>
          <w:rFonts w:ascii="Calibri" w:hAnsi="Calibri"/>
        </w:rPr>
      </w:pPr>
    </w:p>
    <w:p w14:paraId="02C5B792" w14:textId="77777777" w:rsidR="00F972DC" w:rsidRPr="00E032B8" w:rsidRDefault="00F972DC" w:rsidP="0085385C">
      <w:pPr>
        <w:pStyle w:val="Heading8"/>
        <w:pBdr>
          <w:bottom w:val="single" w:sz="4" w:space="1" w:color="auto"/>
        </w:pBdr>
        <w:tabs>
          <w:tab w:val="right" w:pos="9360"/>
        </w:tabs>
        <w:rPr>
          <w:rFonts w:ascii="Calibri" w:hAnsi="Calibri"/>
          <w:b/>
          <w:smallCaps/>
          <w:sz w:val="24"/>
          <w:u w:val="none"/>
        </w:rPr>
      </w:pPr>
      <w:r w:rsidRPr="00E032B8">
        <w:rPr>
          <w:rFonts w:ascii="Calibri" w:hAnsi="Calibri"/>
          <w:b/>
          <w:smallCaps/>
          <w:sz w:val="24"/>
          <w:u w:val="none"/>
        </w:rPr>
        <w:t xml:space="preserve">Victims </w:t>
      </w:r>
      <w:r w:rsidR="00D008B6" w:rsidRPr="00E032B8">
        <w:rPr>
          <w:rFonts w:ascii="Calibri" w:hAnsi="Calibri"/>
          <w:b/>
          <w:smallCaps/>
          <w:sz w:val="24"/>
          <w:u w:val="none"/>
        </w:rPr>
        <w:t>o</w:t>
      </w:r>
      <w:r w:rsidRPr="00E032B8">
        <w:rPr>
          <w:rFonts w:ascii="Calibri" w:hAnsi="Calibri"/>
          <w:b/>
          <w:smallCaps/>
          <w:sz w:val="24"/>
          <w:u w:val="none"/>
        </w:rPr>
        <w:t>f Crime Leave</w:t>
      </w:r>
      <w:r w:rsidRPr="00E032B8">
        <w:rPr>
          <w:rFonts w:ascii="Calibri" w:hAnsi="Calibri"/>
          <w:smallCaps/>
          <w:sz w:val="24"/>
          <w:u w:val="none"/>
        </w:rPr>
        <w:tab/>
        <w:t>Policy:</w:t>
      </w:r>
      <w:r w:rsidR="006A57B5" w:rsidRPr="00E032B8">
        <w:rPr>
          <w:rFonts w:ascii="Calibri" w:hAnsi="Calibri"/>
          <w:smallCaps/>
          <w:sz w:val="24"/>
          <w:u w:val="none"/>
        </w:rPr>
        <w:t xml:space="preserve"> </w:t>
      </w:r>
      <w:r w:rsidR="00073630" w:rsidRPr="00E032B8">
        <w:rPr>
          <w:rFonts w:ascii="Calibri" w:hAnsi="Calibri"/>
          <w:smallCaps/>
          <w:sz w:val="24"/>
          <w:u w:val="none"/>
        </w:rPr>
        <w:t>4-810</w:t>
      </w:r>
    </w:p>
    <w:p w14:paraId="761FFB6E" w14:textId="77777777" w:rsidR="00F972DC" w:rsidRPr="00E032B8" w:rsidRDefault="00F972DC">
      <w:pPr>
        <w:pStyle w:val="Default"/>
        <w:rPr>
          <w:rFonts w:ascii="Calibri" w:hAnsi="Calibri"/>
          <w:color w:val="auto"/>
        </w:rPr>
      </w:pPr>
    </w:p>
    <w:p w14:paraId="43FDAF49" w14:textId="1AE0204A" w:rsidR="00F972DC" w:rsidRPr="00E032B8" w:rsidRDefault="00F972DC">
      <w:pPr>
        <w:pStyle w:val="Default"/>
        <w:rPr>
          <w:rFonts w:ascii="Calibri" w:hAnsi="Calibri"/>
          <w:color w:val="auto"/>
        </w:rPr>
      </w:pPr>
      <w:r w:rsidRPr="00E032B8">
        <w:rPr>
          <w:rFonts w:ascii="Calibri" w:hAnsi="Calibri"/>
          <w:color w:val="auto"/>
        </w:rPr>
        <w:t xml:space="preserve">Any absence from work to attend judicial proceedings will be unpaid, unless the </w:t>
      </w:r>
      <w:r w:rsidR="00D008B6" w:rsidRPr="00E032B8">
        <w:rPr>
          <w:rFonts w:ascii="Calibri" w:hAnsi="Calibri"/>
          <w:color w:val="auto"/>
        </w:rPr>
        <w:t>employee chooses</w:t>
      </w:r>
      <w:r w:rsidRPr="00E032B8">
        <w:rPr>
          <w:rFonts w:ascii="Calibri" w:hAnsi="Calibri"/>
          <w:color w:val="auto"/>
        </w:rPr>
        <w:t xml:space="preserve"> to take paid time off, such as accrued </w:t>
      </w:r>
      <w:proofErr w:type="gramStart"/>
      <w:r w:rsidR="003F621C">
        <w:rPr>
          <w:rFonts w:ascii="Calibri" w:hAnsi="Calibri"/>
          <w:color w:val="auto"/>
        </w:rPr>
        <w:t>sick</w:t>
      </w:r>
      <w:proofErr w:type="gramEnd"/>
      <w:r w:rsidR="003F621C">
        <w:rPr>
          <w:rFonts w:ascii="Calibri" w:hAnsi="Calibri"/>
          <w:color w:val="auto"/>
        </w:rPr>
        <w:t xml:space="preserve"> or </w:t>
      </w:r>
      <w:r w:rsidRPr="00E032B8">
        <w:rPr>
          <w:rFonts w:ascii="Calibri" w:hAnsi="Calibri"/>
          <w:color w:val="auto"/>
        </w:rPr>
        <w:t>vacation or part-time leave. This privilege will be available to employees who are victims of a violent or serious felony, as defined by law, or a felony involving theft or embezzlement.</w:t>
      </w:r>
      <w:r w:rsidR="006A57B5" w:rsidRPr="00E032B8">
        <w:rPr>
          <w:rFonts w:ascii="Calibri" w:hAnsi="Calibri"/>
          <w:color w:val="auto"/>
          <w:sz w:val="28"/>
        </w:rPr>
        <w:t xml:space="preserve"> </w:t>
      </w:r>
      <w:r w:rsidRPr="00E032B8">
        <w:rPr>
          <w:rFonts w:ascii="Calibri" w:hAnsi="Calibri"/>
          <w:color w:val="auto"/>
        </w:rPr>
        <w:t>It will also be available to immediate family members of victims of such crimes.</w:t>
      </w:r>
      <w:r w:rsidR="006A57B5" w:rsidRPr="00E032B8">
        <w:rPr>
          <w:rFonts w:ascii="Calibri" w:hAnsi="Calibri"/>
          <w:color w:val="auto"/>
        </w:rPr>
        <w:t xml:space="preserve"> </w:t>
      </w:r>
      <w:r w:rsidRPr="00E032B8">
        <w:rPr>
          <w:rFonts w:ascii="Calibri" w:hAnsi="Calibri"/>
          <w:color w:val="auto"/>
        </w:rPr>
        <w:t>For purposes of this policy only, the term, “immediate family member” means spouse, child, stepchild, brother, stepbrother, sister, stepsister, mother, stepmother, father, stepfather, registered domestic partner or child of a registered domestic partner.</w:t>
      </w:r>
    </w:p>
    <w:p w14:paraId="763A6BE4" w14:textId="77777777" w:rsidR="00F972DC" w:rsidRPr="00E032B8" w:rsidRDefault="00F972DC">
      <w:pPr>
        <w:rPr>
          <w:rFonts w:ascii="Calibri" w:hAnsi="Calibri"/>
          <w:sz w:val="28"/>
        </w:rPr>
      </w:pPr>
    </w:p>
    <w:p w14:paraId="3A4A0B01" w14:textId="77777777" w:rsidR="00F972DC" w:rsidRPr="00E032B8" w:rsidRDefault="00F972DC">
      <w:pPr>
        <w:pStyle w:val="Default"/>
        <w:rPr>
          <w:rFonts w:ascii="Calibri" w:hAnsi="Calibri"/>
          <w:color w:val="auto"/>
        </w:rPr>
      </w:pPr>
      <w:r w:rsidRPr="00E032B8">
        <w:rPr>
          <w:rFonts w:ascii="Calibri" w:hAnsi="Calibri"/>
          <w:color w:val="auto"/>
        </w:rPr>
        <w:t xml:space="preserve">Before the employee is absent for such </w:t>
      </w:r>
      <w:proofErr w:type="gramStart"/>
      <w:r w:rsidRPr="00E032B8">
        <w:rPr>
          <w:rFonts w:ascii="Calibri" w:hAnsi="Calibri"/>
          <w:color w:val="auto"/>
        </w:rPr>
        <w:t>reason</w:t>
      </w:r>
      <w:proofErr w:type="gramEnd"/>
      <w:r w:rsidRPr="00E032B8">
        <w:rPr>
          <w:rFonts w:ascii="Calibri" w:hAnsi="Calibri"/>
          <w:color w:val="auto"/>
        </w:rPr>
        <w:t>, the employee must provide documentation of the scheduled proceeding.</w:t>
      </w:r>
      <w:r w:rsidR="006A57B5" w:rsidRPr="00E032B8">
        <w:rPr>
          <w:rFonts w:ascii="Calibri" w:hAnsi="Calibri"/>
          <w:color w:val="auto"/>
        </w:rPr>
        <w:t xml:space="preserve"> </w:t>
      </w:r>
      <w:r w:rsidRPr="00E032B8">
        <w:rPr>
          <w:rFonts w:ascii="Calibri" w:hAnsi="Calibri"/>
          <w:color w:val="auto"/>
        </w:rPr>
        <w:t>Such notice is typically given to the victim of the crime by a court or government agency setting the hearing, a District attorney or prosecuting attorney's office or a victim/witness office.</w:t>
      </w:r>
      <w:r w:rsidR="006A57B5" w:rsidRPr="00E032B8">
        <w:rPr>
          <w:rFonts w:ascii="Calibri" w:hAnsi="Calibri"/>
          <w:color w:val="auto"/>
        </w:rPr>
        <w:t xml:space="preserve"> </w:t>
      </w:r>
      <w:r w:rsidRPr="00E032B8">
        <w:rPr>
          <w:rFonts w:ascii="Calibri" w:hAnsi="Calibri"/>
          <w:color w:val="auto"/>
        </w:rPr>
        <w:t xml:space="preserve">If advance notice is not possible, the employee must provide appropriate documentation within a reasonable time after the absence. </w:t>
      </w:r>
    </w:p>
    <w:p w14:paraId="459504E6" w14:textId="77777777" w:rsidR="00F972DC" w:rsidRPr="00E032B8" w:rsidRDefault="00F972DC">
      <w:pPr>
        <w:pStyle w:val="Default"/>
        <w:rPr>
          <w:rFonts w:ascii="Calibri" w:hAnsi="Calibri"/>
          <w:color w:val="auto"/>
        </w:rPr>
      </w:pPr>
    </w:p>
    <w:p w14:paraId="00E9B5BD" w14:textId="77777777" w:rsidR="0085385C" w:rsidRPr="00E032B8" w:rsidRDefault="0085385C">
      <w:pPr>
        <w:pStyle w:val="Default"/>
        <w:rPr>
          <w:rFonts w:ascii="Calibri" w:hAnsi="Calibri"/>
          <w:color w:val="auto"/>
        </w:rPr>
      </w:pPr>
    </w:p>
    <w:p w14:paraId="611F9548" w14:textId="77777777" w:rsidR="003143A1" w:rsidRDefault="003143A1" w:rsidP="0085385C">
      <w:pPr>
        <w:pStyle w:val="Heading8"/>
        <w:pBdr>
          <w:bottom w:val="single" w:sz="4" w:space="1" w:color="auto"/>
        </w:pBdr>
        <w:tabs>
          <w:tab w:val="right" w:pos="9360"/>
        </w:tabs>
        <w:rPr>
          <w:rFonts w:ascii="Calibri" w:hAnsi="Calibri"/>
          <w:b/>
          <w:smallCaps/>
          <w:sz w:val="24"/>
          <w:u w:val="none"/>
        </w:rPr>
      </w:pPr>
    </w:p>
    <w:p w14:paraId="20EDC065" w14:textId="66906477" w:rsidR="00F972DC" w:rsidRPr="00E032B8" w:rsidRDefault="00F972DC" w:rsidP="0085385C">
      <w:pPr>
        <w:pStyle w:val="Heading8"/>
        <w:pBdr>
          <w:bottom w:val="single" w:sz="4" w:space="1" w:color="auto"/>
        </w:pBdr>
        <w:tabs>
          <w:tab w:val="right" w:pos="9360"/>
        </w:tabs>
        <w:rPr>
          <w:rFonts w:ascii="Calibri" w:hAnsi="Calibri"/>
          <w:b/>
          <w:smallCaps/>
          <w:sz w:val="24"/>
          <w:u w:val="none"/>
        </w:rPr>
      </w:pPr>
      <w:r w:rsidRPr="00E032B8">
        <w:rPr>
          <w:rFonts w:ascii="Calibri" w:hAnsi="Calibri"/>
          <w:b/>
          <w:smallCaps/>
          <w:sz w:val="24"/>
          <w:u w:val="none"/>
        </w:rPr>
        <w:t xml:space="preserve">Time Off </w:t>
      </w:r>
      <w:r w:rsidR="00D008B6" w:rsidRPr="00E032B8">
        <w:rPr>
          <w:rFonts w:ascii="Calibri" w:hAnsi="Calibri"/>
          <w:b/>
          <w:smallCaps/>
          <w:sz w:val="24"/>
          <w:u w:val="none"/>
        </w:rPr>
        <w:t>f</w:t>
      </w:r>
      <w:r w:rsidRPr="00E032B8">
        <w:rPr>
          <w:rFonts w:ascii="Calibri" w:hAnsi="Calibri"/>
          <w:b/>
          <w:smallCaps/>
          <w:sz w:val="24"/>
          <w:u w:val="none"/>
        </w:rPr>
        <w:t>or Voting</w:t>
      </w:r>
      <w:r w:rsidRPr="00E032B8">
        <w:rPr>
          <w:rFonts w:ascii="Calibri" w:hAnsi="Calibri"/>
          <w:smallCaps/>
          <w:sz w:val="24"/>
          <w:u w:val="none"/>
        </w:rPr>
        <w:tab/>
        <w:t>Policy:</w:t>
      </w:r>
      <w:r w:rsidR="006A57B5" w:rsidRPr="00E032B8">
        <w:rPr>
          <w:rFonts w:ascii="Calibri" w:hAnsi="Calibri"/>
          <w:smallCaps/>
          <w:sz w:val="24"/>
          <w:u w:val="none"/>
        </w:rPr>
        <w:t xml:space="preserve"> </w:t>
      </w:r>
      <w:r w:rsidR="00EF653E">
        <w:rPr>
          <w:rFonts w:ascii="Calibri" w:hAnsi="Calibri"/>
          <w:smallCaps/>
          <w:sz w:val="24"/>
          <w:u w:val="none"/>
        </w:rPr>
        <w:t>4-811</w:t>
      </w:r>
    </w:p>
    <w:p w14:paraId="5BFAA707" w14:textId="77777777" w:rsidR="00F972DC" w:rsidRPr="00E032B8" w:rsidRDefault="00F972DC">
      <w:pPr>
        <w:pStyle w:val="Preformatted"/>
        <w:tabs>
          <w:tab w:val="clear" w:pos="9590"/>
        </w:tabs>
        <w:rPr>
          <w:rFonts w:ascii="Calibri" w:hAnsi="Calibri"/>
          <w:sz w:val="24"/>
        </w:rPr>
      </w:pPr>
    </w:p>
    <w:p w14:paraId="39E68FB2" w14:textId="77777777" w:rsidR="00F972DC" w:rsidRPr="00E032B8" w:rsidRDefault="00F972DC">
      <w:pPr>
        <w:pStyle w:val="Preformatted"/>
        <w:tabs>
          <w:tab w:val="clear" w:pos="9590"/>
        </w:tabs>
        <w:rPr>
          <w:rFonts w:ascii="Calibri" w:hAnsi="Calibri"/>
          <w:sz w:val="24"/>
        </w:rPr>
      </w:pPr>
      <w:r w:rsidRPr="00E032B8">
        <w:rPr>
          <w:rFonts w:ascii="Calibri" w:hAnsi="Calibri"/>
          <w:sz w:val="24"/>
        </w:rPr>
        <w:t xml:space="preserve">If an employee does not have sufficient time outside of working hours to vote in a statewide election, the employee may, without loss of pay, take off enough working time </w:t>
      </w:r>
      <w:r w:rsidRPr="00E032B8">
        <w:rPr>
          <w:rFonts w:ascii="Calibri" w:hAnsi="Calibri"/>
          <w:sz w:val="24"/>
        </w:rPr>
        <w:lastRenderedPageBreak/>
        <w:t>that, when added to the voting time available outside of working hours, will enable the employee to vote.</w:t>
      </w:r>
      <w:r w:rsidR="006A57B5" w:rsidRPr="00E032B8">
        <w:rPr>
          <w:rFonts w:ascii="Calibri" w:hAnsi="Calibri"/>
          <w:sz w:val="24"/>
        </w:rPr>
        <w:t xml:space="preserve"> </w:t>
      </w:r>
    </w:p>
    <w:p w14:paraId="5D238138" w14:textId="77777777" w:rsidR="00F972DC" w:rsidRPr="00E032B8" w:rsidRDefault="00F972DC">
      <w:pPr>
        <w:pStyle w:val="Preformatted"/>
        <w:tabs>
          <w:tab w:val="clear" w:pos="9590"/>
        </w:tabs>
        <w:rPr>
          <w:rFonts w:ascii="Calibri" w:hAnsi="Calibri"/>
          <w:sz w:val="24"/>
        </w:rPr>
      </w:pPr>
    </w:p>
    <w:p w14:paraId="36212E37" w14:textId="544F7527" w:rsidR="00F972DC" w:rsidRPr="00E032B8" w:rsidRDefault="00F972DC">
      <w:pPr>
        <w:pStyle w:val="Default"/>
        <w:rPr>
          <w:rFonts w:ascii="Calibri" w:hAnsi="Calibri"/>
          <w:color w:val="auto"/>
        </w:rPr>
      </w:pPr>
      <w:r w:rsidRPr="00E032B8">
        <w:rPr>
          <w:rFonts w:ascii="Calibri" w:hAnsi="Calibri"/>
          <w:color w:val="auto"/>
        </w:rPr>
        <w:t xml:space="preserve">The time off for voting shall be only at the beginning or end of the regular working shift, whichever allows the </w:t>
      </w:r>
      <w:proofErr w:type="gramStart"/>
      <w:r w:rsidRPr="00E032B8">
        <w:rPr>
          <w:rFonts w:ascii="Calibri" w:hAnsi="Calibri"/>
          <w:color w:val="auto"/>
        </w:rPr>
        <w:t>most free</w:t>
      </w:r>
      <w:proofErr w:type="gramEnd"/>
      <w:r w:rsidRPr="00E032B8">
        <w:rPr>
          <w:rFonts w:ascii="Calibri" w:hAnsi="Calibri"/>
          <w:color w:val="auto"/>
        </w:rPr>
        <w:t xml:space="preserve"> time for voting and the least time off from the regular working shift, unless otherwise mutually agreed.</w:t>
      </w:r>
      <w:r w:rsidR="006A57B5" w:rsidRPr="00E032B8">
        <w:rPr>
          <w:rFonts w:ascii="Calibri" w:hAnsi="Calibri"/>
          <w:color w:val="auto"/>
        </w:rPr>
        <w:t xml:space="preserve"> </w:t>
      </w:r>
      <w:r w:rsidRPr="00E032B8">
        <w:rPr>
          <w:rFonts w:ascii="Calibri" w:hAnsi="Calibri"/>
          <w:color w:val="auto"/>
        </w:rPr>
        <w:t xml:space="preserve">When possible, an employee requesting time off to vote shall give his or her supervisor at least two </w:t>
      </w:r>
      <w:proofErr w:type="spellStart"/>
      <w:proofErr w:type="gramStart"/>
      <w:r w:rsidR="00871B11" w:rsidRPr="00E032B8">
        <w:rPr>
          <w:rFonts w:ascii="Calibri" w:hAnsi="Calibri"/>
          <w:color w:val="auto"/>
        </w:rPr>
        <w:t>day’s</w:t>
      </w:r>
      <w:proofErr w:type="gramEnd"/>
      <w:r w:rsidR="00871B11" w:rsidRPr="00E032B8">
        <w:rPr>
          <w:rFonts w:ascii="Calibri" w:hAnsi="Calibri"/>
          <w:color w:val="auto"/>
        </w:rPr>
        <w:t xml:space="preserve"> notice</w:t>
      </w:r>
      <w:proofErr w:type="spellEnd"/>
      <w:r w:rsidRPr="00E032B8">
        <w:rPr>
          <w:rFonts w:ascii="Calibri" w:hAnsi="Calibri"/>
          <w:color w:val="auto"/>
        </w:rPr>
        <w:t>.</w:t>
      </w:r>
      <w:r w:rsidR="006A57B5" w:rsidRPr="00E032B8">
        <w:rPr>
          <w:rFonts w:ascii="Calibri" w:hAnsi="Calibri"/>
          <w:color w:val="auto"/>
        </w:rPr>
        <w:t xml:space="preserve"> </w:t>
      </w:r>
    </w:p>
    <w:p w14:paraId="31F6CAE6" w14:textId="77777777" w:rsidR="00F972DC" w:rsidRPr="00E032B8" w:rsidRDefault="00F972DC">
      <w:pPr>
        <w:pStyle w:val="Preformatted"/>
        <w:tabs>
          <w:tab w:val="clear" w:pos="9590"/>
        </w:tabs>
        <w:rPr>
          <w:rFonts w:ascii="Calibri" w:hAnsi="Calibri"/>
          <w:b/>
          <w:sz w:val="24"/>
        </w:rPr>
      </w:pPr>
    </w:p>
    <w:p w14:paraId="63D2A801" w14:textId="77777777" w:rsidR="0085385C" w:rsidRPr="00E032B8" w:rsidRDefault="0085385C">
      <w:pPr>
        <w:pStyle w:val="Preformatted"/>
        <w:tabs>
          <w:tab w:val="clear" w:pos="9590"/>
        </w:tabs>
        <w:rPr>
          <w:rFonts w:ascii="Calibri" w:hAnsi="Calibri"/>
          <w:b/>
          <w:sz w:val="24"/>
        </w:rPr>
      </w:pPr>
    </w:p>
    <w:p w14:paraId="23840F06" w14:textId="462158FF" w:rsidR="00F972DC" w:rsidRPr="00E032B8" w:rsidRDefault="00F972DC" w:rsidP="0085385C">
      <w:pPr>
        <w:pStyle w:val="Heading8"/>
        <w:pBdr>
          <w:bottom w:val="single" w:sz="4" w:space="1" w:color="auto"/>
        </w:pBdr>
        <w:tabs>
          <w:tab w:val="right" w:pos="9360"/>
        </w:tabs>
        <w:rPr>
          <w:rFonts w:ascii="Calibri" w:hAnsi="Calibri"/>
          <w:b/>
          <w:smallCaps/>
          <w:sz w:val="24"/>
          <w:u w:val="none"/>
        </w:rPr>
      </w:pPr>
      <w:r w:rsidRPr="00F66977">
        <w:rPr>
          <w:rFonts w:ascii="Calibri" w:hAnsi="Calibri"/>
          <w:b/>
          <w:smallCaps/>
          <w:sz w:val="24"/>
          <w:u w:val="none"/>
        </w:rPr>
        <w:t>Other Legally Required Absences</w:t>
      </w:r>
      <w:r w:rsidRPr="00F66977">
        <w:rPr>
          <w:rFonts w:ascii="Calibri" w:hAnsi="Calibri"/>
          <w:smallCaps/>
          <w:sz w:val="24"/>
          <w:u w:val="none"/>
        </w:rPr>
        <w:tab/>
        <w:t>Policy:</w:t>
      </w:r>
      <w:r w:rsidR="006A57B5" w:rsidRPr="00F66977">
        <w:rPr>
          <w:rFonts w:ascii="Calibri" w:hAnsi="Calibri"/>
          <w:smallCaps/>
          <w:sz w:val="24"/>
          <w:u w:val="none"/>
        </w:rPr>
        <w:t xml:space="preserve"> </w:t>
      </w:r>
      <w:r w:rsidR="00EF653E">
        <w:rPr>
          <w:rFonts w:ascii="Calibri" w:hAnsi="Calibri"/>
          <w:smallCaps/>
          <w:sz w:val="24"/>
          <w:u w:val="none"/>
        </w:rPr>
        <w:t>4-812</w:t>
      </w:r>
    </w:p>
    <w:p w14:paraId="1C4118CC" w14:textId="77777777" w:rsidR="00F972DC" w:rsidRPr="00E032B8" w:rsidRDefault="00F972DC">
      <w:pPr>
        <w:pStyle w:val="BodyTextIndent"/>
        <w:ind w:left="0"/>
        <w:rPr>
          <w:rFonts w:ascii="Calibri" w:hAnsi="Calibri"/>
        </w:rPr>
      </w:pPr>
    </w:p>
    <w:p w14:paraId="086105C2" w14:textId="77777777" w:rsidR="0000615A" w:rsidRPr="001F72C7" w:rsidRDefault="00AD1809">
      <w:pPr>
        <w:pStyle w:val="BodyTextIndent"/>
        <w:ind w:left="0"/>
        <w:rPr>
          <w:rFonts w:ascii="Calibri" w:hAnsi="Calibri"/>
          <w:szCs w:val="24"/>
        </w:rPr>
      </w:pPr>
      <w:r w:rsidRPr="00E032B8">
        <w:rPr>
          <w:rFonts w:ascii="Calibri" w:hAnsi="Calibri"/>
        </w:rPr>
        <w:t xml:space="preserve">Employees will be granted other legally mandated leaves of absence that </w:t>
      </w:r>
      <w:proofErr w:type="gramStart"/>
      <w:r w:rsidRPr="00E032B8">
        <w:rPr>
          <w:rFonts w:ascii="Calibri" w:hAnsi="Calibri"/>
        </w:rPr>
        <w:t>allows</w:t>
      </w:r>
      <w:proofErr w:type="gramEnd"/>
      <w:r w:rsidRPr="00E032B8">
        <w:rPr>
          <w:rFonts w:ascii="Calibri" w:hAnsi="Calibri"/>
        </w:rPr>
        <w:t xml:space="preserve"> for an absence from work; however, unless </w:t>
      </w:r>
      <w:r w:rsidRPr="001F72C7">
        <w:rPr>
          <w:rFonts w:ascii="Calibri" w:hAnsi="Calibri"/>
          <w:szCs w:val="24"/>
        </w:rPr>
        <w:t>mandated by statute or law, such leave will be without pay.</w:t>
      </w:r>
      <w:r w:rsidR="006A57B5" w:rsidRPr="001F72C7">
        <w:rPr>
          <w:rFonts w:ascii="Calibri" w:hAnsi="Calibri"/>
          <w:szCs w:val="24"/>
        </w:rPr>
        <w:t xml:space="preserve"> </w:t>
      </w:r>
      <w:r w:rsidRPr="001F72C7">
        <w:rPr>
          <w:rFonts w:ascii="Calibri" w:hAnsi="Calibri"/>
          <w:szCs w:val="24"/>
        </w:rPr>
        <w:t xml:space="preserve">An employee may elect to utilize accrued vacation (in the case of </w:t>
      </w:r>
      <w:r w:rsidR="00C35D77" w:rsidRPr="001F72C7">
        <w:rPr>
          <w:rFonts w:ascii="Calibri" w:hAnsi="Calibri"/>
          <w:szCs w:val="24"/>
        </w:rPr>
        <w:t>full-time</w:t>
      </w:r>
      <w:r w:rsidRPr="001F72C7">
        <w:rPr>
          <w:rFonts w:ascii="Calibri" w:hAnsi="Calibri"/>
          <w:szCs w:val="24"/>
        </w:rPr>
        <w:t xml:space="preserve"> employees) or accrued</w:t>
      </w:r>
      <w:r w:rsidR="006A57B5" w:rsidRPr="001F72C7">
        <w:rPr>
          <w:rFonts w:ascii="Calibri" w:hAnsi="Calibri"/>
          <w:szCs w:val="24"/>
        </w:rPr>
        <w:t xml:space="preserve"> </w:t>
      </w:r>
      <w:r w:rsidRPr="001F72C7">
        <w:rPr>
          <w:rFonts w:ascii="Calibri" w:hAnsi="Calibri"/>
          <w:szCs w:val="24"/>
        </w:rPr>
        <w:t>part-time leave (in the case of regular part-time employees</w:t>
      </w:r>
    </w:p>
    <w:p w14:paraId="0D268712" w14:textId="77777777" w:rsidR="0000615A" w:rsidRPr="001F72C7" w:rsidRDefault="0000615A">
      <w:pPr>
        <w:pStyle w:val="BodyTextIndent"/>
        <w:ind w:left="0"/>
        <w:rPr>
          <w:rFonts w:ascii="Calibri" w:hAnsi="Calibri"/>
          <w:szCs w:val="24"/>
        </w:rPr>
      </w:pPr>
    </w:p>
    <w:p w14:paraId="1A187BBB" w14:textId="77777777" w:rsidR="004E107D" w:rsidRPr="001F72C7" w:rsidRDefault="004E107D">
      <w:pPr>
        <w:pStyle w:val="BodyTextIndent"/>
        <w:ind w:left="0"/>
        <w:rPr>
          <w:rFonts w:ascii="Calibri" w:hAnsi="Calibri"/>
          <w:szCs w:val="24"/>
        </w:rPr>
      </w:pPr>
    </w:p>
    <w:p w14:paraId="384F85A2" w14:textId="77777777" w:rsidR="005E4A31" w:rsidRPr="001F72C7" w:rsidRDefault="005E4A31">
      <w:pPr>
        <w:pStyle w:val="BodyTextIndent"/>
        <w:ind w:left="0"/>
        <w:rPr>
          <w:rFonts w:ascii="Calibri" w:hAnsi="Calibri"/>
          <w:szCs w:val="24"/>
        </w:rPr>
        <w:sectPr w:rsidR="005E4A31" w:rsidRPr="001F72C7" w:rsidSect="0055408C">
          <w:headerReference w:type="default" r:id="rId25"/>
          <w:footerReference w:type="default" r:id="rId26"/>
          <w:pgSz w:w="12240" w:h="15840" w:code="1"/>
          <w:pgMar w:top="1987" w:right="1440" w:bottom="1728" w:left="274" w:header="720" w:footer="864" w:gutter="1800"/>
          <w:pgNumType w:start="140"/>
          <w:cols w:space="720"/>
        </w:sectPr>
      </w:pPr>
    </w:p>
    <w:p w14:paraId="3ED2E554" w14:textId="77777777" w:rsidR="00361327" w:rsidRPr="00E032B8" w:rsidRDefault="002A7DB0" w:rsidP="00361327">
      <w:pPr>
        <w:pStyle w:val="Heading8"/>
        <w:pBdr>
          <w:bottom w:val="single" w:sz="8" w:space="1" w:color="000000"/>
        </w:pBdr>
        <w:spacing w:before="120"/>
        <w:jc w:val="center"/>
        <w:rPr>
          <w:i/>
          <w:szCs w:val="32"/>
          <w:u w:val="none"/>
        </w:rPr>
      </w:pPr>
      <w:r>
        <w:rPr>
          <w:noProof/>
        </w:rPr>
        <w:lastRenderedPageBreak/>
        <w:drawing>
          <wp:anchor distT="0" distB="0" distL="114300" distR="114300" simplePos="0" relativeHeight="251660800" behindDoc="0" locked="0" layoutInCell="1" allowOverlap="1" wp14:anchorId="62B301A3" wp14:editId="06775645">
            <wp:simplePos x="0" y="0"/>
            <wp:positionH relativeFrom="margin">
              <wp:posOffset>2028825</wp:posOffset>
            </wp:positionH>
            <wp:positionV relativeFrom="paragraph">
              <wp:posOffset>24130</wp:posOffset>
            </wp:positionV>
            <wp:extent cx="1790700" cy="367665"/>
            <wp:effectExtent l="0" t="0" r="0" b="0"/>
            <wp:wrapTopAndBottom/>
            <wp:docPr id="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9070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61327" w:rsidRPr="00E032B8">
        <w:rPr>
          <w:rFonts w:ascii="Calibri" w:hAnsi="Calibri"/>
          <w:iCs/>
          <w:sz w:val="32"/>
          <w:szCs w:val="32"/>
          <w:u w:val="none"/>
          <w:lang w:bidi="en-US"/>
        </w:rPr>
        <w:t xml:space="preserve"> Chapter </w:t>
      </w:r>
      <w:r w:rsidR="00073630" w:rsidRPr="00E032B8">
        <w:rPr>
          <w:rFonts w:ascii="Calibri" w:hAnsi="Calibri"/>
          <w:iCs/>
          <w:sz w:val="32"/>
          <w:szCs w:val="32"/>
          <w:u w:val="none"/>
          <w:lang w:bidi="en-US"/>
        </w:rPr>
        <w:t>4-900</w:t>
      </w:r>
      <w:r w:rsidR="00361327" w:rsidRPr="00E032B8">
        <w:rPr>
          <w:rFonts w:ascii="Calibri" w:hAnsi="Calibri"/>
          <w:iCs/>
          <w:sz w:val="32"/>
          <w:szCs w:val="32"/>
          <w:u w:val="none"/>
          <w:lang w:bidi="en-US"/>
        </w:rPr>
        <w:t>: Discipline and Grievance</w:t>
      </w:r>
    </w:p>
    <w:p w14:paraId="3BB4A7CD" w14:textId="77777777" w:rsidR="00361327" w:rsidRPr="00E032B8" w:rsidRDefault="00361327" w:rsidP="00361327">
      <w:pPr>
        <w:rPr>
          <w:rFonts w:cs="Arial"/>
          <w:b/>
          <w:smallCaps/>
        </w:rPr>
      </w:pPr>
    </w:p>
    <w:p w14:paraId="1C96269C" w14:textId="77777777" w:rsidR="00F972DC" w:rsidRPr="00E032B8" w:rsidRDefault="00F972DC">
      <w:pPr>
        <w:rPr>
          <w:rFonts w:ascii="Arial" w:hAnsi="Arial"/>
          <w:smallCaps/>
          <w:sz w:val="22"/>
          <w:u w:val="single"/>
        </w:rPr>
      </w:pPr>
    </w:p>
    <w:p w14:paraId="4753FEEC" w14:textId="6057E1C2" w:rsidR="00F972DC" w:rsidRPr="00E032B8" w:rsidRDefault="00F972DC">
      <w:pPr>
        <w:pStyle w:val="BodyTextIndent"/>
        <w:ind w:left="0"/>
        <w:rPr>
          <w:rFonts w:ascii="Calibri" w:hAnsi="Calibri"/>
          <w:szCs w:val="24"/>
        </w:rPr>
      </w:pPr>
      <w:r w:rsidRPr="00E032B8">
        <w:rPr>
          <w:rFonts w:ascii="Calibri" w:hAnsi="Calibri"/>
          <w:szCs w:val="24"/>
        </w:rPr>
        <w:t xml:space="preserve">As an integral part of </w:t>
      </w:r>
      <w:r w:rsidR="00C850BF">
        <w:rPr>
          <w:rFonts w:ascii="Calibri" w:hAnsi="Calibri"/>
          <w:szCs w:val="24"/>
        </w:rPr>
        <w:t xml:space="preserve">the </w:t>
      </w:r>
      <w:proofErr w:type="gramStart"/>
      <w:r w:rsidR="00C850BF">
        <w:rPr>
          <w:rFonts w:ascii="Calibri" w:hAnsi="Calibri"/>
          <w:szCs w:val="24"/>
        </w:rPr>
        <w:t>District</w:t>
      </w:r>
      <w:proofErr w:type="gramEnd"/>
      <w:r w:rsidRPr="00E032B8">
        <w:rPr>
          <w:rFonts w:ascii="Calibri" w:hAnsi="Calibri"/>
          <w:szCs w:val="24"/>
        </w:rPr>
        <w:t>, each employee is expected to project a professional, respectful and caring attitude.</w:t>
      </w:r>
      <w:r w:rsidR="006A57B5" w:rsidRPr="00E032B8">
        <w:rPr>
          <w:rFonts w:ascii="Calibri" w:hAnsi="Calibri"/>
          <w:szCs w:val="24"/>
        </w:rPr>
        <w:t xml:space="preserve"> </w:t>
      </w:r>
      <w:r w:rsidRPr="00E032B8">
        <w:rPr>
          <w:rFonts w:ascii="Calibri" w:hAnsi="Calibri"/>
          <w:szCs w:val="24"/>
        </w:rPr>
        <w:t>It is essential that each employee’s conduct be above reproach.</w:t>
      </w:r>
      <w:r w:rsidR="006A57B5" w:rsidRPr="00E032B8">
        <w:rPr>
          <w:rFonts w:ascii="Calibri" w:hAnsi="Calibri"/>
          <w:szCs w:val="24"/>
        </w:rPr>
        <w:t xml:space="preserve"> </w:t>
      </w:r>
      <w:r w:rsidRPr="00E032B8">
        <w:rPr>
          <w:rFonts w:ascii="Calibri" w:hAnsi="Calibri"/>
          <w:szCs w:val="24"/>
        </w:rPr>
        <w:t>Failure or inability to perform in a conscientious manner is not conducive to effective public service and may be subject to disciplinary action.</w:t>
      </w:r>
    </w:p>
    <w:p w14:paraId="7C676BD0" w14:textId="77777777" w:rsidR="0085385C" w:rsidRPr="00E032B8" w:rsidRDefault="0085385C">
      <w:pPr>
        <w:rPr>
          <w:rFonts w:ascii="Calibri" w:hAnsi="Calibri"/>
          <w:szCs w:val="24"/>
        </w:rPr>
      </w:pPr>
    </w:p>
    <w:p w14:paraId="26A000BA"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 xml:space="preserve">Rules </w:t>
      </w:r>
      <w:r w:rsidR="0095526F" w:rsidRPr="00E032B8">
        <w:rPr>
          <w:rFonts w:ascii="Calibri" w:hAnsi="Calibri"/>
          <w:b/>
          <w:smallCaps/>
          <w:sz w:val="24"/>
          <w:szCs w:val="24"/>
          <w:u w:val="none"/>
        </w:rPr>
        <w:t>o</w:t>
      </w:r>
      <w:r w:rsidRPr="00E032B8">
        <w:rPr>
          <w:rFonts w:ascii="Calibri" w:hAnsi="Calibri"/>
          <w:b/>
          <w:smallCaps/>
          <w:sz w:val="24"/>
          <w:szCs w:val="24"/>
          <w:u w:val="none"/>
        </w:rPr>
        <w:t>f Conduct</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4-901</w:t>
      </w:r>
    </w:p>
    <w:p w14:paraId="6348A447" w14:textId="77777777" w:rsidR="00F972DC" w:rsidRPr="00E032B8" w:rsidRDefault="00F972DC">
      <w:pPr>
        <w:pStyle w:val="BodyText"/>
        <w:rPr>
          <w:rFonts w:ascii="Calibri" w:hAnsi="Calibri"/>
          <w:szCs w:val="24"/>
        </w:rPr>
      </w:pPr>
    </w:p>
    <w:p w14:paraId="74D32749" w14:textId="77777777" w:rsidR="00F972DC" w:rsidRPr="00E032B8" w:rsidRDefault="00F972DC">
      <w:pPr>
        <w:pStyle w:val="BodyText"/>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requires order and discipline to succeed and to promote efficiency, productivity, and cooperation among employees.</w:t>
      </w:r>
      <w:r w:rsidR="006A57B5" w:rsidRPr="00E032B8">
        <w:rPr>
          <w:rFonts w:ascii="Calibri" w:hAnsi="Calibri"/>
          <w:szCs w:val="24"/>
        </w:rPr>
        <w:t xml:space="preserve"> </w:t>
      </w:r>
      <w:r w:rsidRPr="00E032B8">
        <w:rPr>
          <w:rFonts w:ascii="Calibri" w:hAnsi="Calibri"/>
          <w:szCs w:val="24"/>
        </w:rPr>
        <w:t>Employees are expected to observe certain standards of job performance and good conduct.</w:t>
      </w:r>
      <w:r w:rsidR="006A57B5" w:rsidRPr="00E032B8">
        <w:rPr>
          <w:rFonts w:ascii="Calibri" w:hAnsi="Calibri"/>
          <w:szCs w:val="24"/>
        </w:rPr>
        <w:t xml:space="preserve"> </w:t>
      </w:r>
      <w:r w:rsidRPr="00E032B8">
        <w:rPr>
          <w:rFonts w:ascii="Calibri" w:hAnsi="Calibri"/>
          <w:szCs w:val="24"/>
        </w:rPr>
        <w:t xml:space="preserve">An employee’s conduct is expected to reflect a positive attitude toward the </w:t>
      </w:r>
      <w:proofErr w:type="gramStart"/>
      <w:r w:rsidRPr="00E032B8">
        <w:rPr>
          <w:rFonts w:ascii="Calibri" w:hAnsi="Calibri"/>
          <w:szCs w:val="24"/>
        </w:rPr>
        <w:t>District</w:t>
      </w:r>
      <w:proofErr w:type="gramEnd"/>
      <w:r w:rsidRPr="00E032B8">
        <w:rPr>
          <w:rFonts w:ascii="Calibri" w:hAnsi="Calibri"/>
          <w:szCs w:val="24"/>
        </w:rPr>
        <w:t>, the importance of productive and quality work, an awareness of the rights of others, and an appreciation for the authority of management.</w:t>
      </w:r>
      <w:r w:rsidR="006A57B5" w:rsidRPr="00E032B8">
        <w:rPr>
          <w:rFonts w:ascii="Calibri" w:hAnsi="Calibri"/>
          <w:szCs w:val="24"/>
        </w:rPr>
        <w:t xml:space="preserve"> </w:t>
      </w:r>
    </w:p>
    <w:p w14:paraId="63970025" w14:textId="77777777" w:rsidR="00F972DC" w:rsidRPr="00E032B8" w:rsidRDefault="00F972DC">
      <w:pPr>
        <w:pStyle w:val="BodyText"/>
        <w:rPr>
          <w:rFonts w:ascii="Calibri" w:hAnsi="Calibri"/>
          <w:szCs w:val="24"/>
        </w:rPr>
      </w:pPr>
    </w:p>
    <w:p w14:paraId="32ED898C" w14:textId="77777777" w:rsidR="00F972DC" w:rsidRPr="00E032B8" w:rsidRDefault="00F972DC">
      <w:pPr>
        <w:pStyle w:val="BodyText"/>
        <w:rPr>
          <w:rFonts w:ascii="Calibri" w:hAnsi="Calibri"/>
          <w:szCs w:val="24"/>
        </w:rPr>
      </w:pPr>
      <w:r w:rsidRPr="00E032B8">
        <w:rPr>
          <w:rFonts w:ascii="Calibri" w:hAnsi="Calibri"/>
          <w:szCs w:val="24"/>
        </w:rPr>
        <w:t xml:space="preserve">When performance or </w:t>
      </w:r>
      <w:r w:rsidR="00BE22BB" w:rsidRPr="00E032B8">
        <w:rPr>
          <w:rFonts w:ascii="Calibri" w:hAnsi="Calibri"/>
          <w:szCs w:val="24"/>
        </w:rPr>
        <w:t>conduct does</w:t>
      </w:r>
      <w:r w:rsidRPr="00E032B8">
        <w:rPr>
          <w:rFonts w:ascii="Calibri" w:hAnsi="Calibri"/>
          <w:szCs w:val="24"/>
        </w:rPr>
        <w:t xml:space="preserve"> not meet acceptable standards, the </w:t>
      </w:r>
      <w:proofErr w:type="gramStart"/>
      <w:r w:rsidRPr="00E032B8">
        <w:rPr>
          <w:rFonts w:ascii="Calibri" w:hAnsi="Calibri"/>
          <w:szCs w:val="24"/>
        </w:rPr>
        <w:t>District</w:t>
      </w:r>
      <w:proofErr w:type="gramEnd"/>
      <w:r w:rsidRPr="00E032B8">
        <w:rPr>
          <w:rFonts w:ascii="Calibri" w:hAnsi="Calibri"/>
          <w:szCs w:val="24"/>
        </w:rPr>
        <w:t xml:space="preserve"> will endeavor, when it deems appropriate, to provide the </w:t>
      </w:r>
      <w:proofErr w:type="gramStart"/>
      <w:r w:rsidRPr="00E032B8">
        <w:rPr>
          <w:rFonts w:ascii="Calibri" w:hAnsi="Calibri"/>
          <w:szCs w:val="24"/>
        </w:rPr>
        <w:t>employee</w:t>
      </w:r>
      <w:proofErr w:type="gramEnd"/>
      <w:r w:rsidRPr="00E032B8">
        <w:rPr>
          <w:rFonts w:ascii="Calibri" w:hAnsi="Calibri"/>
          <w:szCs w:val="24"/>
        </w:rPr>
        <w:t xml:space="preserve"> a reasonable opportunity to correct the deficiency.</w:t>
      </w:r>
      <w:r w:rsidR="006A57B5" w:rsidRPr="00E032B8">
        <w:rPr>
          <w:rFonts w:ascii="Calibri" w:hAnsi="Calibri"/>
          <w:szCs w:val="24"/>
        </w:rPr>
        <w:t xml:space="preserve"> </w:t>
      </w:r>
      <w:r w:rsidRPr="00E032B8">
        <w:rPr>
          <w:rFonts w:ascii="Calibri" w:hAnsi="Calibri"/>
          <w:szCs w:val="24"/>
        </w:rPr>
        <w:t>If, however, the employee fails to make a correction, he or she will be subject to discipline up to and including termination.</w:t>
      </w:r>
    </w:p>
    <w:p w14:paraId="5DC28E3C" w14:textId="77777777" w:rsidR="00F972DC" w:rsidRPr="00E032B8" w:rsidRDefault="00F972DC">
      <w:pPr>
        <w:rPr>
          <w:rFonts w:ascii="Calibri" w:hAnsi="Calibri"/>
          <w:szCs w:val="24"/>
        </w:rPr>
      </w:pPr>
    </w:p>
    <w:p w14:paraId="0BD76D7D" w14:textId="77777777" w:rsidR="00F972DC" w:rsidRPr="00E032B8" w:rsidRDefault="00F972DC">
      <w:pPr>
        <w:pStyle w:val="BodyText"/>
        <w:rPr>
          <w:rFonts w:ascii="Calibri" w:hAnsi="Calibri"/>
          <w:szCs w:val="24"/>
        </w:rPr>
      </w:pPr>
      <w:r w:rsidRPr="00E032B8">
        <w:rPr>
          <w:rFonts w:ascii="Calibri" w:hAnsi="Calibri"/>
          <w:szCs w:val="24"/>
        </w:rPr>
        <w:t xml:space="preserve">It is not possible to provide </w:t>
      </w:r>
      <w:proofErr w:type="gramStart"/>
      <w:r w:rsidRPr="00E032B8">
        <w:rPr>
          <w:rFonts w:ascii="Calibri" w:hAnsi="Calibri"/>
          <w:szCs w:val="24"/>
        </w:rPr>
        <w:t>employees</w:t>
      </w:r>
      <w:proofErr w:type="gramEnd"/>
      <w:r w:rsidRPr="00E032B8">
        <w:rPr>
          <w:rFonts w:ascii="Calibri" w:hAnsi="Calibri"/>
          <w:szCs w:val="24"/>
        </w:rPr>
        <w:t xml:space="preserve"> a complete list of every possible type of disciplinary offense. The rules set forth below are intended to provide employees with fair notice of what is expected of them and to provide </w:t>
      </w:r>
      <w:proofErr w:type="gramStart"/>
      <w:r w:rsidRPr="00E032B8">
        <w:rPr>
          <w:rFonts w:ascii="Calibri" w:hAnsi="Calibri"/>
          <w:szCs w:val="24"/>
        </w:rPr>
        <w:t>employees</w:t>
      </w:r>
      <w:proofErr w:type="gramEnd"/>
      <w:r w:rsidRPr="00E032B8">
        <w:rPr>
          <w:rFonts w:ascii="Calibri" w:hAnsi="Calibri"/>
          <w:szCs w:val="24"/>
        </w:rPr>
        <w:t xml:space="preserve"> some guidance concerning unacceptable behavior.</w:t>
      </w:r>
      <w:r w:rsidR="006A57B5" w:rsidRPr="00E032B8">
        <w:rPr>
          <w:rFonts w:ascii="Calibri" w:hAnsi="Calibri"/>
          <w:szCs w:val="24"/>
        </w:rPr>
        <w:t xml:space="preserve"> </w:t>
      </w:r>
      <w:r w:rsidRPr="00E032B8">
        <w:rPr>
          <w:rFonts w:ascii="Calibri" w:hAnsi="Calibri"/>
          <w:szCs w:val="24"/>
        </w:rPr>
        <w:t>Therefore, employees should be aware that conduct not specifically listed below</w:t>
      </w:r>
      <w:r w:rsidR="00BE22BB" w:rsidRPr="00E032B8">
        <w:rPr>
          <w:rFonts w:ascii="Calibri" w:hAnsi="Calibri"/>
          <w:szCs w:val="24"/>
        </w:rPr>
        <w:t>,</w:t>
      </w:r>
      <w:r w:rsidRPr="00E032B8">
        <w:rPr>
          <w:rFonts w:ascii="Calibri" w:hAnsi="Calibri"/>
          <w:szCs w:val="24"/>
        </w:rPr>
        <w:t xml:space="preserve"> but which adversely affects or is otherwise detrimental to the interests of the </w:t>
      </w:r>
      <w:proofErr w:type="gramStart"/>
      <w:r w:rsidRPr="00E032B8">
        <w:rPr>
          <w:rFonts w:ascii="Calibri" w:hAnsi="Calibri"/>
          <w:szCs w:val="24"/>
        </w:rPr>
        <w:t>District</w:t>
      </w:r>
      <w:proofErr w:type="gramEnd"/>
      <w:r w:rsidRPr="00E032B8">
        <w:rPr>
          <w:rFonts w:ascii="Calibri" w:hAnsi="Calibri"/>
          <w:szCs w:val="24"/>
        </w:rPr>
        <w:t>, other employees, or its customers, may also result in disciplinary action.</w:t>
      </w:r>
      <w:r w:rsidR="006A57B5" w:rsidRPr="00E032B8">
        <w:rPr>
          <w:rFonts w:ascii="Calibri" w:hAnsi="Calibri"/>
          <w:szCs w:val="24"/>
        </w:rPr>
        <w:t xml:space="preserve"> </w:t>
      </w:r>
    </w:p>
    <w:p w14:paraId="62901825" w14:textId="77777777" w:rsidR="00F972DC" w:rsidRPr="00E032B8" w:rsidRDefault="00F972DC">
      <w:pPr>
        <w:pStyle w:val="BodyText"/>
        <w:rPr>
          <w:rFonts w:ascii="Calibri" w:hAnsi="Calibri"/>
          <w:szCs w:val="24"/>
        </w:rPr>
      </w:pPr>
    </w:p>
    <w:p w14:paraId="4CFB2513" w14:textId="77777777" w:rsidR="00F972DC" w:rsidRPr="00E032B8" w:rsidRDefault="00F972DC">
      <w:pPr>
        <w:pStyle w:val="BodyText"/>
        <w:rPr>
          <w:rFonts w:ascii="Calibri" w:hAnsi="Calibri"/>
          <w:szCs w:val="24"/>
        </w:rPr>
      </w:pPr>
      <w:r w:rsidRPr="00E032B8">
        <w:rPr>
          <w:rFonts w:ascii="Calibri" w:hAnsi="Calibri"/>
          <w:szCs w:val="24"/>
        </w:rPr>
        <w:t>The following are some examples of types of conduct that are considered impermissible.</w:t>
      </w:r>
      <w:r w:rsidR="006A57B5" w:rsidRPr="00E032B8">
        <w:rPr>
          <w:rFonts w:ascii="Calibri" w:hAnsi="Calibri"/>
          <w:szCs w:val="24"/>
        </w:rPr>
        <w:t xml:space="preserve"> </w:t>
      </w:r>
      <w:r w:rsidRPr="00E032B8">
        <w:rPr>
          <w:rFonts w:ascii="Calibri" w:hAnsi="Calibri"/>
          <w:szCs w:val="24"/>
        </w:rPr>
        <w:t xml:space="preserve">Employees who engage in any misconduct or whose performance is unsatisfactory may be subject to disciplinary action, up to and possibly </w:t>
      </w:r>
      <w:r w:rsidR="005A658A" w:rsidRPr="00E032B8">
        <w:rPr>
          <w:rFonts w:ascii="Calibri" w:hAnsi="Calibri"/>
          <w:szCs w:val="24"/>
        </w:rPr>
        <w:t>including immediate termination:</w:t>
      </w:r>
      <w:r w:rsidR="006A57B5" w:rsidRPr="00E032B8">
        <w:rPr>
          <w:rFonts w:ascii="Calibri" w:hAnsi="Calibri"/>
          <w:szCs w:val="24"/>
        </w:rPr>
        <w:t xml:space="preserve"> </w:t>
      </w:r>
    </w:p>
    <w:p w14:paraId="59CA1760"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proofErr w:type="gramStart"/>
      <w:r w:rsidRPr="00E032B8">
        <w:rPr>
          <w:rFonts w:ascii="Calibri" w:hAnsi="Calibri"/>
          <w:szCs w:val="24"/>
        </w:rPr>
        <w:t>Below-average</w:t>
      </w:r>
      <w:proofErr w:type="gramEnd"/>
      <w:r w:rsidRPr="00E032B8">
        <w:rPr>
          <w:rFonts w:ascii="Calibri" w:hAnsi="Calibri"/>
          <w:szCs w:val="24"/>
        </w:rPr>
        <w:t xml:space="preserve"> or unsatisfactory work quality or quantity</w:t>
      </w:r>
      <w:r w:rsidR="0095526F" w:rsidRPr="00E032B8">
        <w:rPr>
          <w:rFonts w:ascii="Calibri" w:hAnsi="Calibri"/>
          <w:szCs w:val="24"/>
        </w:rPr>
        <w:t>;</w:t>
      </w:r>
    </w:p>
    <w:p w14:paraId="38EFB709"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Poor attitude (for example, rudeness or lack of cooperation</w:t>
      </w:r>
      <w:proofErr w:type="gramStart"/>
      <w:r w:rsidRPr="00E032B8">
        <w:rPr>
          <w:rFonts w:ascii="Calibri" w:hAnsi="Calibri"/>
          <w:szCs w:val="24"/>
        </w:rPr>
        <w:t>)</w:t>
      </w:r>
      <w:r w:rsidR="0095526F" w:rsidRPr="00E032B8">
        <w:rPr>
          <w:rFonts w:ascii="Calibri" w:hAnsi="Calibri"/>
          <w:szCs w:val="24"/>
        </w:rPr>
        <w:t>;</w:t>
      </w:r>
      <w:proofErr w:type="gramEnd"/>
    </w:p>
    <w:p w14:paraId="5F4DA318" w14:textId="77777777" w:rsidR="001C18AF"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Excessive absenteeism or patterned absences on a recurring basis, tardiness or abuse of break and lunch privileges, failure to obtain approval to leave work early </w:t>
      </w:r>
      <w:r w:rsidRPr="00E032B8">
        <w:rPr>
          <w:rFonts w:ascii="Calibri" w:hAnsi="Calibri"/>
          <w:szCs w:val="24"/>
        </w:rPr>
        <w:lastRenderedPageBreak/>
        <w:t xml:space="preserve">or failure to notify the supervisor in advance of an anticipated tardiness or </w:t>
      </w:r>
      <w:proofErr w:type="gramStart"/>
      <w:r w:rsidRPr="00E032B8">
        <w:rPr>
          <w:rFonts w:ascii="Calibri" w:hAnsi="Calibri"/>
          <w:szCs w:val="24"/>
        </w:rPr>
        <w:t>absence</w:t>
      </w:r>
      <w:r w:rsidR="0095526F" w:rsidRPr="00E032B8">
        <w:rPr>
          <w:rFonts w:ascii="Calibri" w:hAnsi="Calibri"/>
          <w:szCs w:val="24"/>
        </w:rPr>
        <w:t>;</w:t>
      </w:r>
      <w:proofErr w:type="gramEnd"/>
    </w:p>
    <w:p w14:paraId="4076ACDB"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Failure to follow instructions, </w:t>
      </w:r>
      <w:proofErr w:type="gramStart"/>
      <w:r w:rsidRPr="00E032B8">
        <w:rPr>
          <w:rFonts w:ascii="Calibri" w:hAnsi="Calibri"/>
          <w:szCs w:val="24"/>
        </w:rPr>
        <w:t>District</w:t>
      </w:r>
      <w:proofErr w:type="gramEnd"/>
      <w:r w:rsidRPr="00E032B8">
        <w:rPr>
          <w:rFonts w:ascii="Calibri" w:hAnsi="Calibri"/>
          <w:szCs w:val="24"/>
        </w:rPr>
        <w:t xml:space="preserve"> procedures, or follow established safety regulations</w:t>
      </w:r>
      <w:r w:rsidR="0095526F" w:rsidRPr="00E032B8">
        <w:rPr>
          <w:rFonts w:ascii="Calibri" w:hAnsi="Calibri"/>
          <w:szCs w:val="24"/>
        </w:rPr>
        <w:t>;</w:t>
      </w:r>
    </w:p>
    <w:p w14:paraId="23D21EEF"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Failing to attend all mandatory scheduled or called meetings unless there is a valid reason why the employee cannot </w:t>
      </w:r>
      <w:proofErr w:type="gramStart"/>
      <w:r w:rsidRPr="00E032B8">
        <w:rPr>
          <w:rFonts w:ascii="Calibri" w:hAnsi="Calibri"/>
          <w:szCs w:val="24"/>
        </w:rPr>
        <w:t>attend</w:t>
      </w:r>
      <w:r w:rsidR="0095526F" w:rsidRPr="00E032B8">
        <w:rPr>
          <w:rFonts w:ascii="Calibri" w:hAnsi="Calibri"/>
          <w:szCs w:val="24"/>
        </w:rPr>
        <w:t>;</w:t>
      </w:r>
      <w:proofErr w:type="gramEnd"/>
    </w:p>
    <w:p w14:paraId="4EF97457"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Insubordination</w:t>
      </w:r>
      <w:r w:rsidR="00FC0354" w:rsidRPr="00E032B8">
        <w:rPr>
          <w:rFonts w:ascii="Calibri" w:hAnsi="Calibri"/>
          <w:szCs w:val="24"/>
        </w:rPr>
        <w:t xml:space="preserve"> or </w:t>
      </w:r>
      <w:r w:rsidRPr="00E032B8">
        <w:rPr>
          <w:rFonts w:ascii="Calibri" w:hAnsi="Calibri"/>
          <w:szCs w:val="24"/>
        </w:rPr>
        <w:t xml:space="preserve">improper conduct toward a supervisor or refusal to perform tasks assigned by a supervisor in the appropriate manner or other disrespectful conduct to a </w:t>
      </w:r>
      <w:proofErr w:type="gramStart"/>
      <w:r w:rsidRPr="00E032B8">
        <w:rPr>
          <w:rFonts w:ascii="Calibri" w:hAnsi="Calibri"/>
          <w:szCs w:val="24"/>
        </w:rPr>
        <w:t>supervisor</w:t>
      </w:r>
      <w:r w:rsidR="0095526F" w:rsidRPr="00E032B8">
        <w:rPr>
          <w:rFonts w:ascii="Calibri" w:hAnsi="Calibri"/>
          <w:szCs w:val="24"/>
        </w:rPr>
        <w:t>;</w:t>
      </w:r>
      <w:proofErr w:type="gramEnd"/>
    </w:p>
    <w:p w14:paraId="52F10C50" w14:textId="77777777" w:rsidR="00F972DC" w:rsidRPr="00E032B8" w:rsidRDefault="0095526F" w:rsidP="000817AB">
      <w:pPr>
        <w:pStyle w:val="BodyTextIndent"/>
        <w:numPr>
          <w:ilvl w:val="0"/>
          <w:numId w:val="6"/>
        </w:numPr>
        <w:tabs>
          <w:tab w:val="clear" w:pos="360"/>
          <w:tab w:val="num" w:pos="720"/>
        </w:tabs>
        <w:ind w:left="720"/>
        <w:rPr>
          <w:rFonts w:ascii="Calibri" w:hAnsi="Calibri"/>
          <w:szCs w:val="24"/>
        </w:rPr>
      </w:pPr>
      <w:proofErr w:type="gramStart"/>
      <w:r w:rsidRPr="00E032B8">
        <w:rPr>
          <w:rFonts w:ascii="Calibri" w:hAnsi="Calibri"/>
          <w:szCs w:val="24"/>
        </w:rPr>
        <w:t>Theft;</w:t>
      </w:r>
      <w:proofErr w:type="gramEnd"/>
    </w:p>
    <w:p w14:paraId="047249AF"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Improper use of District funds or </w:t>
      </w:r>
      <w:proofErr w:type="gramStart"/>
      <w:r w:rsidRPr="00E032B8">
        <w:rPr>
          <w:rFonts w:ascii="Calibri" w:hAnsi="Calibri"/>
          <w:szCs w:val="24"/>
        </w:rPr>
        <w:t>money</w:t>
      </w:r>
      <w:r w:rsidR="0095526F" w:rsidRPr="00E032B8">
        <w:rPr>
          <w:rFonts w:ascii="Calibri" w:hAnsi="Calibri"/>
          <w:szCs w:val="24"/>
        </w:rPr>
        <w:t>;</w:t>
      </w:r>
      <w:proofErr w:type="gramEnd"/>
    </w:p>
    <w:p w14:paraId="2F817247"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Misusing, destroying or damaging property of the </w:t>
      </w:r>
      <w:proofErr w:type="gramStart"/>
      <w:r w:rsidRPr="00E032B8">
        <w:rPr>
          <w:rFonts w:ascii="Calibri" w:hAnsi="Calibri"/>
          <w:szCs w:val="24"/>
        </w:rPr>
        <w:t>District</w:t>
      </w:r>
      <w:proofErr w:type="gramEnd"/>
      <w:r w:rsidRPr="00E032B8">
        <w:rPr>
          <w:rFonts w:ascii="Calibri" w:hAnsi="Calibri"/>
          <w:szCs w:val="24"/>
        </w:rPr>
        <w:t>, a fellow employee, a customer or a participant</w:t>
      </w:r>
      <w:r w:rsidR="0095526F" w:rsidRPr="00E032B8">
        <w:rPr>
          <w:rFonts w:ascii="Calibri" w:hAnsi="Calibri"/>
          <w:szCs w:val="24"/>
        </w:rPr>
        <w:t>;</w:t>
      </w:r>
    </w:p>
    <w:p w14:paraId="1409CE02"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proofErr w:type="gramStart"/>
      <w:r w:rsidRPr="00E032B8">
        <w:rPr>
          <w:rFonts w:ascii="Calibri" w:hAnsi="Calibri"/>
          <w:szCs w:val="24"/>
        </w:rPr>
        <w:t>Dishonesty</w:t>
      </w:r>
      <w:r w:rsidR="0095526F" w:rsidRPr="00E032B8">
        <w:rPr>
          <w:rFonts w:ascii="Calibri" w:hAnsi="Calibri"/>
          <w:szCs w:val="24"/>
        </w:rPr>
        <w:t>;</w:t>
      </w:r>
      <w:proofErr w:type="gramEnd"/>
    </w:p>
    <w:p w14:paraId="5730EFC0"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Improper use of job position for personal </w:t>
      </w:r>
      <w:proofErr w:type="gramStart"/>
      <w:r w:rsidRPr="00E032B8">
        <w:rPr>
          <w:rFonts w:ascii="Calibri" w:hAnsi="Calibri"/>
          <w:szCs w:val="24"/>
        </w:rPr>
        <w:t>gain</w:t>
      </w:r>
      <w:r w:rsidR="0095526F" w:rsidRPr="00E032B8">
        <w:rPr>
          <w:rFonts w:ascii="Calibri" w:hAnsi="Calibri"/>
          <w:szCs w:val="24"/>
        </w:rPr>
        <w:t>;</w:t>
      </w:r>
      <w:proofErr w:type="gramEnd"/>
    </w:p>
    <w:p w14:paraId="0B6A8E77"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Disclosing or using confidential or proprietary information about the </w:t>
      </w:r>
      <w:proofErr w:type="gramStart"/>
      <w:r w:rsidRPr="00E032B8">
        <w:rPr>
          <w:rFonts w:ascii="Calibri" w:hAnsi="Calibri"/>
          <w:szCs w:val="24"/>
        </w:rPr>
        <w:t>District</w:t>
      </w:r>
      <w:proofErr w:type="gramEnd"/>
      <w:r w:rsidRPr="00E032B8">
        <w:rPr>
          <w:rFonts w:ascii="Calibri" w:hAnsi="Calibri"/>
          <w:szCs w:val="24"/>
        </w:rPr>
        <w:t>, participants, and staff without authorization</w:t>
      </w:r>
      <w:r w:rsidR="0095526F" w:rsidRPr="00E032B8">
        <w:rPr>
          <w:rFonts w:ascii="Calibri" w:hAnsi="Calibri"/>
          <w:szCs w:val="24"/>
        </w:rPr>
        <w:t>;</w:t>
      </w:r>
      <w:r w:rsidRPr="00E032B8">
        <w:rPr>
          <w:rFonts w:ascii="Calibri" w:hAnsi="Calibri"/>
          <w:szCs w:val="24"/>
        </w:rPr>
        <w:t xml:space="preserve"> </w:t>
      </w:r>
    </w:p>
    <w:p w14:paraId="11E82C6C"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Falsifying or altering any records, including </w:t>
      </w:r>
      <w:proofErr w:type="gramStart"/>
      <w:r w:rsidRPr="00E032B8">
        <w:rPr>
          <w:rFonts w:ascii="Calibri" w:hAnsi="Calibri"/>
          <w:szCs w:val="24"/>
        </w:rPr>
        <w:t>time cards</w:t>
      </w:r>
      <w:proofErr w:type="gramEnd"/>
      <w:r w:rsidRPr="00E032B8">
        <w:rPr>
          <w:rFonts w:ascii="Calibri" w:hAnsi="Calibri"/>
          <w:szCs w:val="24"/>
        </w:rPr>
        <w:t xml:space="preserve"> or an application for employment</w:t>
      </w:r>
      <w:r w:rsidR="006F00B3" w:rsidRPr="00E032B8">
        <w:rPr>
          <w:rFonts w:ascii="Calibri" w:hAnsi="Calibri"/>
          <w:szCs w:val="24"/>
        </w:rPr>
        <w:t>;</w:t>
      </w:r>
    </w:p>
    <w:p w14:paraId="12FCDFC3"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Allowing personal visitors to interfere with the employee’s </w:t>
      </w:r>
      <w:proofErr w:type="gramStart"/>
      <w:r w:rsidRPr="00E032B8">
        <w:rPr>
          <w:rFonts w:ascii="Calibri" w:hAnsi="Calibri"/>
          <w:szCs w:val="24"/>
        </w:rPr>
        <w:t>work</w:t>
      </w:r>
      <w:r w:rsidR="0095526F" w:rsidRPr="00E032B8">
        <w:rPr>
          <w:rFonts w:ascii="Calibri" w:hAnsi="Calibri"/>
          <w:szCs w:val="24"/>
        </w:rPr>
        <w:t>;</w:t>
      </w:r>
      <w:proofErr w:type="gramEnd"/>
    </w:p>
    <w:p w14:paraId="0A20FBFB"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Failing to limit personal telephone calls that may interfere with an employee’s </w:t>
      </w:r>
      <w:proofErr w:type="gramStart"/>
      <w:r w:rsidRPr="00E032B8">
        <w:rPr>
          <w:rFonts w:ascii="Calibri" w:hAnsi="Calibri"/>
          <w:szCs w:val="24"/>
        </w:rPr>
        <w:t>work</w:t>
      </w:r>
      <w:r w:rsidR="0095526F" w:rsidRPr="00E032B8">
        <w:rPr>
          <w:rFonts w:ascii="Calibri" w:hAnsi="Calibri"/>
          <w:szCs w:val="24"/>
        </w:rPr>
        <w:t>;</w:t>
      </w:r>
      <w:proofErr w:type="gramEnd"/>
    </w:p>
    <w:p w14:paraId="2E6F923E"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Interfering with the work performance of </w:t>
      </w:r>
      <w:proofErr w:type="gramStart"/>
      <w:r w:rsidRPr="00E032B8">
        <w:rPr>
          <w:rFonts w:ascii="Calibri" w:hAnsi="Calibri"/>
          <w:szCs w:val="24"/>
        </w:rPr>
        <w:t>others</w:t>
      </w:r>
      <w:r w:rsidR="0095526F" w:rsidRPr="00E032B8">
        <w:rPr>
          <w:rFonts w:ascii="Calibri" w:hAnsi="Calibri"/>
          <w:szCs w:val="24"/>
        </w:rPr>
        <w:t>;</w:t>
      </w:r>
      <w:proofErr w:type="gramEnd"/>
    </w:p>
    <w:p w14:paraId="094A27FF"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Possessing or bringing dangerous or unauthorized materials, such as explosives, firearms, weapons, alcohol, illegal drugs, chemicals, or other similar items on or to District </w:t>
      </w:r>
      <w:proofErr w:type="gramStart"/>
      <w:r w:rsidRPr="00E032B8">
        <w:rPr>
          <w:rFonts w:ascii="Calibri" w:hAnsi="Calibri"/>
          <w:szCs w:val="24"/>
        </w:rPr>
        <w:t>property</w:t>
      </w:r>
      <w:r w:rsidR="0095526F" w:rsidRPr="00E032B8">
        <w:rPr>
          <w:rFonts w:ascii="Calibri" w:hAnsi="Calibri"/>
          <w:szCs w:val="24"/>
        </w:rPr>
        <w:t>;</w:t>
      </w:r>
      <w:proofErr w:type="gramEnd"/>
    </w:p>
    <w:p w14:paraId="7CED2272"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Violation of common sense, safety or health rules or practices, carelessness or negligence when performing duties, or engaging in conduct that creates a safety or health </w:t>
      </w:r>
      <w:proofErr w:type="gramStart"/>
      <w:r w:rsidRPr="00E032B8">
        <w:rPr>
          <w:rFonts w:ascii="Calibri" w:hAnsi="Calibri"/>
          <w:szCs w:val="24"/>
        </w:rPr>
        <w:t>hazard</w:t>
      </w:r>
      <w:r w:rsidR="0095526F" w:rsidRPr="00E032B8">
        <w:rPr>
          <w:rFonts w:ascii="Calibri" w:hAnsi="Calibri"/>
          <w:szCs w:val="24"/>
        </w:rPr>
        <w:t>;</w:t>
      </w:r>
      <w:proofErr w:type="gramEnd"/>
    </w:p>
    <w:p w14:paraId="304F7430"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Altercations, fighting on District property, actual or threatened physical </w:t>
      </w:r>
      <w:proofErr w:type="gramStart"/>
      <w:r w:rsidRPr="00E032B8">
        <w:rPr>
          <w:rFonts w:ascii="Calibri" w:hAnsi="Calibri"/>
          <w:szCs w:val="24"/>
        </w:rPr>
        <w:t>violence</w:t>
      </w:r>
      <w:r w:rsidR="0095526F" w:rsidRPr="00E032B8">
        <w:rPr>
          <w:rFonts w:ascii="Calibri" w:hAnsi="Calibri"/>
          <w:szCs w:val="24"/>
        </w:rPr>
        <w:t>;</w:t>
      </w:r>
      <w:proofErr w:type="gramEnd"/>
    </w:p>
    <w:p w14:paraId="73292A2E"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proofErr w:type="gramStart"/>
      <w:r w:rsidRPr="00E032B8">
        <w:rPr>
          <w:rFonts w:ascii="Calibri" w:hAnsi="Calibri"/>
          <w:szCs w:val="24"/>
        </w:rPr>
        <w:t>Discourtesy</w:t>
      </w:r>
      <w:r w:rsidR="0095526F" w:rsidRPr="00E032B8">
        <w:rPr>
          <w:rFonts w:ascii="Calibri" w:hAnsi="Calibri"/>
          <w:szCs w:val="24"/>
        </w:rPr>
        <w:t>;</w:t>
      </w:r>
      <w:proofErr w:type="gramEnd"/>
    </w:p>
    <w:p w14:paraId="0D441143"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Behavior that is offensive to other employees including abusive or vulgar </w:t>
      </w:r>
      <w:proofErr w:type="gramStart"/>
      <w:r w:rsidRPr="00E032B8">
        <w:rPr>
          <w:rFonts w:ascii="Calibri" w:hAnsi="Calibri"/>
          <w:szCs w:val="24"/>
        </w:rPr>
        <w:t>language</w:t>
      </w:r>
      <w:r w:rsidR="0095526F" w:rsidRPr="00E032B8">
        <w:rPr>
          <w:rFonts w:ascii="Calibri" w:hAnsi="Calibri"/>
          <w:szCs w:val="24"/>
        </w:rPr>
        <w:t>;</w:t>
      </w:r>
      <w:proofErr w:type="gramEnd"/>
    </w:p>
    <w:p w14:paraId="0756F635"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Sexual harassment or other unlawful harassment, whether verbal, physical or visual, to employees or </w:t>
      </w:r>
      <w:proofErr w:type="gramStart"/>
      <w:r w:rsidRPr="00E032B8">
        <w:rPr>
          <w:rFonts w:ascii="Calibri" w:hAnsi="Calibri"/>
          <w:szCs w:val="24"/>
        </w:rPr>
        <w:t>customers</w:t>
      </w:r>
      <w:r w:rsidR="0095526F" w:rsidRPr="00E032B8">
        <w:rPr>
          <w:rFonts w:ascii="Calibri" w:hAnsi="Calibri"/>
          <w:szCs w:val="24"/>
        </w:rPr>
        <w:t>;</w:t>
      </w:r>
      <w:proofErr w:type="gramEnd"/>
    </w:p>
    <w:p w14:paraId="2E3011F1"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Being under the influence of, manufacturing, dispensing, distributing, using, possessing or selling, alcohol, illegal or controlled substances while on District property, while on duty or conducting District business, or while operating a vehicle or potentially dangerous equipment leased or owned by the </w:t>
      </w:r>
      <w:proofErr w:type="gramStart"/>
      <w:r w:rsidRPr="00E032B8">
        <w:rPr>
          <w:rFonts w:ascii="Calibri" w:hAnsi="Calibri"/>
          <w:szCs w:val="24"/>
        </w:rPr>
        <w:t>District</w:t>
      </w:r>
      <w:r w:rsidR="0095526F" w:rsidRPr="00E032B8">
        <w:rPr>
          <w:rFonts w:ascii="Calibri" w:hAnsi="Calibri"/>
          <w:szCs w:val="24"/>
        </w:rPr>
        <w:t>;</w:t>
      </w:r>
      <w:proofErr w:type="gramEnd"/>
    </w:p>
    <w:p w14:paraId="052D175B" w14:textId="77777777" w:rsidR="00F972DC" w:rsidRPr="00E032B8" w:rsidRDefault="0095526F"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Sleeping while on </w:t>
      </w:r>
      <w:proofErr w:type="gramStart"/>
      <w:r w:rsidRPr="00E032B8">
        <w:rPr>
          <w:rFonts w:ascii="Calibri" w:hAnsi="Calibri"/>
          <w:szCs w:val="24"/>
        </w:rPr>
        <w:t>duty;</w:t>
      </w:r>
      <w:proofErr w:type="gramEnd"/>
    </w:p>
    <w:p w14:paraId="2DE5B881"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lastRenderedPageBreak/>
        <w:t xml:space="preserve">Being convicted of a crime that indicates unfitness for the job or raises a threat to the safety or well-being of the </w:t>
      </w:r>
      <w:proofErr w:type="gramStart"/>
      <w:r w:rsidRPr="00E032B8">
        <w:rPr>
          <w:rFonts w:ascii="Calibri" w:hAnsi="Calibri"/>
          <w:szCs w:val="24"/>
        </w:rPr>
        <w:t>District</w:t>
      </w:r>
      <w:proofErr w:type="gramEnd"/>
      <w:r w:rsidRPr="00E032B8">
        <w:rPr>
          <w:rFonts w:ascii="Calibri" w:hAnsi="Calibri"/>
          <w:szCs w:val="24"/>
        </w:rPr>
        <w:t>, its employees, customers, or property</w:t>
      </w:r>
      <w:r w:rsidR="0095526F" w:rsidRPr="00E032B8">
        <w:rPr>
          <w:rFonts w:ascii="Calibri" w:hAnsi="Calibri"/>
          <w:szCs w:val="24"/>
        </w:rPr>
        <w:t>.</w:t>
      </w:r>
    </w:p>
    <w:p w14:paraId="60E3FA6A" w14:textId="77777777" w:rsidR="00F972DC" w:rsidRPr="00E032B8" w:rsidRDefault="00F972DC" w:rsidP="0085385C">
      <w:pPr>
        <w:tabs>
          <w:tab w:val="num" w:pos="900"/>
        </w:tabs>
        <w:rPr>
          <w:rFonts w:ascii="Calibri" w:hAnsi="Calibri"/>
          <w:szCs w:val="24"/>
        </w:rPr>
      </w:pPr>
    </w:p>
    <w:p w14:paraId="250A8E46" w14:textId="77777777" w:rsidR="0085385C" w:rsidRPr="00E032B8" w:rsidRDefault="0085385C" w:rsidP="0085385C">
      <w:pPr>
        <w:tabs>
          <w:tab w:val="num" w:pos="900"/>
        </w:tabs>
        <w:rPr>
          <w:rFonts w:ascii="Calibri" w:hAnsi="Calibri"/>
          <w:szCs w:val="24"/>
        </w:rPr>
      </w:pPr>
    </w:p>
    <w:p w14:paraId="2100DE23"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Discipline</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4-902</w:t>
      </w:r>
    </w:p>
    <w:p w14:paraId="39569BDD" w14:textId="77777777" w:rsidR="00F972DC" w:rsidRPr="00E032B8" w:rsidRDefault="00F972DC">
      <w:pPr>
        <w:pStyle w:val="BodyText"/>
        <w:rPr>
          <w:rFonts w:ascii="Calibri" w:hAnsi="Calibri"/>
          <w:szCs w:val="24"/>
        </w:rPr>
      </w:pPr>
    </w:p>
    <w:p w14:paraId="4AA63B23" w14:textId="77777777" w:rsidR="00F972DC" w:rsidRPr="00E032B8" w:rsidRDefault="00F972DC">
      <w:pPr>
        <w:pStyle w:val="BodyText"/>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reserves sole discretion as to the manner and level of disciplinary action </w:t>
      </w:r>
      <w:r w:rsidR="00A16208" w:rsidRPr="00E032B8">
        <w:rPr>
          <w:rFonts w:ascii="Calibri" w:hAnsi="Calibri"/>
          <w:szCs w:val="24"/>
        </w:rPr>
        <w:t>that</w:t>
      </w:r>
      <w:r w:rsidRPr="00E032B8">
        <w:rPr>
          <w:rFonts w:ascii="Calibri" w:hAnsi="Calibri"/>
          <w:szCs w:val="24"/>
        </w:rPr>
        <w:t xml:space="preserve"> may be taken with respect to a violation of the standards of conduct addressed herein, as well as any other action requiring discipline.</w:t>
      </w:r>
      <w:r w:rsidR="006A57B5" w:rsidRPr="00E032B8">
        <w:rPr>
          <w:rFonts w:ascii="Calibri" w:hAnsi="Calibri"/>
          <w:szCs w:val="24"/>
        </w:rPr>
        <w:t xml:space="preserve"> </w:t>
      </w:r>
      <w:r w:rsidRPr="00E032B8">
        <w:rPr>
          <w:rFonts w:ascii="Calibri" w:hAnsi="Calibri"/>
          <w:szCs w:val="24"/>
        </w:rPr>
        <w:t xml:space="preserve">Within the context of its discretion, the </w:t>
      </w:r>
      <w:proofErr w:type="gramStart"/>
      <w:r w:rsidRPr="00E032B8">
        <w:rPr>
          <w:rFonts w:ascii="Calibri" w:hAnsi="Calibri"/>
          <w:szCs w:val="24"/>
        </w:rPr>
        <w:t>District</w:t>
      </w:r>
      <w:proofErr w:type="gramEnd"/>
      <w:r w:rsidRPr="00E032B8">
        <w:rPr>
          <w:rFonts w:ascii="Calibri" w:hAnsi="Calibri"/>
          <w:szCs w:val="24"/>
        </w:rPr>
        <w:t xml:space="preserve"> may engage in verbal counseling, verbal warnings, written warnings, suspension, reduction in pay,</w:t>
      </w:r>
      <w:r w:rsidR="005A658A" w:rsidRPr="00E032B8">
        <w:rPr>
          <w:rFonts w:ascii="Calibri" w:hAnsi="Calibri"/>
          <w:szCs w:val="24"/>
        </w:rPr>
        <w:t xml:space="preserve"> </w:t>
      </w:r>
      <w:r w:rsidRPr="00E032B8">
        <w:rPr>
          <w:rFonts w:ascii="Calibri" w:hAnsi="Calibri"/>
          <w:szCs w:val="24"/>
        </w:rPr>
        <w:t>demotion and discharge, as related to any specific incident.</w:t>
      </w:r>
      <w:r w:rsidR="006A57B5" w:rsidRPr="00E032B8">
        <w:rPr>
          <w:rFonts w:ascii="Calibri" w:hAnsi="Calibri"/>
          <w:szCs w:val="24"/>
        </w:rPr>
        <w:t xml:space="preserve"> </w:t>
      </w:r>
      <w:r w:rsidRPr="00E032B8">
        <w:rPr>
          <w:rFonts w:ascii="Calibri" w:hAnsi="Calibri"/>
          <w:szCs w:val="24"/>
        </w:rPr>
        <w:t xml:space="preserve">While discharge for </w:t>
      </w:r>
      <w:r w:rsidR="005A658A" w:rsidRPr="00E032B8">
        <w:rPr>
          <w:rFonts w:ascii="Calibri" w:hAnsi="Calibri"/>
          <w:szCs w:val="24"/>
        </w:rPr>
        <w:t>some form of warning will ordinarily precede violations of the conduct standards</w:t>
      </w:r>
      <w:r w:rsidRPr="00E032B8">
        <w:rPr>
          <w:rFonts w:ascii="Calibri" w:hAnsi="Calibri"/>
          <w:szCs w:val="24"/>
        </w:rPr>
        <w:t>, certain incidents</w:t>
      </w:r>
      <w:r w:rsidR="005A658A" w:rsidRPr="00E032B8">
        <w:rPr>
          <w:rFonts w:ascii="Calibri" w:hAnsi="Calibri"/>
          <w:szCs w:val="24"/>
        </w:rPr>
        <w:t xml:space="preserve"> </w:t>
      </w:r>
      <w:r w:rsidRPr="00E032B8">
        <w:rPr>
          <w:rFonts w:ascii="Calibri" w:hAnsi="Calibri"/>
          <w:szCs w:val="24"/>
        </w:rPr>
        <w:t>will result in an employee’s immediate discharge/termination.</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reserves the right to proceed directly to termination for misconduct or performance deficiency, without prior disciplinary steps, when it alone deems such action appropriate.</w:t>
      </w:r>
    </w:p>
    <w:p w14:paraId="66377CFD" w14:textId="77777777" w:rsidR="00F972DC" w:rsidRPr="00E032B8" w:rsidRDefault="00F972DC">
      <w:pPr>
        <w:pStyle w:val="BodyText"/>
        <w:rPr>
          <w:rFonts w:ascii="Calibri" w:hAnsi="Calibri"/>
          <w:szCs w:val="24"/>
        </w:rPr>
      </w:pPr>
    </w:p>
    <w:p w14:paraId="79C2D67D" w14:textId="77777777" w:rsidR="00F972DC" w:rsidRPr="00E032B8" w:rsidRDefault="00F972DC" w:rsidP="0095526F">
      <w:pPr>
        <w:pStyle w:val="Heading6"/>
        <w:numPr>
          <w:ilvl w:val="0"/>
          <w:numId w:val="0"/>
        </w:numPr>
        <w:tabs>
          <w:tab w:val="left" w:pos="720"/>
        </w:tabs>
        <w:rPr>
          <w:rFonts w:ascii="Calibri" w:hAnsi="Calibri"/>
          <w:b w:val="0"/>
          <w:sz w:val="24"/>
          <w:szCs w:val="24"/>
        </w:rPr>
      </w:pPr>
      <w:r w:rsidRPr="00E032B8">
        <w:rPr>
          <w:rFonts w:ascii="Calibri" w:hAnsi="Calibri"/>
          <w:sz w:val="24"/>
          <w:szCs w:val="24"/>
        </w:rPr>
        <w:t xml:space="preserve">Notice </w:t>
      </w:r>
      <w:r w:rsidR="0095526F" w:rsidRPr="00E032B8">
        <w:rPr>
          <w:rFonts w:ascii="Calibri" w:hAnsi="Calibri"/>
          <w:sz w:val="24"/>
          <w:szCs w:val="24"/>
        </w:rPr>
        <w:t>of</w:t>
      </w:r>
      <w:r w:rsidRPr="00E032B8">
        <w:rPr>
          <w:rFonts w:ascii="Calibri" w:hAnsi="Calibri"/>
          <w:sz w:val="24"/>
          <w:szCs w:val="24"/>
        </w:rPr>
        <w:t xml:space="preserve"> Disciplinary Action</w:t>
      </w:r>
      <w:r w:rsidR="0095526F" w:rsidRPr="00E032B8">
        <w:rPr>
          <w:rFonts w:ascii="Calibri" w:hAnsi="Calibri"/>
          <w:sz w:val="24"/>
          <w:szCs w:val="24"/>
        </w:rPr>
        <w:t>:</w:t>
      </w:r>
      <w:r w:rsidR="006A57B5" w:rsidRPr="00E032B8">
        <w:rPr>
          <w:rFonts w:ascii="Calibri" w:hAnsi="Calibri"/>
          <w:sz w:val="24"/>
          <w:szCs w:val="24"/>
        </w:rPr>
        <w:t xml:space="preserve"> </w:t>
      </w:r>
      <w:r w:rsidRPr="00E032B8">
        <w:rPr>
          <w:rFonts w:ascii="Calibri" w:hAnsi="Calibri"/>
          <w:b w:val="0"/>
          <w:sz w:val="24"/>
          <w:szCs w:val="24"/>
        </w:rPr>
        <w:t xml:space="preserve">When the discipline to be imposed involves suspension, reduction in pay, demotion or discharge, </w:t>
      </w:r>
      <w:r w:rsidR="00C35D77" w:rsidRPr="00E032B8">
        <w:rPr>
          <w:rFonts w:ascii="Calibri" w:hAnsi="Calibri"/>
          <w:b w:val="0"/>
          <w:sz w:val="24"/>
          <w:szCs w:val="24"/>
        </w:rPr>
        <w:t>full-time</w:t>
      </w:r>
      <w:r w:rsidRPr="00E032B8">
        <w:rPr>
          <w:rFonts w:ascii="Calibri" w:hAnsi="Calibri"/>
          <w:b w:val="0"/>
          <w:sz w:val="24"/>
          <w:szCs w:val="24"/>
        </w:rPr>
        <w:t xml:space="preserve"> and regular part-time employees will receive a written notice of intended disciplinary action prior to any disciplinary action being taken.</w:t>
      </w:r>
      <w:r w:rsidR="006A57B5" w:rsidRPr="00E032B8">
        <w:rPr>
          <w:rFonts w:ascii="Calibri" w:hAnsi="Calibri"/>
          <w:b w:val="0"/>
          <w:sz w:val="24"/>
          <w:szCs w:val="24"/>
        </w:rPr>
        <w:t xml:space="preserve"> </w:t>
      </w:r>
      <w:r w:rsidRPr="00E032B8">
        <w:rPr>
          <w:rFonts w:ascii="Calibri" w:hAnsi="Calibri"/>
          <w:b w:val="0"/>
          <w:sz w:val="24"/>
          <w:szCs w:val="24"/>
        </w:rPr>
        <w:t>The written notice will state the proposed action, the reason for the action, the charges and materials upon which the action is based and will inform the employee regarding appeal procedures.</w:t>
      </w:r>
      <w:r w:rsidR="006A57B5" w:rsidRPr="00E032B8">
        <w:rPr>
          <w:rFonts w:ascii="Calibri" w:hAnsi="Calibri"/>
          <w:b w:val="0"/>
          <w:sz w:val="24"/>
          <w:szCs w:val="24"/>
        </w:rPr>
        <w:t xml:space="preserve"> </w:t>
      </w:r>
      <w:r w:rsidRPr="00E032B8">
        <w:rPr>
          <w:rFonts w:ascii="Calibri" w:hAnsi="Calibri"/>
          <w:b w:val="0"/>
          <w:sz w:val="24"/>
          <w:szCs w:val="24"/>
        </w:rPr>
        <w:t>The written notice will be delivered to the employee in person or by registered mail.</w:t>
      </w:r>
    </w:p>
    <w:p w14:paraId="42AB7EC8" w14:textId="77777777" w:rsidR="00F972DC" w:rsidRPr="00E032B8" w:rsidRDefault="00F972DC">
      <w:pPr>
        <w:ind w:hanging="90"/>
        <w:rPr>
          <w:rFonts w:ascii="Calibri" w:hAnsi="Calibri"/>
          <w:szCs w:val="24"/>
        </w:rPr>
      </w:pPr>
    </w:p>
    <w:p w14:paraId="482BA4C9" w14:textId="77777777" w:rsidR="00F972DC" w:rsidRPr="00E032B8" w:rsidRDefault="00F972DC">
      <w:pPr>
        <w:pStyle w:val="BodyText"/>
        <w:rPr>
          <w:rFonts w:ascii="Calibri" w:hAnsi="Calibri"/>
          <w:szCs w:val="24"/>
        </w:rPr>
      </w:pPr>
      <w:r w:rsidRPr="00E032B8">
        <w:rPr>
          <w:rFonts w:ascii="Calibri" w:hAnsi="Calibri"/>
          <w:szCs w:val="24"/>
        </w:rPr>
        <w:t xml:space="preserve">Should the </w:t>
      </w:r>
      <w:r w:rsidR="007E7732" w:rsidRPr="00E032B8">
        <w:rPr>
          <w:rFonts w:ascii="Calibri" w:hAnsi="Calibri"/>
          <w:szCs w:val="24"/>
        </w:rPr>
        <w:t>District Manager</w:t>
      </w:r>
      <w:r w:rsidRPr="00E032B8">
        <w:rPr>
          <w:rFonts w:ascii="Calibri" w:hAnsi="Calibri"/>
          <w:szCs w:val="24"/>
        </w:rPr>
        <w:t xml:space="preserve"> believe that a genuine </w:t>
      </w:r>
      <w:proofErr w:type="gramStart"/>
      <w:r w:rsidRPr="00E032B8">
        <w:rPr>
          <w:rFonts w:ascii="Calibri" w:hAnsi="Calibri"/>
          <w:szCs w:val="24"/>
        </w:rPr>
        <w:t>emergency situation</w:t>
      </w:r>
      <w:proofErr w:type="gramEnd"/>
      <w:r w:rsidRPr="00E032B8">
        <w:rPr>
          <w:rFonts w:ascii="Calibri" w:hAnsi="Calibri"/>
          <w:szCs w:val="24"/>
        </w:rPr>
        <w:t xml:space="preserve"> exists which requires that an employee be discharged without delay, the </w:t>
      </w:r>
      <w:r w:rsidR="00815466" w:rsidRPr="00E032B8">
        <w:rPr>
          <w:rFonts w:ascii="Calibri" w:hAnsi="Calibri"/>
          <w:szCs w:val="24"/>
        </w:rPr>
        <w:t xml:space="preserve">District Manager may proceed to immediately suspend an employee without pay pending completion of the appellate process. In all such situations the District Manager will be required to fully document the reasons for invoking this extraordinary process. </w:t>
      </w:r>
      <w:proofErr w:type="gramStart"/>
      <w:r w:rsidR="00815466" w:rsidRPr="00E032B8">
        <w:rPr>
          <w:rFonts w:ascii="Calibri" w:hAnsi="Calibri"/>
          <w:szCs w:val="24"/>
        </w:rPr>
        <w:t>In the event that</w:t>
      </w:r>
      <w:proofErr w:type="gramEnd"/>
      <w:r w:rsidR="00815466" w:rsidRPr="00E032B8">
        <w:rPr>
          <w:rFonts w:ascii="Calibri" w:hAnsi="Calibri"/>
          <w:szCs w:val="24"/>
        </w:rPr>
        <w:t xml:space="preserve"> it is determined upon appeal that the employee is not subject to termination, and that the suspension without pay was unwarranted, the employee shall be entitled to an award of back pay for the period of any such suspension (other than any period of </w:t>
      </w:r>
      <w:r w:rsidR="00746368" w:rsidRPr="00E032B8">
        <w:rPr>
          <w:rFonts w:ascii="Calibri" w:hAnsi="Calibri"/>
          <w:szCs w:val="24"/>
        </w:rPr>
        <w:t>suspension</w:t>
      </w:r>
      <w:r w:rsidR="00815466" w:rsidRPr="00E032B8">
        <w:rPr>
          <w:rFonts w:ascii="Calibri" w:hAnsi="Calibri"/>
          <w:szCs w:val="24"/>
        </w:rPr>
        <w:t xml:space="preserve"> which the Board may impose as part of any disciplinary action).</w:t>
      </w:r>
    </w:p>
    <w:p w14:paraId="4D5D7C99" w14:textId="77777777" w:rsidR="00F972DC" w:rsidRPr="00E032B8" w:rsidRDefault="00F972DC">
      <w:pPr>
        <w:ind w:hanging="90"/>
        <w:rPr>
          <w:rFonts w:ascii="Calibri" w:hAnsi="Calibri"/>
          <w:szCs w:val="24"/>
        </w:rPr>
      </w:pPr>
    </w:p>
    <w:p w14:paraId="1681E1A9" w14:textId="77777777" w:rsidR="00F972DC" w:rsidRPr="00E032B8" w:rsidRDefault="00F972DC" w:rsidP="0095526F">
      <w:pPr>
        <w:pStyle w:val="Heading5"/>
        <w:rPr>
          <w:rFonts w:ascii="Calibri" w:hAnsi="Calibri"/>
          <w:b w:val="0"/>
          <w:szCs w:val="24"/>
        </w:rPr>
      </w:pPr>
      <w:r w:rsidRPr="00E032B8">
        <w:rPr>
          <w:rFonts w:ascii="Calibri" w:hAnsi="Calibri"/>
          <w:szCs w:val="24"/>
        </w:rPr>
        <w:t xml:space="preserve">Appeals </w:t>
      </w:r>
      <w:r w:rsidR="0095526F" w:rsidRPr="00E032B8">
        <w:rPr>
          <w:rFonts w:ascii="Calibri" w:hAnsi="Calibri"/>
          <w:szCs w:val="24"/>
        </w:rPr>
        <w:t>on</w:t>
      </w:r>
      <w:r w:rsidRPr="00E032B8">
        <w:rPr>
          <w:rFonts w:ascii="Calibri" w:hAnsi="Calibri"/>
          <w:szCs w:val="24"/>
        </w:rPr>
        <w:t xml:space="preserve"> Disciplinary Actions</w:t>
      </w:r>
      <w:r w:rsidR="0095526F" w:rsidRPr="00E032B8">
        <w:rPr>
          <w:rFonts w:ascii="Calibri" w:hAnsi="Calibri"/>
          <w:szCs w:val="24"/>
        </w:rPr>
        <w:t>:</w:t>
      </w:r>
      <w:r w:rsidR="006A57B5" w:rsidRPr="00E032B8">
        <w:rPr>
          <w:rFonts w:ascii="Calibri" w:hAnsi="Calibri"/>
          <w:szCs w:val="24"/>
        </w:rPr>
        <w:t xml:space="preserve"> </w:t>
      </w:r>
      <w:r w:rsidRPr="00E032B8">
        <w:rPr>
          <w:rFonts w:ascii="Calibri" w:hAnsi="Calibri"/>
          <w:b w:val="0"/>
          <w:szCs w:val="24"/>
        </w:rPr>
        <w:t>A non-trial period employee who disputes that cause existed to impose the discipline of:</w:t>
      </w:r>
      <w:r w:rsidR="006A57B5" w:rsidRPr="00E032B8">
        <w:rPr>
          <w:rFonts w:ascii="Calibri" w:hAnsi="Calibri"/>
          <w:b w:val="0"/>
          <w:szCs w:val="24"/>
        </w:rPr>
        <w:t xml:space="preserve"> </w:t>
      </w:r>
      <w:r w:rsidRPr="00E032B8">
        <w:rPr>
          <w:rFonts w:ascii="Calibri" w:hAnsi="Calibri"/>
          <w:b w:val="0"/>
          <w:szCs w:val="24"/>
        </w:rPr>
        <w:t>1) suspension without pay; 2) reduction in pay; 3) demotion; 4) discharge, or 5) claims that discipline of these types was imposed in violation of the state or federal statute prohibiting discrimination in employment, shall be entitled to file an appeal under the procedures set forth in this section.</w:t>
      </w:r>
    </w:p>
    <w:p w14:paraId="0FBACF56" w14:textId="77777777" w:rsidR="00F972DC" w:rsidRPr="00E032B8" w:rsidRDefault="00F972DC">
      <w:pPr>
        <w:pStyle w:val="BodyTextIndent"/>
        <w:rPr>
          <w:rFonts w:ascii="Calibri" w:hAnsi="Calibri"/>
          <w:b/>
          <w:szCs w:val="24"/>
        </w:rPr>
      </w:pPr>
    </w:p>
    <w:p w14:paraId="0CB0DFE6" w14:textId="77777777" w:rsidR="00F972DC" w:rsidRPr="00E032B8" w:rsidRDefault="00F972DC">
      <w:pPr>
        <w:pStyle w:val="BodyTextIndent"/>
        <w:ind w:left="0"/>
        <w:rPr>
          <w:rFonts w:ascii="Calibri" w:hAnsi="Calibri"/>
          <w:szCs w:val="24"/>
        </w:rPr>
      </w:pPr>
      <w:r w:rsidRPr="00E032B8">
        <w:rPr>
          <w:rFonts w:ascii="Calibri" w:hAnsi="Calibri"/>
          <w:szCs w:val="24"/>
        </w:rPr>
        <w:lastRenderedPageBreak/>
        <w:t>This section shall also apply to a trial period employee who claims that employment was terminated during or at the end of the trial period due to discrimination in violation of any federal or state law prohibiting discrimination of employment.</w:t>
      </w:r>
    </w:p>
    <w:p w14:paraId="788A433B" w14:textId="77777777" w:rsidR="00F972DC" w:rsidRPr="00E032B8" w:rsidRDefault="00F972DC">
      <w:pPr>
        <w:pStyle w:val="BodyTextIndent"/>
        <w:rPr>
          <w:rFonts w:ascii="Calibri" w:hAnsi="Calibri"/>
          <w:szCs w:val="24"/>
        </w:rPr>
      </w:pPr>
    </w:p>
    <w:p w14:paraId="6B4235FA" w14:textId="77777777" w:rsidR="00F972DC" w:rsidRPr="00E032B8" w:rsidRDefault="00F972DC">
      <w:pPr>
        <w:pStyle w:val="BodyTextIndent"/>
        <w:ind w:left="0"/>
        <w:rPr>
          <w:rFonts w:ascii="Calibri" w:hAnsi="Calibri"/>
          <w:szCs w:val="24"/>
        </w:rPr>
      </w:pPr>
      <w:r w:rsidRPr="00E032B8">
        <w:rPr>
          <w:rFonts w:ascii="Calibri" w:hAnsi="Calibri"/>
          <w:szCs w:val="24"/>
        </w:rPr>
        <w:t xml:space="preserve">A trial period employee shall also have the right to obtain a hearing where </w:t>
      </w:r>
      <w:r w:rsidR="00823270" w:rsidRPr="00E032B8">
        <w:rPr>
          <w:rFonts w:ascii="Calibri" w:hAnsi="Calibri"/>
          <w:szCs w:val="24"/>
        </w:rPr>
        <w:t xml:space="preserve">he or she is </w:t>
      </w:r>
      <w:r w:rsidRPr="00E032B8">
        <w:rPr>
          <w:rFonts w:ascii="Calibri" w:hAnsi="Calibri"/>
          <w:szCs w:val="24"/>
        </w:rPr>
        <w:t>dismissed before the end of the trial period and said dismissal could serve to stigmatize the employee, impair his or her ability to earn a living elsewhere, or otherwise damage the employee’s reputation.</w:t>
      </w:r>
      <w:r w:rsidR="006A57B5" w:rsidRPr="00E032B8">
        <w:rPr>
          <w:rFonts w:ascii="Calibri" w:hAnsi="Calibri"/>
          <w:szCs w:val="24"/>
        </w:rPr>
        <w:t xml:space="preserve"> </w:t>
      </w:r>
      <w:r w:rsidRPr="00E032B8">
        <w:rPr>
          <w:rFonts w:ascii="Calibri" w:hAnsi="Calibri"/>
          <w:szCs w:val="24"/>
        </w:rPr>
        <w:t>However, that nature of the appellate rights held by a trial period employee under any such circumstance will be limited in scope.</w:t>
      </w:r>
      <w:r w:rsidR="006A57B5" w:rsidRPr="00E032B8">
        <w:rPr>
          <w:rFonts w:ascii="Calibri" w:hAnsi="Calibri"/>
          <w:szCs w:val="24"/>
        </w:rPr>
        <w:t xml:space="preserve"> </w:t>
      </w:r>
      <w:r w:rsidRPr="00E032B8">
        <w:rPr>
          <w:rFonts w:ascii="Calibri" w:hAnsi="Calibri"/>
          <w:szCs w:val="24"/>
        </w:rPr>
        <w:t>A trial period employee shall otherwise have no right to appeal under this section.</w:t>
      </w:r>
    </w:p>
    <w:p w14:paraId="661DA849" w14:textId="77777777" w:rsidR="00F972DC" w:rsidRPr="00E032B8" w:rsidRDefault="00F972DC">
      <w:pPr>
        <w:pStyle w:val="BodyTextIndent"/>
        <w:rPr>
          <w:rFonts w:ascii="Calibri" w:hAnsi="Calibri"/>
          <w:szCs w:val="24"/>
        </w:rPr>
      </w:pPr>
    </w:p>
    <w:p w14:paraId="1ACDEB16" w14:textId="77777777" w:rsidR="00E016D4" w:rsidRPr="00E032B8" w:rsidRDefault="00F972DC">
      <w:pPr>
        <w:pStyle w:val="BodyTextIndent"/>
        <w:ind w:left="0"/>
        <w:rPr>
          <w:rFonts w:ascii="Calibri" w:hAnsi="Calibri"/>
          <w:szCs w:val="24"/>
        </w:rPr>
      </w:pPr>
      <w:r w:rsidRPr="00E032B8">
        <w:rPr>
          <w:rFonts w:ascii="Calibri" w:hAnsi="Calibri"/>
          <w:b/>
          <w:szCs w:val="24"/>
        </w:rPr>
        <w:t xml:space="preserve">Method </w:t>
      </w:r>
      <w:r w:rsidR="0095526F" w:rsidRPr="00E032B8">
        <w:rPr>
          <w:rFonts w:ascii="Calibri" w:hAnsi="Calibri"/>
          <w:b/>
          <w:szCs w:val="24"/>
        </w:rPr>
        <w:t>of</w:t>
      </w:r>
      <w:r w:rsidRPr="00E032B8">
        <w:rPr>
          <w:rFonts w:ascii="Calibri" w:hAnsi="Calibri"/>
          <w:b/>
          <w:szCs w:val="24"/>
        </w:rPr>
        <w:t xml:space="preserve"> Appeal:</w:t>
      </w:r>
      <w:r w:rsidR="006A57B5" w:rsidRPr="00E032B8">
        <w:rPr>
          <w:rFonts w:ascii="Calibri" w:hAnsi="Calibri"/>
          <w:b/>
          <w:szCs w:val="24"/>
        </w:rPr>
        <w:t xml:space="preserve"> </w:t>
      </w:r>
      <w:r w:rsidRPr="00E032B8">
        <w:rPr>
          <w:rFonts w:ascii="Calibri" w:hAnsi="Calibri"/>
          <w:szCs w:val="24"/>
        </w:rPr>
        <w:t xml:space="preserve">A person suspended, reduced in pay, demoted or discharged may appeal such action by filing a written appeal with the </w:t>
      </w:r>
      <w:r w:rsidR="007E7732" w:rsidRPr="00E032B8">
        <w:rPr>
          <w:rFonts w:ascii="Calibri" w:hAnsi="Calibri"/>
          <w:szCs w:val="24"/>
        </w:rPr>
        <w:t>District Manager</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The written appeal must be filed within five (5) working days after receiving the disciplinary action notice.</w:t>
      </w:r>
      <w:r w:rsidR="006A57B5" w:rsidRPr="00E032B8">
        <w:rPr>
          <w:rFonts w:ascii="Calibri" w:hAnsi="Calibri"/>
          <w:szCs w:val="24"/>
        </w:rPr>
        <w:t xml:space="preserve"> </w:t>
      </w:r>
      <w:r w:rsidRPr="00E032B8">
        <w:rPr>
          <w:rFonts w:ascii="Calibri" w:hAnsi="Calibri"/>
          <w:szCs w:val="24"/>
        </w:rPr>
        <w:t>The written appeal should include an explanation of the disciplinary action, the action desired by the employee and the reasons for the desired action.</w:t>
      </w:r>
      <w:r w:rsidR="006A57B5" w:rsidRPr="00E032B8">
        <w:rPr>
          <w:rFonts w:ascii="Calibri" w:hAnsi="Calibri"/>
          <w:szCs w:val="24"/>
        </w:rPr>
        <w:t xml:space="preserve"> </w:t>
      </w:r>
      <w:r w:rsidRPr="00E032B8">
        <w:rPr>
          <w:rFonts w:ascii="Calibri" w:hAnsi="Calibri"/>
          <w:szCs w:val="24"/>
        </w:rPr>
        <w:t xml:space="preserve">Upon receipt of the appeal, the </w:t>
      </w:r>
      <w:r w:rsidR="007E7732" w:rsidRPr="00E032B8">
        <w:rPr>
          <w:rFonts w:ascii="Calibri" w:hAnsi="Calibri"/>
          <w:szCs w:val="24"/>
        </w:rPr>
        <w:t>District Manager</w:t>
      </w:r>
      <w:r w:rsidRPr="00E032B8">
        <w:rPr>
          <w:rFonts w:ascii="Calibri" w:hAnsi="Calibri"/>
          <w:szCs w:val="24"/>
        </w:rPr>
        <w:t xml:space="preserve"> will investigate the circumstances of the disciplinary action.</w:t>
      </w:r>
      <w:r w:rsidR="006A57B5" w:rsidRPr="00E032B8">
        <w:rPr>
          <w:rFonts w:ascii="Calibri" w:hAnsi="Calibri"/>
          <w:szCs w:val="24"/>
        </w:rPr>
        <w:t xml:space="preserve"> </w:t>
      </w:r>
      <w:r w:rsidRPr="00E032B8">
        <w:rPr>
          <w:rFonts w:ascii="Calibri" w:hAnsi="Calibri"/>
          <w:szCs w:val="24"/>
        </w:rPr>
        <w:t>The formality of a legal pleading will not be required.</w:t>
      </w:r>
    </w:p>
    <w:p w14:paraId="68C07A6A" w14:textId="77777777" w:rsidR="00F972DC" w:rsidRDefault="00F972DC" w:rsidP="00D01502">
      <w:pPr>
        <w:pStyle w:val="BodyTextIndent"/>
        <w:ind w:left="0"/>
        <w:rPr>
          <w:rFonts w:ascii="Calibri" w:hAnsi="Calibri"/>
          <w:szCs w:val="24"/>
        </w:rPr>
      </w:pPr>
    </w:p>
    <w:p w14:paraId="3B252307" w14:textId="77777777" w:rsidR="00F972DC" w:rsidRPr="00D01502" w:rsidRDefault="00F972DC">
      <w:pPr>
        <w:pStyle w:val="BodyTextIndent"/>
        <w:ind w:left="0"/>
        <w:rPr>
          <w:rFonts w:ascii="Calibri" w:hAnsi="Calibri"/>
          <w:szCs w:val="24"/>
        </w:rPr>
      </w:pPr>
      <w:r w:rsidRPr="00D01502">
        <w:rPr>
          <w:rFonts w:ascii="Calibri" w:hAnsi="Calibri"/>
          <w:b/>
          <w:szCs w:val="24"/>
        </w:rPr>
        <w:t xml:space="preserve">Notice </w:t>
      </w:r>
      <w:r w:rsidR="0095526F" w:rsidRPr="00D01502">
        <w:rPr>
          <w:rFonts w:ascii="Calibri" w:hAnsi="Calibri"/>
          <w:b/>
          <w:szCs w:val="24"/>
        </w:rPr>
        <w:t>of</w:t>
      </w:r>
      <w:r w:rsidRPr="00D01502">
        <w:rPr>
          <w:rFonts w:ascii="Calibri" w:hAnsi="Calibri"/>
          <w:b/>
          <w:szCs w:val="24"/>
        </w:rPr>
        <w:t xml:space="preserve"> Hearing:</w:t>
      </w:r>
      <w:r w:rsidR="006A57B5" w:rsidRPr="00D01502">
        <w:rPr>
          <w:rFonts w:ascii="Calibri" w:hAnsi="Calibri"/>
          <w:b/>
          <w:szCs w:val="24"/>
        </w:rPr>
        <w:t xml:space="preserve"> </w:t>
      </w:r>
      <w:r w:rsidRPr="00D01502">
        <w:rPr>
          <w:rFonts w:ascii="Calibri" w:hAnsi="Calibri"/>
          <w:szCs w:val="24"/>
        </w:rPr>
        <w:t xml:space="preserve">Upon the proper filing, the </w:t>
      </w:r>
      <w:r w:rsidR="007E7732" w:rsidRPr="00D01502">
        <w:rPr>
          <w:rFonts w:ascii="Calibri" w:hAnsi="Calibri"/>
          <w:szCs w:val="24"/>
        </w:rPr>
        <w:t>District Manager</w:t>
      </w:r>
      <w:r w:rsidRPr="00D01502">
        <w:rPr>
          <w:rFonts w:ascii="Calibri" w:hAnsi="Calibri"/>
          <w:szCs w:val="24"/>
        </w:rPr>
        <w:t xml:space="preserve"> will set a date for a hearing on the appeal.</w:t>
      </w:r>
      <w:r w:rsidR="006A57B5" w:rsidRPr="00D01502">
        <w:rPr>
          <w:rFonts w:ascii="Calibri" w:hAnsi="Calibri"/>
          <w:szCs w:val="24"/>
        </w:rPr>
        <w:t xml:space="preserve"> </w:t>
      </w:r>
      <w:r w:rsidRPr="00D01502">
        <w:rPr>
          <w:rFonts w:ascii="Calibri" w:hAnsi="Calibri"/>
          <w:szCs w:val="24"/>
        </w:rPr>
        <w:t xml:space="preserve">The date will not be less than ten (10) </w:t>
      </w:r>
      <w:r w:rsidR="00D01502" w:rsidRPr="00D01502">
        <w:rPr>
          <w:rFonts w:ascii="Calibri" w:hAnsi="Calibri"/>
          <w:szCs w:val="24"/>
        </w:rPr>
        <w:t>calendar</w:t>
      </w:r>
      <w:r w:rsidRPr="00D01502">
        <w:rPr>
          <w:rFonts w:ascii="Calibri" w:hAnsi="Calibri"/>
          <w:szCs w:val="24"/>
        </w:rPr>
        <w:t xml:space="preserve"> days, nor more than </w:t>
      </w:r>
      <w:r w:rsidR="001242CD" w:rsidRPr="00D01502">
        <w:rPr>
          <w:rFonts w:ascii="Calibri" w:hAnsi="Calibri"/>
          <w:szCs w:val="24"/>
        </w:rPr>
        <w:t>sixty</w:t>
      </w:r>
      <w:r w:rsidRPr="00D01502">
        <w:rPr>
          <w:rFonts w:ascii="Calibri" w:hAnsi="Calibri"/>
          <w:szCs w:val="24"/>
        </w:rPr>
        <w:t xml:space="preserve"> (</w:t>
      </w:r>
      <w:r w:rsidR="001242CD" w:rsidRPr="00D01502">
        <w:rPr>
          <w:rFonts w:ascii="Calibri" w:hAnsi="Calibri"/>
          <w:szCs w:val="24"/>
        </w:rPr>
        <w:t>60</w:t>
      </w:r>
      <w:r w:rsidRPr="00D01502">
        <w:rPr>
          <w:rFonts w:ascii="Calibri" w:hAnsi="Calibri"/>
          <w:szCs w:val="24"/>
        </w:rPr>
        <w:t>) working days from the date of filing.</w:t>
      </w:r>
      <w:r w:rsidR="006A57B5" w:rsidRPr="00D01502">
        <w:rPr>
          <w:rFonts w:ascii="Calibri" w:hAnsi="Calibri"/>
          <w:szCs w:val="24"/>
        </w:rPr>
        <w:t xml:space="preserve"> </w:t>
      </w:r>
      <w:r w:rsidRPr="00D01502">
        <w:rPr>
          <w:rFonts w:ascii="Calibri" w:hAnsi="Calibri"/>
          <w:szCs w:val="24"/>
        </w:rPr>
        <w:t xml:space="preserve">The </w:t>
      </w:r>
      <w:r w:rsidR="007E7732" w:rsidRPr="00D01502">
        <w:rPr>
          <w:rFonts w:ascii="Calibri" w:hAnsi="Calibri"/>
          <w:szCs w:val="24"/>
        </w:rPr>
        <w:t>District Manager</w:t>
      </w:r>
      <w:r w:rsidRPr="00D01502">
        <w:rPr>
          <w:rFonts w:ascii="Calibri" w:hAnsi="Calibri"/>
          <w:szCs w:val="24"/>
        </w:rPr>
        <w:t xml:space="preserve"> will notify all interested parties of the date, time and place of the hearing by the Board of Directors.</w:t>
      </w:r>
      <w:r w:rsidR="006A57B5" w:rsidRPr="00D01502">
        <w:rPr>
          <w:rFonts w:ascii="Calibri" w:hAnsi="Calibri"/>
          <w:szCs w:val="24"/>
        </w:rPr>
        <w:t xml:space="preserve"> </w:t>
      </w:r>
      <w:r w:rsidRPr="00D01502">
        <w:rPr>
          <w:rFonts w:ascii="Calibri" w:hAnsi="Calibri"/>
          <w:szCs w:val="24"/>
        </w:rPr>
        <w:t>The notice shall be sent at least ten (10) working days prior to the hearing date.</w:t>
      </w:r>
    </w:p>
    <w:p w14:paraId="1ABD9A50" w14:textId="77777777" w:rsidR="001242CD" w:rsidRPr="00D01502" w:rsidRDefault="001242CD">
      <w:pPr>
        <w:pStyle w:val="BodyTextIndent"/>
        <w:ind w:left="0"/>
        <w:rPr>
          <w:rFonts w:ascii="Calibri" w:hAnsi="Calibri"/>
          <w:szCs w:val="24"/>
        </w:rPr>
      </w:pPr>
    </w:p>
    <w:p w14:paraId="76D5AF93" w14:textId="77777777" w:rsidR="001242CD" w:rsidRPr="00E75961" w:rsidRDefault="001242CD">
      <w:pPr>
        <w:pStyle w:val="BodyTextIndent"/>
        <w:ind w:left="0"/>
        <w:rPr>
          <w:rFonts w:ascii="Calibri" w:hAnsi="Calibri"/>
          <w:sz w:val="16"/>
          <w:szCs w:val="24"/>
        </w:rPr>
      </w:pPr>
      <w:r w:rsidRPr="00D01502">
        <w:rPr>
          <w:rFonts w:ascii="Calibri" w:hAnsi="Calibri"/>
          <w:szCs w:val="24"/>
        </w:rPr>
        <w:t>Employees who are subject to termination proceedings for whom the District Manager has elected to uphold the termination decisi</w:t>
      </w:r>
      <w:r w:rsidR="001F24DD" w:rsidRPr="00D01502">
        <w:rPr>
          <w:rFonts w:ascii="Calibri" w:hAnsi="Calibri"/>
          <w:szCs w:val="24"/>
        </w:rPr>
        <w:t>on at the first level of review</w:t>
      </w:r>
      <w:r w:rsidRPr="00D01502">
        <w:rPr>
          <w:rFonts w:ascii="Calibri" w:hAnsi="Calibri"/>
          <w:szCs w:val="24"/>
        </w:rPr>
        <w:t xml:space="preserve"> shall thereafter be suspended without pay pending the final appeal hearing. In the event the decision by the Board </w:t>
      </w:r>
      <w:r w:rsidR="001F24DD" w:rsidRPr="00D01502">
        <w:rPr>
          <w:rFonts w:ascii="Calibri" w:hAnsi="Calibri"/>
          <w:szCs w:val="24"/>
        </w:rPr>
        <w:t>does</w:t>
      </w:r>
      <w:r w:rsidRPr="00D01502">
        <w:rPr>
          <w:rFonts w:ascii="Calibri" w:hAnsi="Calibri"/>
          <w:szCs w:val="24"/>
        </w:rPr>
        <w:t xml:space="preserve"> not impose a lesser disciplinary action, the employee will be entitled to back pay for the period of any suspension that was not part of the final disciplinary action.</w:t>
      </w:r>
      <w:r w:rsidR="00E75961">
        <w:rPr>
          <w:rFonts w:ascii="Calibri" w:hAnsi="Calibri"/>
          <w:szCs w:val="24"/>
        </w:rPr>
        <w:t xml:space="preserve"> </w:t>
      </w:r>
    </w:p>
    <w:p w14:paraId="7EBD834C" w14:textId="77777777" w:rsidR="00F972DC" w:rsidRPr="001242CD" w:rsidRDefault="00F972DC" w:rsidP="001242CD">
      <w:pPr>
        <w:pStyle w:val="BodyTextIndent"/>
        <w:ind w:left="0"/>
        <w:rPr>
          <w:rFonts w:ascii="Calibri" w:hAnsi="Calibri"/>
          <w:szCs w:val="24"/>
        </w:rPr>
      </w:pPr>
    </w:p>
    <w:p w14:paraId="47630633"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Conduct </w:t>
      </w:r>
      <w:r w:rsidR="0095526F" w:rsidRPr="00E032B8">
        <w:rPr>
          <w:rFonts w:ascii="Calibri" w:hAnsi="Calibri"/>
          <w:b/>
          <w:szCs w:val="24"/>
        </w:rPr>
        <w:t>of</w:t>
      </w:r>
      <w:r w:rsidRPr="00E032B8">
        <w:rPr>
          <w:rFonts w:ascii="Calibri" w:hAnsi="Calibri"/>
          <w:b/>
          <w:szCs w:val="24"/>
        </w:rPr>
        <w:t xml:space="preserve"> Hearing:</w:t>
      </w:r>
      <w:r w:rsidR="006A57B5" w:rsidRPr="00E032B8">
        <w:rPr>
          <w:rFonts w:ascii="Calibri" w:hAnsi="Calibri"/>
          <w:szCs w:val="24"/>
        </w:rPr>
        <w:t xml:space="preserve"> </w:t>
      </w:r>
      <w:r w:rsidRPr="00E032B8">
        <w:rPr>
          <w:rFonts w:ascii="Calibri" w:hAnsi="Calibri"/>
          <w:szCs w:val="24"/>
        </w:rPr>
        <w:t>The appellant must appear personally, unless physically unable to do so, before the Board of Directors at the time and place of the hearing.</w:t>
      </w:r>
      <w:r w:rsidR="006A57B5" w:rsidRPr="00E032B8">
        <w:rPr>
          <w:rFonts w:ascii="Calibri" w:hAnsi="Calibri"/>
          <w:szCs w:val="24"/>
        </w:rPr>
        <w:t xml:space="preserve"> </w:t>
      </w:r>
      <w:r w:rsidRPr="00E032B8">
        <w:rPr>
          <w:rFonts w:ascii="Calibri" w:hAnsi="Calibri"/>
          <w:szCs w:val="24"/>
        </w:rPr>
        <w:t xml:space="preserve">He or she may be represented by any person or attorney as may be selected, providing that written notice is given to the </w:t>
      </w:r>
      <w:r w:rsidR="007E7732" w:rsidRPr="00E032B8">
        <w:rPr>
          <w:rFonts w:ascii="Calibri" w:hAnsi="Calibri"/>
          <w:szCs w:val="24"/>
        </w:rPr>
        <w:t>District Manager</w:t>
      </w:r>
      <w:r w:rsidRPr="00E032B8">
        <w:rPr>
          <w:rFonts w:ascii="Calibri" w:hAnsi="Calibri"/>
          <w:szCs w:val="24"/>
        </w:rPr>
        <w:t xml:space="preserve"> of the person(s) representing the appellant prior to that hearing.</w:t>
      </w:r>
      <w:r w:rsidR="006A57B5" w:rsidRPr="00E032B8">
        <w:rPr>
          <w:rFonts w:ascii="Calibri" w:hAnsi="Calibri"/>
          <w:szCs w:val="24"/>
        </w:rPr>
        <w:t xml:space="preserve"> </w:t>
      </w:r>
      <w:r w:rsidRPr="00E032B8">
        <w:rPr>
          <w:rFonts w:ascii="Calibri" w:hAnsi="Calibri"/>
          <w:szCs w:val="24"/>
        </w:rPr>
        <w:t xml:space="preserve">Said representative may produce </w:t>
      </w:r>
      <w:proofErr w:type="gramStart"/>
      <w:r w:rsidRPr="00E032B8">
        <w:rPr>
          <w:rFonts w:ascii="Calibri" w:hAnsi="Calibri"/>
          <w:szCs w:val="24"/>
        </w:rPr>
        <w:t>any and all</w:t>
      </w:r>
      <w:proofErr w:type="gramEnd"/>
      <w:r w:rsidRPr="00E032B8">
        <w:rPr>
          <w:rFonts w:ascii="Calibri" w:hAnsi="Calibri"/>
          <w:szCs w:val="24"/>
        </w:rPr>
        <w:t xml:space="preserve"> relevant oral and documentary evidence on the appellant’s behalf.</w:t>
      </w:r>
    </w:p>
    <w:p w14:paraId="3CF1BBA7" w14:textId="77777777" w:rsidR="00F972DC" w:rsidRPr="00E032B8" w:rsidRDefault="00F972DC">
      <w:pPr>
        <w:pStyle w:val="BodyTextIndent"/>
        <w:rPr>
          <w:rFonts w:ascii="Calibri" w:hAnsi="Calibri"/>
          <w:b/>
          <w:szCs w:val="24"/>
        </w:rPr>
      </w:pPr>
    </w:p>
    <w:p w14:paraId="20B8C971" w14:textId="77777777" w:rsidR="00F972DC" w:rsidRPr="00E032B8" w:rsidRDefault="00F972DC">
      <w:pPr>
        <w:pStyle w:val="BodyTextIndent"/>
        <w:ind w:left="0"/>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District’s</w:t>
      </w:r>
      <w:proofErr w:type="gramEnd"/>
      <w:r w:rsidRPr="00E032B8">
        <w:rPr>
          <w:rFonts w:ascii="Calibri" w:hAnsi="Calibri"/>
          <w:szCs w:val="24"/>
        </w:rPr>
        <w:t xml:space="preserve"> case will be presented first and upon conclusion, opposition </w:t>
      </w:r>
      <w:proofErr w:type="gramStart"/>
      <w:r w:rsidRPr="00E032B8">
        <w:rPr>
          <w:rFonts w:ascii="Calibri" w:hAnsi="Calibri"/>
          <w:szCs w:val="24"/>
        </w:rPr>
        <w:t>matter</w:t>
      </w:r>
      <w:proofErr w:type="gramEnd"/>
      <w:r w:rsidRPr="00E032B8">
        <w:rPr>
          <w:rFonts w:ascii="Calibri" w:hAnsi="Calibri"/>
          <w:szCs w:val="24"/>
        </w:rPr>
        <w:t xml:space="preserve"> may be presented by the appellant.</w:t>
      </w:r>
      <w:r w:rsidR="006A57B5" w:rsidRPr="00E032B8">
        <w:rPr>
          <w:rFonts w:ascii="Calibri" w:hAnsi="Calibri"/>
          <w:szCs w:val="24"/>
        </w:rPr>
        <w:t xml:space="preserve"> </w:t>
      </w:r>
      <w:r w:rsidRPr="00E032B8">
        <w:rPr>
          <w:rFonts w:ascii="Calibri" w:hAnsi="Calibri"/>
          <w:szCs w:val="24"/>
        </w:rPr>
        <w:t xml:space="preserve">Rebuttal </w:t>
      </w:r>
      <w:proofErr w:type="gramStart"/>
      <w:r w:rsidRPr="00E032B8">
        <w:rPr>
          <w:rFonts w:ascii="Calibri" w:hAnsi="Calibri"/>
          <w:szCs w:val="24"/>
        </w:rPr>
        <w:t>matter</w:t>
      </w:r>
      <w:proofErr w:type="gramEnd"/>
      <w:r w:rsidRPr="00E032B8">
        <w:rPr>
          <w:rFonts w:ascii="Calibri" w:hAnsi="Calibri"/>
          <w:szCs w:val="24"/>
        </w:rPr>
        <w:t xml:space="preserve"> </w:t>
      </w:r>
      <w:r w:rsidR="00E016D4" w:rsidRPr="00E032B8">
        <w:rPr>
          <w:rFonts w:ascii="Calibri" w:hAnsi="Calibri"/>
          <w:szCs w:val="24"/>
        </w:rPr>
        <w:t>that</w:t>
      </w:r>
      <w:r w:rsidRPr="00E032B8">
        <w:rPr>
          <w:rFonts w:ascii="Calibri" w:hAnsi="Calibri"/>
          <w:szCs w:val="24"/>
        </w:rPr>
        <w:t xml:space="preserve"> is not repetitive may then be allowed at </w:t>
      </w:r>
      <w:r w:rsidRPr="00E032B8">
        <w:rPr>
          <w:rFonts w:ascii="Calibri" w:hAnsi="Calibri"/>
          <w:szCs w:val="24"/>
        </w:rPr>
        <w:lastRenderedPageBreak/>
        <w:t>the discretion of the Board.</w:t>
      </w:r>
      <w:r w:rsidR="006A57B5" w:rsidRPr="00E032B8">
        <w:rPr>
          <w:rFonts w:ascii="Calibri" w:hAnsi="Calibri"/>
          <w:szCs w:val="24"/>
        </w:rPr>
        <w:t xml:space="preserve"> </w:t>
      </w:r>
      <w:r w:rsidRPr="00E032B8">
        <w:rPr>
          <w:rFonts w:ascii="Calibri" w:hAnsi="Calibri"/>
          <w:szCs w:val="24"/>
        </w:rPr>
        <w:t>Cross-examination of witnesses will, in all cases, be permitted.</w:t>
      </w:r>
    </w:p>
    <w:p w14:paraId="6C14AA5F" w14:textId="77777777" w:rsidR="00F972DC" w:rsidRPr="00E032B8" w:rsidRDefault="00F972DC">
      <w:pPr>
        <w:pStyle w:val="BodyTextIndent"/>
        <w:rPr>
          <w:rFonts w:ascii="Calibri" w:hAnsi="Calibri"/>
          <w:szCs w:val="24"/>
        </w:rPr>
      </w:pPr>
    </w:p>
    <w:p w14:paraId="6FD8F2CC" w14:textId="77777777" w:rsidR="00F972DC" w:rsidRPr="00E032B8" w:rsidRDefault="00F972DC">
      <w:pPr>
        <w:pStyle w:val="BodyTextIndent"/>
        <w:ind w:left="0"/>
        <w:rPr>
          <w:rFonts w:ascii="Calibri" w:hAnsi="Calibri"/>
          <w:szCs w:val="24"/>
        </w:rPr>
      </w:pPr>
      <w:r w:rsidRPr="00E032B8">
        <w:rPr>
          <w:rFonts w:ascii="Calibri" w:hAnsi="Calibri"/>
          <w:szCs w:val="24"/>
        </w:rPr>
        <w:t>The conduct and decorum of the hearing will be controlled by the Board Chairperson, with due regard to the rights and privileges of the parties appearing.</w:t>
      </w:r>
      <w:r w:rsidR="006A57B5" w:rsidRPr="00E032B8">
        <w:rPr>
          <w:rFonts w:ascii="Calibri" w:hAnsi="Calibri"/>
          <w:szCs w:val="24"/>
        </w:rPr>
        <w:t xml:space="preserve"> </w:t>
      </w:r>
      <w:r w:rsidRPr="00E032B8">
        <w:rPr>
          <w:rFonts w:ascii="Calibri" w:hAnsi="Calibri"/>
          <w:szCs w:val="24"/>
        </w:rPr>
        <w:t>Hearings need not strictly adhere to legal evidentiary rules relating to the introduction of evidence and the testimony of witnesses.</w:t>
      </w:r>
      <w:r w:rsidR="006A57B5" w:rsidRPr="00E032B8">
        <w:rPr>
          <w:rFonts w:ascii="Calibri" w:hAnsi="Calibri"/>
          <w:szCs w:val="24"/>
        </w:rPr>
        <w:t xml:space="preserve"> </w:t>
      </w:r>
      <w:r w:rsidRPr="00E032B8">
        <w:rPr>
          <w:rFonts w:ascii="Calibri" w:hAnsi="Calibri"/>
          <w:szCs w:val="24"/>
        </w:rPr>
        <w:t>The hearing will be closed to the public, unless the appellant requests an open hearing in writing.</w:t>
      </w:r>
      <w:r w:rsidR="006A57B5" w:rsidRPr="00E032B8">
        <w:rPr>
          <w:rFonts w:ascii="Calibri" w:hAnsi="Calibri"/>
          <w:szCs w:val="24"/>
        </w:rPr>
        <w:t xml:space="preserve"> </w:t>
      </w:r>
      <w:r w:rsidRPr="00E032B8">
        <w:rPr>
          <w:rFonts w:ascii="Calibri" w:hAnsi="Calibri"/>
          <w:szCs w:val="24"/>
        </w:rPr>
        <w:t>Witnesses who are testifying may be excluded from the hearing room during the testimony given by other witnesses.</w:t>
      </w:r>
    </w:p>
    <w:p w14:paraId="70E778B6" w14:textId="77777777" w:rsidR="00F972DC" w:rsidRPr="00E032B8" w:rsidRDefault="00F972DC">
      <w:pPr>
        <w:pStyle w:val="BodyTextIndent"/>
        <w:rPr>
          <w:rFonts w:ascii="Calibri" w:hAnsi="Calibri"/>
          <w:szCs w:val="24"/>
        </w:rPr>
      </w:pPr>
    </w:p>
    <w:p w14:paraId="7B0EE103" w14:textId="77777777" w:rsidR="002A018D" w:rsidRPr="00E032B8" w:rsidRDefault="00F972DC">
      <w:pPr>
        <w:rPr>
          <w:rFonts w:ascii="Calibri" w:hAnsi="Calibri"/>
          <w:szCs w:val="24"/>
        </w:rPr>
      </w:pPr>
      <w:r w:rsidRPr="00E032B8">
        <w:rPr>
          <w:rFonts w:ascii="Calibri" w:hAnsi="Calibri"/>
          <w:b/>
          <w:szCs w:val="24"/>
        </w:rPr>
        <w:t xml:space="preserve">Findings </w:t>
      </w:r>
      <w:r w:rsidR="0095526F" w:rsidRPr="00E032B8">
        <w:rPr>
          <w:rFonts w:ascii="Calibri" w:hAnsi="Calibri"/>
          <w:b/>
          <w:szCs w:val="24"/>
        </w:rPr>
        <w:t>and</w:t>
      </w:r>
      <w:r w:rsidRPr="00E032B8">
        <w:rPr>
          <w:rFonts w:ascii="Calibri" w:hAnsi="Calibri"/>
          <w:b/>
          <w:szCs w:val="24"/>
        </w:rPr>
        <w:t xml:space="preserve"> Resolutions:</w:t>
      </w:r>
      <w:r w:rsidR="006A57B5" w:rsidRPr="00E032B8">
        <w:rPr>
          <w:rFonts w:ascii="Calibri" w:hAnsi="Calibri"/>
          <w:szCs w:val="24"/>
        </w:rPr>
        <w:t xml:space="preserve"> </w:t>
      </w:r>
      <w:r w:rsidRPr="00E032B8">
        <w:rPr>
          <w:rFonts w:ascii="Calibri" w:hAnsi="Calibri"/>
          <w:szCs w:val="24"/>
        </w:rPr>
        <w:t>Following the close of the formal hearing session, the Board of Directors will, within ten (10) working days, certify in writing its findings and decisions.</w:t>
      </w:r>
      <w:r w:rsidR="006A57B5" w:rsidRPr="00E032B8">
        <w:rPr>
          <w:rFonts w:ascii="Calibri" w:hAnsi="Calibri"/>
          <w:szCs w:val="24"/>
        </w:rPr>
        <w:t xml:space="preserve"> </w:t>
      </w:r>
      <w:r w:rsidRPr="00E032B8">
        <w:rPr>
          <w:rFonts w:ascii="Calibri" w:hAnsi="Calibri"/>
          <w:szCs w:val="24"/>
        </w:rPr>
        <w:t>Said certification may, upon just cause, affirm, revoke, or modify the action(s) under contest.</w:t>
      </w:r>
      <w:r w:rsidR="006A57B5" w:rsidRPr="00E032B8">
        <w:rPr>
          <w:rFonts w:ascii="Calibri" w:hAnsi="Calibri"/>
          <w:szCs w:val="24"/>
        </w:rPr>
        <w:t xml:space="preserve"> </w:t>
      </w:r>
      <w:r w:rsidRPr="00E032B8">
        <w:rPr>
          <w:rFonts w:ascii="Calibri" w:hAnsi="Calibri"/>
          <w:szCs w:val="24"/>
        </w:rPr>
        <w:t xml:space="preserve">In addition, any dissenting member(s) will retain the right to include in this document a minority opposition </w:t>
      </w:r>
      <w:r w:rsidR="0089022D" w:rsidRPr="00E032B8">
        <w:rPr>
          <w:rFonts w:ascii="Calibri" w:hAnsi="Calibri"/>
          <w:szCs w:val="24"/>
        </w:rPr>
        <w:t>opinion.</w:t>
      </w:r>
      <w:r w:rsidR="006A57B5" w:rsidRPr="00E032B8">
        <w:rPr>
          <w:rFonts w:ascii="Calibri" w:hAnsi="Calibri"/>
          <w:szCs w:val="24"/>
        </w:rPr>
        <w:t xml:space="preserve"> </w:t>
      </w:r>
      <w:r w:rsidR="0089022D" w:rsidRPr="00E032B8">
        <w:rPr>
          <w:rFonts w:ascii="Calibri" w:hAnsi="Calibri"/>
          <w:szCs w:val="24"/>
        </w:rPr>
        <w:t>The decisions of the B</w:t>
      </w:r>
      <w:r w:rsidRPr="00E032B8">
        <w:rPr>
          <w:rFonts w:ascii="Calibri" w:hAnsi="Calibri"/>
          <w:szCs w:val="24"/>
        </w:rPr>
        <w:t>oard majority will be final and definitive.</w:t>
      </w:r>
      <w:r w:rsidR="006A57B5" w:rsidRPr="00E032B8">
        <w:rPr>
          <w:rFonts w:ascii="Calibri" w:hAnsi="Calibri"/>
          <w:szCs w:val="24"/>
        </w:rPr>
        <w:t xml:space="preserve"> </w:t>
      </w:r>
      <w:r w:rsidRPr="00E032B8">
        <w:rPr>
          <w:rFonts w:ascii="Calibri" w:hAnsi="Calibri"/>
          <w:szCs w:val="24"/>
        </w:rPr>
        <w:t>The document specifying the findings and decisions will be forwarded to all parties involved in the case for final disposition.</w:t>
      </w:r>
    </w:p>
    <w:p w14:paraId="04DB3CE2" w14:textId="77777777" w:rsidR="002A018D" w:rsidRPr="00E032B8" w:rsidRDefault="002A018D">
      <w:pPr>
        <w:rPr>
          <w:rFonts w:ascii="Calibri" w:hAnsi="Calibri"/>
          <w:szCs w:val="24"/>
        </w:rPr>
      </w:pPr>
    </w:p>
    <w:p w14:paraId="69BB6944" w14:textId="77777777" w:rsidR="00D2277F" w:rsidRPr="00E032B8" w:rsidRDefault="00D2277F">
      <w:pPr>
        <w:rPr>
          <w:rFonts w:ascii="Calibri" w:hAnsi="Calibri"/>
          <w:b/>
          <w:szCs w:val="24"/>
          <w:u w:val="single"/>
        </w:rPr>
      </w:pPr>
      <w:r w:rsidRPr="00E032B8">
        <w:rPr>
          <w:rFonts w:ascii="Calibri" w:hAnsi="Calibri"/>
          <w:b/>
          <w:szCs w:val="24"/>
          <w:u w:val="single"/>
        </w:rPr>
        <w:t>Discipline Directive</w:t>
      </w:r>
    </w:p>
    <w:p w14:paraId="55C23443" w14:textId="77777777" w:rsidR="008816D4" w:rsidRPr="00E032B8" w:rsidRDefault="008816D4" w:rsidP="008816D4">
      <w:pPr>
        <w:rPr>
          <w:rFonts w:ascii="Calibri" w:hAnsi="Calibri" w:cs="Arial"/>
          <w:szCs w:val="24"/>
        </w:rPr>
      </w:pPr>
      <w:r w:rsidRPr="00E032B8">
        <w:rPr>
          <w:rFonts w:ascii="Calibri" w:hAnsi="Calibri" w:cs="Arial"/>
          <w:szCs w:val="24"/>
        </w:rPr>
        <w:t xml:space="preserve">It is imperative that District employees </w:t>
      </w:r>
      <w:proofErr w:type="gramStart"/>
      <w:r w:rsidRPr="00E032B8">
        <w:rPr>
          <w:rFonts w:ascii="Calibri" w:hAnsi="Calibri" w:cs="Arial"/>
          <w:szCs w:val="24"/>
        </w:rPr>
        <w:t>operate under established rules and procedures at all times</w:t>
      </w:r>
      <w:proofErr w:type="gramEnd"/>
      <w:r w:rsidRPr="00E032B8">
        <w:rPr>
          <w:rFonts w:ascii="Calibri" w:hAnsi="Calibri" w:cs="Arial"/>
          <w:szCs w:val="24"/>
        </w:rPr>
        <w:t xml:space="preserve">, and, when they don’t, that disciplinary actions be fairly and consistently administered. </w:t>
      </w:r>
    </w:p>
    <w:p w14:paraId="165BD106" w14:textId="77777777" w:rsidR="008816D4" w:rsidRPr="00E032B8" w:rsidRDefault="008816D4" w:rsidP="008816D4">
      <w:pPr>
        <w:rPr>
          <w:rFonts w:ascii="Calibri" w:hAnsi="Calibri" w:cs="Arial"/>
          <w:szCs w:val="24"/>
        </w:rPr>
      </w:pPr>
    </w:p>
    <w:p w14:paraId="5B6E8F1F" w14:textId="77777777" w:rsidR="008816D4" w:rsidRPr="00E032B8" w:rsidRDefault="008816D4" w:rsidP="008816D4">
      <w:pPr>
        <w:rPr>
          <w:rFonts w:ascii="Calibri" w:hAnsi="Calibri" w:cs="Arial"/>
          <w:szCs w:val="24"/>
        </w:rPr>
      </w:pPr>
      <w:r w:rsidRPr="00E032B8">
        <w:rPr>
          <w:rFonts w:ascii="Calibri" w:hAnsi="Calibri" w:cs="Arial"/>
          <w:szCs w:val="24"/>
        </w:rPr>
        <w:t xml:space="preserve">It is essential that District </w:t>
      </w:r>
      <w:proofErr w:type="gramStart"/>
      <w:r w:rsidRPr="00E032B8">
        <w:rPr>
          <w:rFonts w:ascii="Calibri" w:hAnsi="Calibri" w:cs="Arial"/>
          <w:szCs w:val="24"/>
        </w:rPr>
        <w:t>supervisors</w:t>
      </w:r>
      <w:proofErr w:type="gramEnd"/>
      <w:r w:rsidRPr="00E032B8">
        <w:rPr>
          <w:rFonts w:ascii="Calibri" w:hAnsi="Calibri" w:cs="Arial"/>
          <w:szCs w:val="24"/>
        </w:rPr>
        <w:t xml:space="preserve"> discipline in a fair, consistent, and nondiscriminatory manner. All supervisors must follow a uniform procedure to inform employees of behavior that is contrary to standards established by the </w:t>
      </w:r>
      <w:proofErr w:type="gramStart"/>
      <w:r w:rsidRPr="00E032B8">
        <w:rPr>
          <w:rFonts w:ascii="Calibri" w:hAnsi="Calibri" w:cs="Arial"/>
          <w:szCs w:val="24"/>
        </w:rPr>
        <w:t>District</w:t>
      </w:r>
      <w:proofErr w:type="gramEnd"/>
      <w:r w:rsidRPr="00E032B8">
        <w:rPr>
          <w:rFonts w:ascii="Calibri" w:hAnsi="Calibri" w:cs="Arial"/>
          <w:szCs w:val="24"/>
        </w:rPr>
        <w:t>. In all cases, it shall be determined what has taken place and the reasons why, prior to disciplinary action being taken.</w:t>
      </w:r>
    </w:p>
    <w:p w14:paraId="3B757E17" w14:textId="77777777" w:rsidR="008816D4" w:rsidRPr="00E032B8" w:rsidRDefault="008816D4" w:rsidP="008816D4">
      <w:pPr>
        <w:rPr>
          <w:rFonts w:ascii="Calibri" w:hAnsi="Calibri" w:cs="Arial"/>
          <w:szCs w:val="24"/>
        </w:rPr>
      </w:pPr>
    </w:p>
    <w:p w14:paraId="25730C6D" w14:textId="77777777" w:rsidR="008816D4" w:rsidRPr="00E032B8" w:rsidRDefault="008816D4" w:rsidP="008816D4">
      <w:pPr>
        <w:rPr>
          <w:rFonts w:ascii="Calibri" w:hAnsi="Calibri" w:cs="Arial"/>
          <w:szCs w:val="24"/>
        </w:rPr>
      </w:pPr>
      <w:r w:rsidRPr="00E032B8">
        <w:rPr>
          <w:rFonts w:ascii="Calibri" w:hAnsi="Calibri" w:cs="Arial"/>
          <w:szCs w:val="24"/>
        </w:rPr>
        <w:t>Instances where discipline is not consistently applied can lead to claims of discrimination, preferential treatment, and unfairness. One method of reducing the possibility that such claims will be valid is the use of a form that requests proper information.</w:t>
      </w:r>
    </w:p>
    <w:p w14:paraId="49B083CB" w14:textId="77777777" w:rsidR="008816D4" w:rsidRPr="00E032B8" w:rsidRDefault="008816D4" w:rsidP="008816D4">
      <w:pPr>
        <w:rPr>
          <w:rFonts w:ascii="Calibri" w:hAnsi="Calibri" w:cs="Arial"/>
          <w:szCs w:val="24"/>
        </w:rPr>
      </w:pPr>
    </w:p>
    <w:p w14:paraId="13BCE68E" w14:textId="267CC138" w:rsidR="008816D4" w:rsidRPr="00E032B8" w:rsidRDefault="008816D4" w:rsidP="008816D4">
      <w:pPr>
        <w:rPr>
          <w:rFonts w:ascii="Calibri" w:hAnsi="Calibri" w:cs="Arial"/>
          <w:b/>
          <w:szCs w:val="24"/>
          <w:u w:val="single"/>
        </w:rPr>
      </w:pPr>
      <w:r w:rsidRPr="00E032B8">
        <w:rPr>
          <w:rFonts w:ascii="Calibri" w:hAnsi="Calibri" w:cs="Arial"/>
          <w:b/>
          <w:szCs w:val="24"/>
        </w:rPr>
        <w:t>Documentation of Disciplinary Action</w:t>
      </w:r>
      <w:r w:rsidR="00D2277F" w:rsidRPr="00E032B8">
        <w:rPr>
          <w:rFonts w:ascii="Calibri" w:hAnsi="Calibri" w:cs="Arial"/>
          <w:b/>
          <w:szCs w:val="24"/>
        </w:rPr>
        <w:t>:</w:t>
      </w:r>
      <w:r w:rsidR="00D2277F" w:rsidRPr="00E032B8">
        <w:rPr>
          <w:rFonts w:ascii="Calibri" w:hAnsi="Calibri" w:cs="Arial"/>
          <w:b/>
          <w:szCs w:val="24"/>
          <w:u w:val="single"/>
        </w:rPr>
        <w:t xml:space="preserve"> </w:t>
      </w:r>
      <w:r w:rsidRPr="00E032B8">
        <w:rPr>
          <w:rFonts w:ascii="Calibri" w:hAnsi="Calibri" w:cs="Arial"/>
          <w:szCs w:val="24"/>
        </w:rPr>
        <w:t xml:space="preserve">In all instances where disciplinary action is taken, either verbal or written, it shall be the duty of the supervisor to document the violation and disciplinary action and forward it to the </w:t>
      </w:r>
      <w:r w:rsidR="00CA0AFE">
        <w:rPr>
          <w:rFonts w:ascii="Calibri" w:hAnsi="Calibri" w:cs="Arial"/>
          <w:szCs w:val="24"/>
        </w:rPr>
        <w:t>Administration Department</w:t>
      </w:r>
      <w:r w:rsidRPr="00E032B8">
        <w:rPr>
          <w:rFonts w:ascii="Calibri" w:hAnsi="Calibri" w:cs="Arial"/>
          <w:szCs w:val="24"/>
        </w:rPr>
        <w:t>.</w:t>
      </w:r>
    </w:p>
    <w:p w14:paraId="50E586F7" w14:textId="77777777" w:rsidR="008816D4" w:rsidRPr="00E032B8" w:rsidRDefault="008816D4" w:rsidP="008816D4">
      <w:pPr>
        <w:rPr>
          <w:rFonts w:ascii="Calibri" w:hAnsi="Calibri" w:cs="Arial"/>
          <w:szCs w:val="24"/>
        </w:rPr>
      </w:pPr>
    </w:p>
    <w:p w14:paraId="1077801C" w14:textId="77777777" w:rsidR="008816D4" w:rsidRPr="00E032B8" w:rsidRDefault="008816D4" w:rsidP="008816D4">
      <w:pPr>
        <w:rPr>
          <w:rFonts w:ascii="Calibri" w:hAnsi="Calibri" w:cs="Arial"/>
          <w:szCs w:val="24"/>
        </w:rPr>
      </w:pPr>
      <w:r w:rsidRPr="00E032B8">
        <w:rPr>
          <w:rFonts w:ascii="Calibri" w:hAnsi="Calibri" w:cs="Arial"/>
          <w:szCs w:val="24"/>
        </w:rPr>
        <w:t>The following steps should be used in documenting an employee behavior problem that warrants discipline:</w:t>
      </w:r>
    </w:p>
    <w:p w14:paraId="537A657F"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Complete employee’s </w:t>
      </w:r>
      <w:proofErr w:type="gramStart"/>
      <w:r w:rsidRPr="00E032B8">
        <w:rPr>
          <w:rFonts w:ascii="Calibri" w:hAnsi="Calibri"/>
          <w:szCs w:val="24"/>
        </w:rPr>
        <w:t>information;</w:t>
      </w:r>
      <w:proofErr w:type="gramEnd"/>
    </w:p>
    <w:p w14:paraId="1994A33D"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Identify disciplinary action being </w:t>
      </w:r>
      <w:proofErr w:type="gramStart"/>
      <w:r w:rsidRPr="00E032B8">
        <w:rPr>
          <w:rFonts w:ascii="Calibri" w:hAnsi="Calibri"/>
          <w:szCs w:val="24"/>
        </w:rPr>
        <w:t>taken;</w:t>
      </w:r>
      <w:proofErr w:type="gramEnd"/>
    </w:p>
    <w:p w14:paraId="7647166D"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lastRenderedPageBreak/>
        <w:t>Performance Problem or Misconduct: the conduct, behavior or statements that led to the disciplinary action (as well as when and where they occurred</w:t>
      </w:r>
      <w:proofErr w:type="gramStart"/>
      <w:r w:rsidRPr="00E032B8">
        <w:rPr>
          <w:rFonts w:ascii="Calibri" w:hAnsi="Calibri"/>
          <w:szCs w:val="24"/>
        </w:rPr>
        <w:t>);</w:t>
      </w:r>
      <w:proofErr w:type="gramEnd"/>
    </w:p>
    <w:p w14:paraId="20344770"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Prior Record of Counseling: document prior counseling for any similar </w:t>
      </w:r>
      <w:proofErr w:type="gramStart"/>
      <w:r w:rsidRPr="00E032B8">
        <w:rPr>
          <w:rFonts w:ascii="Calibri" w:hAnsi="Calibri"/>
          <w:szCs w:val="24"/>
        </w:rPr>
        <w:t>incidents;</w:t>
      </w:r>
      <w:proofErr w:type="gramEnd"/>
    </w:p>
    <w:p w14:paraId="10A566A3"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Disciplinary Action Taken: document the type of discipline recommended for this </w:t>
      </w:r>
      <w:proofErr w:type="gramStart"/>
      <w:r w:rsidRPr="00E032B8">
        <w:rPr>
          <w:rFonts w:ascii="Calibri" w:hAnsi="Calibri"/>
          <w:szCs w:val="24"/>
        </w:rPr>
        <w:t>incident;</w:t>
      </w:r>
      <w:proofErr w:type="gramEnd"/>
    </w:p>
    <w:p w14:paraId="345F319D"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Corrective Action Plan: the type of response or action the supervisor expects of the employee, including any corrective action, change in behavior, and the amount of time for the employee to correct the performance problem or misconduct, and the consequences that will occur if the employee does not correct the issue.</w:t>
      </w:r>
    </w:p>
    <w:p w14:paraId="42FF28EE" w14:textId="77777777" w:rsidR="008816D4" w:rsidRPr="00E032B8" w:rsidRDefault="008816D4" w:rsidP="008816D4">
      <w:pPr>
        <w:rPr>
          <w:rFonts w:ascii="Calibri" w:hAnsi="Calibri" w:cs="Arial"/>
          <w:szCs w:val="24"/>
        </w:rPr>
      </w:pPr>
    </w:p>
    <w:p w14:paraId="51D20495" w14:textId="77777777" w:rsidR="008816D4" w:rsidRPr="00E032B8" w:rsidRDefault="008816D4" w:rsidP="008816D4">
      <w:pPr>
        <w:rPr>
          <w:rFonts w:ascii="Calibri" w:hAnsi="Calibri" w:cs="Arial"/>
          <w:szCs w:val="24"/>
        </w:rPr>
      </w:pPr>
      <w:r w:rsidRPr="00E032B8">
        <w:rPr>
          <w:rFonts w:ascii="Calibri" w:hAnsi="Calibri" w:cs="Arial"/>
          <w:szCs w:val="24"/>
        </w:rPr>
        <w:t>Discipline for behavior problems exhibited by employees can be taken in steps:</w:t>
      </w:r>
    </w:p>
    <w:p w14:paraId="0106A4F8"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b/>
          <w:szCs w:val="24"/>
        </w:rPr>
        <w:t xml:space="preserve">Verbal Reprimand: </w:t>
      </w:r>
      <w:r w:rsidRPr="00E032B8">
        <w:rPr>
          <w:rFonts w:ascii="Calibri" w:hAnsi="Calibri"/>
          <w:szCs w:val="24"/>
        </w:rPr>
        <w:t xml:space="preserve">The employee receives an oral warning pointing out the infraction that his or her behavior is not </w:t>
      </w:r>
      <w:proofErr w:type="gramStart"/>
      <w:r w:rsidRPr="00E032B8">
        <w:rPr>
          <w:rFonts w:ascii="Calibri" w:hAnsi="Calibri"/>
          <w:szCs w:val="24"/>
        </w:rPr>
        <w:t>acceptable</w:t>
      </w:r>
      <w:proofErr w:type="gramEnd"/>
      <w:r w:rsidRPr="00E032B8">
        <w:rPr>
          <w:rFonts w:ascii="Calibri" w:hAnsi="Calibri"/>
          <w:szCs w:val="24"/>
        </w:rPr>
        <w:t xml:space="preserve"> and that correction is expected. This warning is documented on the discipline record.</w:t>
      </w:r>
    </w:p>
    <w:p w14:paraId="76F37397"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b/>
          <w:szCs w:val="24"/>
        </w:rPr>
        <w:t xml:space="preserve">Written Reprimand: </w:t>
      </w:r>
      <w:r w:rsidRPr="00E032B8">
        <w:rPr>
          <w:rFonts w:ascii="Calibri" w:hAnsi="Calibri"/>
          <w:szCs w:val="24"/>
        </w:rPr>
        <w:t>A written statement is entered on the Discipline Record documenting that an employee’s behavior is below standard, that correction is expected, and what action will be taken if the behavior is not corrected.</w:t>
      </w:r>
    </w:p>
    <w:p w14:paraId="74A65C38" w14:textId="77777777" w:rsidR="008816D4" w:rsidRPr="00E032B8" w:rsidRDefault="008816D4" w:rsidP="008816D4">
      <w:pPr>
        <w:pStyle w:val="BodyTextIndent"/>
        <w:numPr>
          <w:ilvl w:val="0"/>
          <w:numId w:val="6"/>
        </w:numPr>
        <w:tabs>
          <w:tab w:val="clear" w:pos="360"/>
          <w:tab w:val="num" w:pos="720"/>
        </w:tabs>
        <w:ind w:left="720"/>
        <w:rPr>
          <w:rFonts w:ascii="Calibri" w:hAnsi="Calibri"/>
          <w:szCs w:val="24"/>
        </w:rPr>
      </w:pPr>
      <w:r w:rsidRPr="00E032B8">
        <w:rPr>
          <w:rFonts w:ascii="Calibri" w:hAnsi="Calibri"/>
          <w:b/>
          <w:szCs w:val="24"/>
        </w:rPr>
        <w:t>Suspension, Demotion, Dismissal:</w:t>
      </w:r>
      <w:r w:rsidRPr="00E032B8">
        <w:rPr>
          <w:rFonts w:ascii="Calibri" w:hAnsi="Calibri"/>
          <w:szCs w:val="24"/>
        </w:rPr>
        <w:t xml:space="preserve"> Disciplinary action taken that affects the work status of an employee.</w:t>
      </w:r>
    </w:p>
    <w:p w14:paraId="2D2CB92B" w14:textId="77777777" w:rsidR="008816D4" w:rsidRPr="00E032B8" w:rsidRDefault="008816D4" w:rsidP="008816D4">
      <w:pPr>
        <w:rPr>
          <w:rFonts w:ascii="Calibri" w:hAnsi="Calibri" w:cs="Arial"/>
          <w:szCs w:val="24"/>
        </w:rPr>
      </w:pPr>
    </w:p>
    <w:p w14:paraId="27C884F5" w14:textId="1B0D50D8" w:rsidR="008816D4" w:rsidRPr="00E032B8" w:rsidRDefault="008816D4" w:rsidP="008816D4">
      <w:pPr>
        <w:rPr>
          <w:rFonts w:ascii="Calibri" w:hAnsi="Calibri" w:cs="Arial"/>
          <w:szCs w:val="24"/>
        </w:rPr>
      </w:pPr>
      <w:r w:rsidRPr="00E032B8">
        <w:rPr>
          <w:rFonts w:ascii="Calibri" w:hAnsi="Calibri" w:cs="Arial"/>
          <w:szCs w:val="24"/>
        </w:rPr>
        <w:t xml:space="preserve">Steps one and two can be eliminated for serious behavior problems. Please consult with the </w:t>
      </w:r>
      <w:r w:rsidR="00812826">
        <w:rPr>
          <w:rFonts w:ascii="Calibri" w:hAnsi="Calibri" w:cs="Arial"/>
          <w:szCs w:val="24"/>
        </w:rPr>
        <w:t>Immediate</w:t>
      </w:r>
      <w:r w:rsidR="00812826" w:rsidRPr="00E032B8">
        <w:rPr>
          <w:rFonts w:ascii="Calibri" w:hAnsi="Calibri" w:cs="Arial"/>
          <w:szCs w:val="24"/>
        </w:rPr>
        <w:t xml:space="preserve"> </w:t>
      </w:r>
      <w:r w:rsidRPr="00E032B8">
        <w:rPr>
          <w:rFonts w:ascii="Calibri" w:hAnsi="Calibri" w:cs="Arial"/>
          <w:szCs w:val="24"/>
        </w:rPr>
        <w:t>Supervisor or District Manager to determine the appropriateness of your recommended action.</w:t>
      </w:r>
    </w:p>
    <w:p w14:paraId="52A178C7" w14:textId="77777777" w:rsidR="008816D4" w:rsidRPr="00E032B8" w:rsidRDefault="008816D4" w:rsidP="008816D4">
      <w:pPr>
        <w:rPr>
          <w:rFonts w:ascii="Calibri" w:hAnsi="Calibri" w:cs="Arial"/>
          <w:szCs w:val="24"/>
        </w:rPr>
      </w:pPr>
    </w:p>
    <w:p w14:paraId="17A358F7" w14:textId="77777777" w:rsidR="008816D4" w:rsidRPr="00E032B8" w:rsidRDefault="008816D4" w:rsidP="008816D4">
      <w:pPr>
        <w:rPr>
          <w:rFonts w:ascii="Calibri" w:hAnsi="Calibri" w:cs="Arial"/>
        </w:rPr>
      </w:pPr>
      <w:r w:rsidRPr="00E032B8">
        <w:rPr>
          <w:rFonts w:ascii="Calibri" w:hAnsi="Calibri" w:cs="Arial"/>
          <w:szCs w:val="24"/>
        </w:rPr>
        <w:t>This policy will result in the consistent application of corrective action by supervisors.</w:t>
      </w:r>
    </w:p>
    <w:p w14:paraId="7098BA11" w14:textId="77777777" w:rsidR="008816D4" w:rsidRPr="00E032B8" w:rsidRDefault="008816D4">
      <w:pPr>
        <w:rPr>
          <w:rFonts w:ascii="Calibri" w:hAnsi="Calibri"/>
          <w:szCs w:val="24"/>
        </w:rPr>
      </w:pPr>
    </w:p>
    <w:p w14:paraId="2E27232D" w14:textId="77777777" w:rsidR="0085385C" w:rsidRPr="00E032B8" w:rsidRDefault="0085385C">
      <w:pPr>
        <w:rPr>
          <w:rFonts w:ascii="Calibri" w:hAnsi="Calibri"/>
          <w:szCs w:val="24"/>
        </w:rPr>
      </w:pPr>
    </w:p>
    <w:p w14:paraId="2E7D38B6"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Grievance Procedure</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4-903</w:t>
      </w:r>
    </w:p>
    <w:p w14:paraId="14F55CE9" w14:textId="77777777" w:rsidR="00F972DC" w:rsidRPr="00E032B8" w:rsidRDefault="00F972DC">
      <w:pPr>
        <w:rPr>
          <w:rFonts w:ascii="Calibri" w:hAnsi="Calibri"/>
          <w:szCs w:val="24"/>
        </w:rPr>
      </w:pPr>
    </w:p>
    <w:p w14:paraId="23FA125D" w14:textId="68E33D97" w:rsidR="00F972DC" w:rsidRPr="00E032B8" w:rsidRDefault="00F972DC">
      <w:pPr>
        <w:rPr>
          <w:rFonts w:ascii="Calibri" w:hAnsi="Calibri"/>
          <w:szCs w:val="24"/>
        </w:rPr>
      </w:pP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is committed to maintaining a positive and pleasant environment in which to work.</w:t>
      </w:r>
      <w:r w:rsidR="006A57B5" w:rsidRPr="00E032B8">
        <w:rPr>
          <w:rFonts w:ascii="Calibri" w:hAnsi="Calibri"/>
          <w:szCs w:val="24"/>
        </w:rPr>
        <w:t xml:space="preserve"> </w:t>
      </w:r>
      <w:r w:rsidRPr="00E032B8">
        <w:rPr>
          <w:rFonts w:ascii="Calibri" w:hAnsi="Calibri"/>
          <w:szCs w:val="24"/>
        </w:rPr>
        <w:t>Employees who encounter work-related problems are encouraged to discuss the problems with</w:t>
      </w:r>
      <w:r w:rsidR="00E016D4" w:rsidRPr="00E032B8">
        <w:rPr>
          <w:rFonts w:ascii="Calibri" w:hAnsi="Calibri"/>
          <w:szCs w:val="24"/>
        </w:rPr>
        <w:t xml:space="preserve"> his or her</w:t>
      </w:r>
      <w:r w:rsidRPr="00E032B8">
        <w:rPr>
          <w:rFonts w:ascii="Calibri" w:hAnsi="Calibri"/>
          <w:szCs w:val="24"/>
        </w:rPr>
        <w:t xml:space="preserve"> immediate supervisor or department head as soon as possible. Every effort should be made to find an acceptable solution by informal means at the lowest possible level of supervision.</w:t>
      </w:r>
      <w:r w:rsidR="006A57B5" w:rsidRPr="00E032B8">
        <w:rPr>
          <w:rFonts w:ascii="Calibri" w:hAnsi="Calibri"/>
          <w:szCs w:val="24"/>
        </w:rPr>
        <w:t xml:space="preserve"> </w:t>
      </w:r>
      <w:r w:rsidRPr="00E032B8">
        <w:rPr>
          <w:rFonts w:ascii="Calibri" w:hAnsi="Calibri"/>
          <w:szCs w:val="24"/>
        </w:rPr>
        <w:t xml:space="preserve">If the problems are not solved to the employee’s satisfaction at the department level, the employee may file a written grievance with the </w:t>
      </w:r>
      <w:r w:rsidR="00812826">
        <w:rPr>
          <w:rFonts w:ascii="Calibri" w:hAnsi="Calibri"/>
          <w:szCs w:val="24"/>
        </w:rPr>
        <w:t>Administration Department</w:t>
      </w:r>
      <w:r w:rsidRPr="00E032B8">
        <w:rPr>
          <w:rFonts w:ascii="Calibri" w:hAnsi="Calibri"/>
          <w:szCs w:val="24"/>
        </w:rPr>
        <w:t>.</w:t>
      </w:r>
      <w:r w:rsidR="006A57B5" w:rsidRPr="00E032B8">
        <w:rPr>
          <w:rFonts w:ascii="Calibri" w:hAnsi="Calibri"/>
          <w:szCs w:val="24"/>
        </w:rPr>
        <w:t xml:space="preserve"> </w:t>
      </w:r>
    </w:p>
    <w:p w14:paraId="4B9F4AB5" w14:textId="77777777" w:rsidR="00F972DC" w:rsidRPr="00E032B8" w:rsidRDefault="00F972DC">
      <w:pPr>
        <w:pStyle w:val="BodyTextIndent"/>
        <w:ind w:left="0"/>
        <w:rPr>
          <w:rFonts w:ascii="Calibri" w:hAnsi="Calibri"/>
          <w:b/>
          <w:szCs w:val="24"/>
        </w:rPr>
      </w:pPr>
    </w:p>
    <w:p w14:paraId="3901E230" w14:textId="77777777" w:rsidR="00F972DC" w:rsidRPr="00E032B8" w:rsidRDefault="00F972DC">
      <w:pPr>
        <w:pStyle w:val="BodyTextIndent"/>
        <w:ind w:left="0"/>
        <w:rPr>
          <w:rFonts w:ascii="Calibri" w:hAnsi="Calibri"/>
          <w:szCs w:val="24"/>
        </w:rPr>
      </w:pPr>
      <w:r w:rsidRPr="00E032B8">
        <w:rPr>
          <w:rFonts w:ascii="Calibri" w:hAnsi="Calibri"/>
          <w:szCs w:val="24"/>
        </w:rPr>
        <w:t xml:space="preserve">A grievance is any dispute concerning the interpretation or application of a written agreement, policy, rule, regulation, procedure or order of the </w:t>
      </w:r>
      <w:proofErr w:type="gramStart"/>
      <w:r w:rsidRPr="00E032B8">
        <w:rPr>
          <w:rFonts w:ascii="Calibri" w:hAnsi="Calibri"/>
          <w:szCs w:val="24"/>
        </w:rPr>
        <w:t>District</w:t>
      </w:r>
      <w:proofErr w:type="gramEnd"/>
      <w:r w:rsidRPr="00E032B8">
        <w:rPr>
          <w:rFonts w:ascii="Calibri" w:hAnsi="Calibri"/>
          <w:szCs w:val="24"/>
        </w:rPr>
        <w:t xml:space="preserve"> </w:t>
      </w:r>
      <w:r w:rsidR="00E016D4" w:rsidRPr="00E032B8">
        <w:rPr>
          <w:rFonts w:ascii="Calibri" w:hAnsi="Calibri"/>
          <w:szCs w:val="24"/>
        </w:rPr>
        <w:t>that</w:t>
      </w:r>
      <w:r w:rsidRPr="00E032B8">
        <w:rPr>
          <w:rFonts w:ascii="Calibri" w:hAnsi="Calibri"/>
          <w:szCs w:val="24"/>
        </w:rPr>
        <w:t xml:space="preserve"> adversely </w:t>
      </w:r>
      <w:r w:rsidRPr="00E032B8">
        <w:rPr>
          <w:rFonts w:ascii="Calibri" w:hAnsi="Calibri"/>
          <w:szCs w:val="24"/>
        </w:rPr>
        <w:lastRenderedPageBreak/>
        <w:t xml:space="preserve">affects the employee. Other matters for which a specific method of review is provided are not grievances. </w:t>
      </w:r>
    </w:p>
    <w:p w14:paraId="184F1C83" w14:textId="77777777" w:rsidR="00F972DC" w:rsidRPr="00E032B8" w:rsidRDefault="00F972DC">
      <w:pPr>
        <w:pStyle w:val="BodyTextIndent"/>
        <w:ind w:left="0"/>
        <w:rPr>
          <w:rFonts w:ascii="Calibri" w:hAnsi="Calibri"/>
          <w:szCs w:val="24"/>
        </w:rPr>
      </w:pPr>
    </w:p>
    <w:p w14:paraId="2E059599" w14:textId="77777777" w:rsidR="00F972DC" w:rsidRPr="00E032B8" w:rsidRDefault="00F972DC">
      <w:pPr>
        <w:pStyle w:val="BodyTextIndent"/>
        <w:ind w:left="0"/>
        <w:rPr>
          <w:rFonts w:ascii="Calibri" w:hAnsi="Calibri"/>
          <w:szCs w:val="24"/>
        </w:rPr>
      </w:pPr>
      <w:r w:rsidRPr="00E032B8">
        <w:rPr>
          <w:rFonts w:ascii="Calibri" w:hAnsi="Calibri"/>
          <w:szCs w:val="24"/>
        </w:rPr>
        <w:t xml:space="preserve">Employees who wish to initiate the </w:t>
      </w:r>
      <w:proofErr w:type="gramStart"/>
      <w:r w:rsidRPr="00E032B8">
        <w:rPr>
          <w:rFonts w:ascii="Calibri" w:hAnsi="Calibri"/>
          <w:szCs w:val="24"/>
        </w:rPr>
        <w:t>District’s</w:t>
      </w:r>
      <w:proofErr w:type="gramEnd"/>
      <w:r w:rsidRPr="00E032B8">
        <w:rPr>
          <w:rFonts w:ascii="Calibri" w:hAnsi="Calibri"/>
          <w:szCs w:val="24"/>
        </w:rPr>
        <w:t xml:space="preserve"> grievance procedure must follow the steps listed below.</w:t>
      </w:r>
      <w:r w:rsidR="006A57B5" w:rsidRPr="00E032B8">
        <w:rPr>
          <w:rFonts w:ascii="Calibri" w:hAnsi="Calibri"/>
          <w:szCs w:val="24"/>
        </w:rPr>
        <w:t xml:space="preserve"> </w:t>
      </w:r>
      <w:r w:rsidRPr="00E032B8">
        <w:rPr>
          <w:rFonts w:ascii="Calibri" w:hAnsi="Calibri"/>
          <w:szCs w:val="24"/>
        </w:rPr>
        <w:t xml:space="preserve">The </w:t>
      </w:r>
      <w:r w:rsidR="0034162B" w:rsidRPr="00E032B8">
        <w:rPr>
          <w:rFonts w:ascii="Calibri" w:hAnsi="Calibri"/>
          <w:szCs w:val="24"/>
        </w:rPr>
        <w:t>s</w:t>
      </w:r>
      <w:r w:rsidRPr="00E032B8">
        <w:rPr>
          <w:rFonts w:ascii="Calibri" w:hAnsi="Calibri"/>
          <w:szCs w:val="24"/>
        </w:rPr>
        <w:t>teps must be followed in the appropriate order.</w:t>
      </w:r>
      <w:r w:rsidR="006A57B5" w:rsidRPr="00E032B8">
        <w:rPr>
          <w:rFonts w:ascii="Calibri" w:hAnsi="Calibri"/>
          <w:szCs w:val="24"/>
        </w:rPr>
        <w:t xml:space="preserve"> </w:t>
      </w:r>
      <w:r w:rsidRPr="00E032B8">
        <w:rPr>
          <w:rFonts w:ascii="Calibri" w:hAnsi="Calibri"/>
          <w:szCs w:val="24"/>
        </w:rPr>
        <w:t>In addition, employees must comply with the time limitations provided in this policy.</w:t>
      </w:r>
    </w:p>
    <w:p w14:paraId="2748D76A" w14:textId="77777777" w:rsidR="0095526F" w:rsidRPr="00E032B8" w:rsidRDefault="0095526F">
      <w:pPr>
        <w:pStyle w:val="BodyTextIndent"/>
        <w:ind w:left="0"/>
        <w:rPr>
          <w:rFonts w:ascii="Calibri" w:hAnsi="Calibri"/>
          <w:szCs w:val="24"/>
        </w:rPr>
      </w:pPr>
    </w:p>
    <w:p w14:paraId="307CC644" w14:textId="77777777" w:rsidR="00F972DC" w:rsidRPr="00E032B8" w:rsidRDefault="00F972DC">
      <w:pPr>
        <w:pStyle w:val="BodyTextIndent"/>
        <w:ind w:left="0"/>
        <w:rPr>
          <w:rFonts w:ascii="Calibri" w:hAnsi="Calibri"/>
          <w:szCs w:val="24"/>
        </w:rPr>
      </w:pPr>
      <w:r w:rsidRPr="00E032B8">
        <w:rPr>
          <w:rFonts w:ascii="Calibri" w:hAnsi="Calibri"/>
          <w:szCs w:val="24"/>
        </w:rPr>
        <w:t>If the grievance is not settled at an informal level</w:t>
      </w:r>
      <w:r w:rsidR="0034162B" w:rsidRPr="00E032B8">
        <w:rPr>
          <w:rFonts w:ascii="Calibri" w:hAnsi="Calibri"/>
          <w:szCs w:val="24"/>
        </w:rPr>
        <w:t>:</w:t>
      </w:r>
    </w:p>
    <w:p w14:paraId="3DCEE07E" w14:textId="61467F89" w:rsidR="00F972DC" w:rsidRPr="00E032B8" w:rsidRDefault="00F972DC" w:rsidP="000817AB">
      <w:pPr>
        <w:pStyle w:val="BodyTextIndent"/>
        <w:numPr>
          <w:ilvl w:val="0"/>
          <w:numId w:val="4"/>
        </w:numPr>
        <w:rPr>
          <w:rFonts w:ascii="Calibri" w:hAnsi="Calibri"/>
          <w:szCs w:val="24"/>
        </w:rPr>
      </w:pPr>
      <w:r w:rsidRPr="00E032B8">
        <w:rPr>
          <w:rFonts w:ascii="Calibri" w:hAnsi="Calibri"/>
          <w:b/>
          <w:szCs w:val="24"/>
        </w:rPr>
        <w:t>Immediate Supervisor</w:t>
      </w:r>
      <w:r w:rsidRPr="00E032B8">
        <w:rPr>
          <w:rFonts w:ascii="Calibri" w:hAnsi="Calibri"/>
          <w:szCs w:val="24"/>
        </w:rPr>
        <w:t>:</w:t>
      </w:r>
      <w:r w:rsidR="006A57B5" w:rsidRPr="00E032B8">
        <w:rPr>
          <w:rFonts w:ascii="Calibri" w:hAnsi="Calibri"/>
          <w:szCs w:val="24"/>
        </w:rPr>
        <w:t xml:space="preserve"> </w:t>
      </w:r>
      <w:r w:rsidR="0095526F" w:rsidRPr="00E032B8">
        <w:rPr>
          <w:rFonts w:ascii="Calibri" w:hAnsi="Calibri"/>
          <w:szCs w:val="24"/>
        </w:rPr>
        <w:t>T</w:t>
      </w:r>
      <w:r w:rsidRPr="00E032B8">
        <w:rPr>
          <w:rFonts w:ascii="Calibri" w:hAnsi="Calibri"/>
          <w:szCs w:val="24"/>
        </w:rPr>
        <w:t xml:space="preserve">he employee shall prepare a written grievance and present the grievance to the immediate supervisor within fifteen (15) working days following the occurrence of the </w:t>
      </w:r>
      <w:proofErr w:type="spellStart"/>
      <w:r w:rsidRPr="00E032B8">
        <w:rPr>
          <w:rFonts w:ascii="Calibri" w:hAnsi="Calibri"/>
          <w:szCs w:val="24"/>
        </w:rPr>
        <w:t>grieva</w:t>
      </w:r>
      <w:r w:rsidR="001B07C9">
        <w:rPr>
          <w:rFonts w:ascii="Calibri" w:hAnsi="Calibri"/>
          <w:szCs w:val="24"/>
        </w:rPr>
        <w:t>nceor</w:t>
      </w:r>
      <w:proofErr w:type="spellEnd"/>
      <w:r w:rsidRPr="00E032B8">
        <w:rPr>
          <w:rFonts w:ascii="Calibri" w:hAnsi="Calibri"/>
          <w:szCs w:val="24"/>
        </w:rPr>
        <w:t xml:space="preserve"> omission.</w:t>
      </w:r>
      <w:r w:rsidR="006A57B5" w:rsidRPr="00E032B8">
        <w:rPr>
          <w:rFonts w:ascii="Calibri" w:hAnsi="Calibri"/>
          <w:szCs w:val="24"/>
        </w:rPr>
        <w:t xml:space="preserve"> </w:t>
      </w:r>
      <w:r w:rsidRPr="00E032B8">
        <w:rPr>
          <w:rFonts w:ascii="Calibri" w:hAnsi="Calibri"/>
          <w:szCs w:val="24"/>
        </w:rPr>
        <w:t>The supervisor shall attempt to resolve the grievance and respond in writing within ten (10) working days after receiving the grievance.</w:t>
      </w:r>
    </w:p>
    <w:p w14:paraId="448707AE" w14:textId="77777777" w:rsidR="00F972DC" w:rsidRPr="00E032B8" w:rsidRDefault="00F972DC">
      <w:pPr>
        <w:pStyle w:val="BodyTextIndent"/>
        <w:ind w:left="0"/>
        <w:rPr>
          <w:rFonts w:ascii="Calibri" w:hAnsi="Calibri"/>
          <w:szCs w:val="24"/>
        </w:rPr>
      </w:pPr>
    </w:p>
    <w:p w14:paraId="0B3E8A1C" w14:textId="77777777" w:rsidR="00F972DC" w:rsidRPr="00E032B8" w:rsidRDefault="00F972DC" w:rsidP="000817AB">
      <w:pPr>
        <w:pStyle w:val="BodyTextIndent"/>
        <w:numPr>
          <w:ilvl w:val="0"/>
          <w:numId w:val="4"/>
        </w:numPr>
        <w:rPr>
          <w:rFonts w:ascii="Calibri" w:hAnsi="Calibri"/>
          <w:szCs w:val="24"/>
        </w:rPr>
      </w:pPr>
      <w:r w:rsidRPr="00E032B8">
        <w:rPr>
          <w:rFonts w:ascii="Calibri" w:hAnsi="Calibri"/>
          <w:b/>
          <w:szCs w:val="24"/>
        </w:rPr>
        <w:t xml:space="preserve">Department </w:t>
      </w:r>
      <w:r w:rsidR="008C6217" w:rsidRPr="00E032B8">
        <w:rPr>
          <w:rFonts w:ascii="Calibri" w:hAnsi="Calibri"/>
          <w:b/>
          <w:szCs w:val="24"/>
        </w:rPr>
        <w:t>H</w:t>
      </w:r>
      <w:r w:rsidRPr="00E032B8">
        <w:rPr>
          <w:rFonts w:ascii="Calibri" w:hAnsi="Calibri"/>
          <w:b/>
          <w:szCs w:val="24"/>
        </w:rPr>
        <w:t>ead</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If the employee is not satisfied with the response from the immediate supervisor, he or she may present the grievance in writing to the appropriate department head within five (5) working days from receiving the response from the immediate supervisor.</w:t>
      </w:r>
      <w:r w:rsidR="006A57B5" w:rsidRPr="00E032B8">
        <w:rPr>
          <w:rFonts w:ascii="Calibri" w:hAnsi="Calibri"/>
          <w:szCs w:val="24"/>
        </w:rPr>
        <w:t xml:space="preserve"> </w:t>
      </w:r>
      <w:r w:rsidRPr="00E032B8">
        <w:rPr>
          <w:rFonts w:ascii="Calibri" w:hAnsi="Calibri"/>
          <w:szCs w:val="24"/>
        </w:rPr>
        <w:t>The division head shall attempt to solve the grievance and respond in writing within ten (10) working days after receiving the grievance.</w:t>
      </w:r>
    </w:p>
    <w:p w14:paraId="79451D39" w14:textId="77777777" w:rsidR="00F972DC" w:rsidRPr="00E032B8" w:rsidRDefault="00F972DC">
      <w:pPr>
        <w:pStyle w:val="BodyTextIndent"/>
        <w:ind w:left="0"/>
        <w:rPr>
          <w:rFonts w:ascii="Calibri" w:hAnsi="Calibri"/>
          <w:szCs w:val="24"/>
        </w:rPr>
      </w:pPr>
    </w:p>
    <w:p w14:paraId="6B7F17BA" w14:textId="77777777" w:rsidR="00F972DC" w:rsidRPr="00E032B8" w:rsidRDefault="007E7732" w:rsidP="000817AB">
      <w:pPr>
        <w:pStyle w:val="BodyTextIndent"/>
        <w:numPr>
          <w:ilvl w:val="0"/>
          <w:numId w:val="4"/>
        </w:numPr>
        <w:rPr>
          <w:rFonts w:ascii="Calibri" w:hAnsi="Calibri"/>
          <w:szCs w:val="24"/>
        </w:rPr>
      </w:pPr>
      <w:r w:rsidRPr="00E032B8">
        <w:rPr>
          <w:rFonts w:ascii="Calibri" w:hAnsi="Calibri"/>
          <w:b/>
          <w:szCs w:val="24"/>
        </w:rPr>
        <w:t>District Manager</w:t>
      </w:r>
      <w:r w:rsidR="00F972DC" w:rsidRPr="00E032B8">
        <w:rPr>
          <w:rFonts w:ascii="Calibri" w:hAnsi="Calibri"/>
          <w:b/>
          <w:szCs w:val="24"/>
        </w:rPr>
        <w:t>:</w:t>
      </w:r>
      <w:r w:rsidR="006A57B5" w:rsidRPr="00E032B8">
        <w:rPr>
          <w:rFonts w:ascii="Calibri" w:hAnsi="Calibri"/>
          <w:b/>
          <w:szCs w:val="24"/>
        </w:rPr>
        <w:t xml:space="preserve"> </w:t>
      </w:r>
      <w:r w:rsidR="00F972DC" w:rsidRPr="00E032B8">
        <w:rPr>
          <w:rFonts w:ascii="Calibri" w:hAnsi="Calibri"/>
          <w:szCs w:val="24"/>
        </w:rPr>
        <w:t xml:space="preserve">If the employee is not satisfied with the response from the division head, he or she may present the grievance to the </w:t>
      </w:r>
      <w:r w:rsidRPr="00E032B8">
        <w:rPr>
          <w:rFonts w:ascii="Calibri" w:hAnsi="Calibri"/>
          <w:szCs w:val="24"/>
        </w:rPr>
        <w:t>District Manager</w:t>
      </w:r>
      <w:r w:rsidR="00F972DC" w:rsidRPr="00E032B8">
        <w:rPr>
          <w:rFonts w:ascii="Calibri" w:hAnsi="Calibri"/>
          <w:szCs w:val="24"/>
        </w:rPr>
        <w:t xml:space="preserve"> within five (5) working days after receiving the response from the division head.</w:t>
      </w:r>
      <w:r w:rsidR="006A57B5" w:rsidRPr="00E032B8">
        <w:rPr>
          <w:rFonts w:ascii="Calibri" w:hAnsi="Calibri"/>
          <w:szCs w:val="24"/>
        </w:rPr>
        <w:t xml:space="preserve"> </w:t>
      </w:r>
      <w:r w:rsidR="00F972DC" w:rsidRPr="00E032B8">
        <w:rPr>
          <w:rFonts w:ascii="Calibri" w:hAnsi="Calibri"/>
          <w:szCs w:val="24"/>
        </w:rPr>
        <w:t xml:space="preserve">The </w:t>
      </w:r>
      <w:r w:rsidRPr="00E032B8">
        <w:rPr>
          <w:rFonts w:ascii="Calibri" w:hAnsi="Calibri"/>
          <w:szCs w:val="24"/>
        </w:rPr>
        <w:t>District Manager</w:t>
      </w:r>
      <w:r w:rsidR="00F972DC" w:rsidRPr="00E032B8">
        <w:rPr>
          <w:rFonts w:ascii="Calibri" w:hAnsi="Calibri"/>
          <w:szCs w:val="24"/>
        </w:rPr>
        <w:t xml:space="preserve"> shall resolve the grievance and respond in writing.</w:t>
      </w:r>
      <w:r w:rsidR="006A57B5" w:rsidRPr="00E032B8">
        <w:rPr>
          <w:rFonts w:ascii="Calibri" w:hAnsi="Calibri"/>
          <w:szCs w:val="24"/>
        </w:rPr>
        <w:t xml:space="preserve"> </w:t>
      </w:r>
      <w:r w:rsidR="00F972DC" w:rsidRPr="00E032B8">
        <w:rPr>
          <w:rFonts w:ascii="Calibri" w:hAnsi="Calibri"/>
          <w:szCs w:val="24"/>
        </w:rPr>
        <w:t xml:space="preserve">Decisions by the </w:t>
      </w:r>
      <w:r w:rsidRPr="00E032B8">
        <w:rPr>
          <w:rFonts w:ascii="Calibri" w:hAnsi="Calibri"/>
          <w:szCs w:val="24"/>
        </w:rPr>
        <w:t>District Manager</w:t>
      </w:r>
      <w:r w:rsidR="00F972DC" w:rsidRPr="00E032B8">
        <w:rPr>
          <w:rFonts w:ascii="Calibri" w:hAnsi="Calibri"/>
          <w:szCs w:val="24"/>
        </w:rPr>
        <w:t xml:space="preserve"> on issues covered by this section will be definitive and authoritative.</w:t>
      </w:r>
    </w:p>
    <w:p w14:paraId="05BE3CE0" w14:textId="77777777" w:rsidR="00F972DC" w:rsidRPr="00E032B8" w:rsidRDefault="00F972DC">
      <w:pPr>
        <w:pStyle w:val="BodyTextIndent"/>
        <w:rPr>
          <w:rFonts w:ascii="Calibri" w:hAnsi="Calibri"/>
          <w:szCs w:val="24"/>
        </w:rPr>
      </w:pPr>
    </w:p>
    <w:p w14:paraId="6E320C0E" w14:textId="77777777" w:rsidR="00E016D4" w:rsidRPr="00E032B8" w:rsidRDefault="00F972DC" w:rsidP="00E016D4">
      <w:pPr>
        <w:pStyle w:val="BodyTextIndent"/>
        <w:ind w:left="0"/>
        <w:rPr>
          <w:rFonts w:ascii="Calibri" w:hAnsi="Calibri"/>
          <w:szCs w:val="24"/>
        </w:rPr>
      </w:pPr>
      <w:r w:rsidRPr="00E032B8">
        <w:rPr>
          <w:rFonts w:ascii="Calibri" w:hAnsi="Calibri"/>
          <w:szCs w:val="24"/>
        </w:rPr>
        <w:t xml:space="preserve">Grievances not appealed </w:t>
      </w:r>
      <w:proofErr w:type="gramStart"/>
      <w:r w:rsidRPr="00E032B8">
        <w:rPr>
          <w:rFonts w:ascii="Calibri" w:hAnsi="Calibri"/>
          <w:szCs w:val="24"/>
        </w:rPr>
        <w:t>by</w:t>
      </w:r>
      <w:proofErr w:type="gramEnd"/>
      <w:r w:rsidRPr="00E032B8">
        <w:rPr>
          <w:rFonts w:ascii="Calibri" w:hAnsi="Calibri"/>
          <w:szCs w:val="24"/>
        </w:rPr>
        <w:t xml:space="preserve"> the employee within the prescribed time limit will be considered settled.</w:t>
      </w:r>
      <w:r w:rsidR="006A57B5" w:rsidRPr="00E032B8">
        <w:rPr>
          <w:rFonts w:ascii="Calibri" w:hAnsi="Calibri"/>
          <w:szCs w:val="24"/>
        </w:rPr>
        <w:t xml:space="preserve"> </w:t>
      </w:r>
      <w:r w:rsidRPr="00E032B8">
        <w:rPr>
          <w:rFonts w:ascii="Calibri" w:hAnsi="Calibri"/>
          <w:szCs w:val="24"/>
        </w:rPr>
        <w:t xml:space="preserve">Grievances not responded to by </w:t>
      </w:r>
      <w:proofErr w:type="gramStart"/>
      <w:r w:rsidRPr="00E032B8">
        <w:rPr>
          <w:rFonts w:ascii="Calibri" w:hAnsi="Calibri"/>
          <w:szCs w:val="24"/>
        </w:rPr>
        <w:t>management’s</w:t>
      </w:r>
      <w:proofErr w:type="gramEnd"/>
      <w:r w:rsidRPr="00E032B8">
        <w:rPr>
          <w:rFonts w:ascii="Calibri" w:hAnsi="Calibri"/>
          <w:szCs w:val="24"/>
        </w:rPr>
        <w:t xml:space="preserve"> representative within the prescribed time limits may be appealed to the next level.</w:t>
      </w:r>
      <w:r w:rsidR="006A57B5" w:rsidRPr="00E032B8">
        <w:rPr>
          <w:rFonts w:ascii="Calibri" w:hAnsi="Calibri"/>
          <w:szCs w:val="24"/>
        </w:rPr>
        <w:t xml:space="preserve"> </w:t>
      </w:r>
      <w:r w:rsidRPr="00E032B8">
        <w:rPr>
          <w:rFonts w:ascii="Calibri" w:hAnsi="Calibri"/>
          <w:szCs w:val="24"/>
        </w:rPr>
        <w:t>However, time limits may be extended at any level by mutual agreement of the parties.</w:t>
      </w:r>
      <w:r w:rsidR="006A57B5" w:rsidRPr="00E032B8">
        <w:rPr>
          <w:rFonts w:ascii="Calibri" w:hAnsi="Calibri"/>
          <w:szCs w:val="24"/>
        </w:rPr>
        <w:t xml:space="preserve"> </w:t>
      </w:r>
      <w:r w:rsidRPr="00E032B8">
        <w:rPr>
          <w:rFonts w:ascii="Calibri" w:hAnsi="Calibri"/>
          <w:szCs w:val="24"/>
        </w:rPr>
        <w:t>Any level may be waived by mutual agreement of the parties.</w:t>
      </w:r>
      <w:r w:rsidR="006A57B5" w:rsidRPr="00E032B8">
        <w:rPr>
          <w:rFonts w:ascii="Calibri" w:hAnsi="Calibri"/>
          <w:szCs w:val="24"/>
        </w:rPr>
        <w:t xml:space="preserve"> </w:t>
      </w:r>
      <w:r w:rsidRPr="00E032B8">
        <w:rPr>
          <w:rFonts w:ascii="Calibri" w:hAnsi="Calibri"/>
          <w:szCs w:val="24"/>
        </w:rPr>
        <w:t>The employee may be assisted or represented in preparing or presenting the grievance by a representative of his or her choice.</w:t>
      </w:r>
      <w:r w:rsidR="006A57B5" w:rsidRPr="00E032B8">
        <w:rPr>
          <w:rFonts w:ascii="Calibri" w:hAnsi="Calibri"/>
          <w:szCs w:val="24"/>
        </w:rPr>
        <w:t xml:space="preserve"> </w:t>
      </w:r>
      <w:r w:rsidRPr="00E032B8">
        <w:rPr>
          <w:rFonts w:ascii="Calibri" w:hAnsi="Calibri"/>
          <w:szCs w:val="24"/>
        </w:rPr>
        <w:t>If the statement of the grievance or the remedy sought is modified at any level, the grievance will be returned to the informal level and reprocessed, unless the parties agree otherwise.</w:t>
      </w:r>
    </w:p>
    <w:p w14:paraId="11055526" w14:textId="77777777" w:rsidR="00E016D4" w:rsidRPr="00E032B8" w:rsidRDefault="00E016D4" w:rsidP="00E016D4">
      <w:pPr>
        <w:pStyle w:val="BodyTextIndent"/>
        <w:ind w:left="0"/>
        <w:rPr>
          <w:rFonts w:ascii="Calibri" w:hAnsi="Calibri"/>
          <w:szCs w:val="24"/>
        </w:rPr>
      </w:pPr>
    </w:p>
    <w:p w14:paraId="14A04130" w14:textId="77777777" w:rsidR="00F972DC" w:rsidRPr="00E032B8" w:rsidRDefault="00F972DC" w:rsidP="00E016D4">
      <w:pPr>
        <w:pStyle w:val="BodyTextIndent"/>
        <w:ind w:left="0"/>
        <w:rPr>
          <w:rFonts w:ascii="Calibri" w:hAnsi="Calibri"/>
          <w:szCs w:val="24"/>
        </w:rPr>
      </w:pPr>
      <w:r w:rsidRPr="00E032B8">
        <w:rPr>
          <w:rFonts w:ascii="Calibri" w:hAnsi="Calibri"/>
          <w:szCs w:val="24"/>
        </w:rPr>
        <w:t>Employees will be assured of freedom from reprisal for using the grievance procedure.</w:t>
      </w:r>
      <w:r w:rsidR="006A57B5" w:rsidRPr="00E032B8">
        <w:rPr>
          <w:rFonts w:ascii="Calibri" w:hAnsi="Calibri"/>
          <w:szCs w:val="24"/>
        </w:rPr>
        <w:t xml:space="preserve"> </w:t>
      </w:r>
      <w:r w:rsidRPr="00E032B8">
        <w:rPr>
          <w:rFonts w:ascii="Calibri" w:hAnsi="Calibri"/>
          <w:szCs w:val="24"/>
        </w:rPr>
        <w:t xml:space="preserve">No employee will be </w:t>
      </w:r>
      <w:proofErr w:type="gramStart"/>
      <w:r w:rsidRPr="00E032B8">
        <w:rPr>
          <w:rFonts w:ascii="Calibri" w:hAnsi="Calibri"/>
          <w:szCs w:val="24"/>
        </w:rPr>
        <w:t>discriminated</w:t>
      </w:r>
      <w:proofErr w:type="gramEnd"/>
      <w:r w:rsidRPr="00E032B8">
        <w:rPr>
          <w:rFonts w:ascii="Calibri" w:hAnsi="Calibri"/>
          <w:szCs w:val="24"/>
        </w:rPr>
        <w:t xml:space="preserve"> or retaliated against because the employee has elected to use this procedure.</w:t>
      </w:r>
    </w:p>
    <w:p w14:paraId="62F1929F" w14:textId="77777777" w:rsidR="00F972DC" w:rsidRPr="00E032B8" w:rsidRDefault="00F972DC">
      <w:pPr>
        <w:pStyle w:val="BodyText"/>
        <w:rPr>
          <w:rFonts w:ascii="Calibri" w:hAnsi="Calibri"/>
          <w:szCs w:val="24"/>
        </w:rPr>
      </w:pPr>
    </w:p>
    <w:p w14:paraId="6892C2D6" w14:textId="77777777" w:rsidR="00F972DC" w:rsidRPr="00E032B8" w:rsidRDefault="00F972DC">
      <w:pPr>
        <w:pStyle w:val="BodyText"/>
        <w:rPr>
          <w:rFonts w:ascii="Calibri" w:hAnsi="Calibri"/>
          <w:szCs w:val="24"/>
        </w:rPr>
      </w:pPr>
      <w:r w:rsidRPr="00E032B8">
        <w:rPr>
          <w:rFonts w:ascii="Calibri" w:hAnsi="Calibri"/>
          <w:szCs w:val="24"/>
        </w:rPr>
        <w:lastRenderedPageBreak/>
        <w:t>This policy does not apply to claims involving sexual or other forms of unlawful harassment.</w:t>
      </w:r>
      <w:r w:rsidR="006A57B5" w:rsidRPr="00E032B8">
        <w:rPr>
          <w:rFonts w:ascii="Calibri" w:hAnsi="Calibri"/>
          <w:szCs w:val="24"/>
        </w:rPr>
        <w:t xml:space="preserve"> </w:t>
      </w:r>
      <w:r w:rsidRPr="00E032B8">
        <w:rPr>
          <w:rFonts w:ascii="Calibri" w:hAnsi="Calibri"/>
          <w:szCs w:val="24"/>
        </w:rPr>
        <w:t xml:space="preserve">Such claims should be reported immediately to management pursuant to the </w:t>
      </w:r>
      <w:proofErr w:type="gramStart"/>
      <w:r w:rsidRPr="00E032B8">
        <w:rPr>
          <w:rFonts w:ascii="Calibri" w:hAnsi="Calibri"/>
          <w:szCs w:val="24"/>
        </w:rPr>
        <w:t>District’s</w:t>
      </w:r>
      <w:proofErr w:type="gramEnd"/>
      <w:r w:rsidRPr="00E032B8">
        <w:rPr>
          <w:rFonts w:ascii="Calibri" w:hAnsi="Calibri"/>
          <w:szCs w:val="24"/>
        </w:rPr>
        <w:t xml:space="preserve"> policy against unlawful harassment.</w:t>
      </w:r>
      <w:r w:rsidR="006A57B5" w:rsidRPr="00E032B8">
        <w:rPr>
          <w:rFonts w:ascii="Calibri" w:hAnsi="Calibri"/>
          <w:szCs w:val="24"/>
        </w:rPr>
        <w:t xml:space="preserve"> </w:t>
      </w:r>
      <w:r w:rsidRPr="00E032B8">
        <w:rPr>
          <w:rFonts w:ascii="Calibri" w:hAnsi="Calibri"/>
          <w:szCs w:val="24"/>
        </w:rPr>
        <w:t xml:space="preserve">It will be addressed in accordance with the provisions of the policy. </w:t>
      </w:r>
    </w:p>
    <w:p w14:paraId="61498D37" w14:textId="77777777" w:rsidR="00F972DC" w:rsidRPr="00E032B8" w:rsidRDefault="00F972DC">
      <w:pPr>
        <w:rPr>
          <w:rFonts w:ascii="Calibri" w:hAnsi="Calibri"/>
          <w:szCs w:val="24"/>
        </w:rPr>
      </w:pPr>
    </w:p>
    <w:p w14:paraId="5DBB7263" w14:textId="77777777" w:rsidR="0085385C" w:rsidRPr="00E032B8" w:rsidRDefault="0085385C">
      <w:pPr>
        <w:rPr>
          <w:rFonts w:ascii="Calibri" w:hAnsi="Calibri"/>
          <w:szCs w:val="24"/>
        </w:rPr>
      </w:pPr>
    </w:p>
    <w:p w14:paraId="7B202005" w14:textId="77777777" w:rsidR="00F972DC" w:rsidRPr="00E032B8" w:rsidRDefault="00F972DC" w:rsidP="0085385C">
      <w:pPr>
        <w:pBdr>
          <w:bottom w:val="single" w:sz="4" w:space="1" w:color="auto"/>
        </w:pBdr>
        <w:tabs>
          <w:tab w:val="right" w:pos="9360"/>
        </w:tabs>
        <w:rPr>
          <w:rFonts w:ascii="Calibri" w:hAnsi="Calibri"/>
          <w:b/>
          <w:smallCaps/>
          <w:szCs w:val="24"/>
        </w:rPr>
      </w:pPr>
      <w:r w:rsidRPr="00E032B8">
        <w:rPr>
          <w:rFonts w:ascii="Calibri" w:hAnsi="Calibri"/>
          <w:b/>
          <w:smallCaps/>
          <w:szCs w:val="24"/>
        </w:rPr>
        <w:t>Violation of Provisions</w:t>
      </w:r>
      <w:r w:rsidRPr="00E032B8">
        <w:rPr>
          <w:rFonts w:ascii="Calibri" w:hAnsi="Calibri"/>
          <w:smallCaps/>
          <w:szCs w:val="24"/>
        </w:rPr>
        <w:tab/>
        <w:t>Policy:</w:t>
      </w:r>
      <w:r w:rsidR="006A57B5" w:rsidRPr="00E032B8">
        <w:rPr>
          <w:rFonts w:ascii="Calibri" w:hAnsi="Calibri"/>
          <w:smallCaps/>
          <w:szCs w:val="24"/>
        </w:rPr>
        <w:t xml:space="preserve"> </w:t>
      </w:r>
      <w:r w:rsidR="00073630" w:rsidRPr="00E032B8">
        <w:rPr>
          <w:rFonts w:ascii="Calibri" w:hAnsi="Calibri"/>
          <w:smallCaps/>
          <w:szCs w:val="24"/>
        </w:rPr>
        <w:t>4-904</w:t>
      </w:r>
    </w:p>
    <w:p w14:paraId="1A795AC7" w14:textId="77777777" w:rsidR="00F972DC" w:rsidRPr="00E032B8" w:rsidRDefault="00F972DC">
      <w:pPr>
        <w:rPr>
          <w:rFonts w:ascii="Calibri" w:hAnsi="Calibri"/>
          <w:szCs w:val="24"/>
        </w:rPr>
      </w:pPr>
    </w:p>
    <w:p w14:paraId="3C9C3A9E" w14:textId="77777777" w:rsidR="00F972DC" w:rsidRPr="00E032B8" w:rsidRDefault="00F972DC">
      <w:pPr>
        <w:rPr>
          <w:rFonts w:ascii="Calibri" w:hAnsi="Calibri"/>
          <w:szCs w:val="24"/>
        </w:rPr>
      </w:pPr>
      <w:r w:rsidRPr="00E032B8">
        <w:rPr>
          <w:rFonts w:ascii="Calibri" w:hAnsi="Calibri"/>
          <w:szCs w:val="24"/>
        </w:rPr>
        <w:t>Any violation of the provisions contained within these policies and procedures may be grounds for immediate disciplinary action including rejection, suspension, demotion and discharge.</w:t>
      </w:r>
    </w:p>
    <w:p w14:paraId="50818D53" w14:textId="77777777" w:rsidR="00F972DC" w:rsidRPr="00E032B8" w:rsidRDefault="00F972DC">
      <w:pPr>
        <w:pStyle w:val="BodyTextIndent"/>
        <w:ind w:left="0"/>
        <w:jc w:val="center"/>
        <w:rPr>
          <w:rFonts w:ascii="Calibri" w:hAnsi="Calibri"/>
          <w:b/>
          <w:szCs w:val="24"/>
        </w:rPr>
      </w:pPr>
    </w:p>
    <w:p w14:paraId="15177F66" w14:textId="77777777" w:rsidR="00E016D4" w:rsidRPr="00E032B8" w:rsidRDefault="00F972DC" w:rsidP="003C18BB">
      <w:pPr>
        <w:pStyle w:val="BodyTextIndent"/>
        <w:ind w:left="0"/>
        <w:rPr>
          <w:rFonts w:ascii="Calibri" w:hAnsi="Calibri"/>
          <w:szCs w:val="24"/>
        </w:rPr>
      </w:pPr>
      <w:r w:rsidRPr="00E032B8">
        <w:rPr>
          <w:rFonts w:ascii="Calibri" w:hAnsi="Calibri"/>
          <w:szCs w:val="24"/>
        </w:rPr>
        <w:t>Employees who are terminated due to workplace conduct violations are considered ineligible for rehire.</w:t>
      </w:r>
      <w:r w:rsidR="006A57B5" w:rsidRPr="00E032B8">
        <w:rPr>
          <w:rFonts w:ascii="Calibri" w:hAnsi="Calibri"/>
          <w:szCs w:val="24"/>
        </w:rPr>
        <w:t xml:space="preserve"> </w:t>
      </w:r>
      <w:r w:rsidRPr="00E032B8">
        <w:rPr>
          <w:rFonts w:ascii="Calibri" w:hAnsi="Calibri"/>
          <w:szCs w:val="24"/>
        </w:rPr>
        <w:t xml:space="preserve">Employees who were classified as “ineligible for rehire” will not be considered for further employment with the </w:t>
      </w:r>
      <w:proofErr w:type="gramStart"/>
      <w:r w:rsidRPr="00E032B8">
        <w:rPr>
          <w:rFonts w:ascii="Calibri" w:hAnsi="Calibri"/>
          <w:szCs w:val="24"/>
        </w:rPr>
        <w:t>District</w:t>
      </w:r>
      <w:proofErr w:type="gramEnd"/>
      <w:r w:rsidRPr="00E032B8">
        <w:rPr>
          <w:rFonts w:ascii="Calibri" w:hAnsi="Calibri"/>
          <w:szCs w:val="24"/>
        </w:rPr>
        <w:t>.</w:t>
      </w:r>
    </w:p>
    <w:p w14:paraId="417F2227" w14:textId="77777777" w:rsidR="004E107D" w:rsidRPr="00E032B8" w:rsidRDefault="004E107D" w:rsidP="003C18BB">
      <w:pPr>
        <w:pStyle w:val="BodyTextIndent"/>
        <w:ind w:left="0"/>
        <w:rPr>
          <w:rFonts w:ascii="Calibri" w:hAnsi="Calibri"/>
          <w:szCs w:val="24"/>
        </w:rPr>
      </w:pPr>
    </w:p>
    <w:p w14:paraId="454E118D" w14:textId="77777777" w:rsidR="004E107D" w:rsidRPr="00E032B8" w:rsidRDefault="004E107D" w:rsidP="003C18BB">
      <w:pPr>
        <w:pStyle w:val="BodyTextIndent"/>
        <w:ind w:left="0"/>
        <w:rPr>
          <w:rFonts w:ascii="Calibri" w:hAnsi="Calibri"/>
          <w:szCs w:val="24"/>
        </w:rPr>
      </w:pPr>
    </w:p>
    <w:p w14:paraId="5F0430D4" w14:textId="77777777" w:rsidR="00E016D4" w:rsidRPr="00E032B8" w:rsidRDefault="00E016D4" w:rsidP="003C18BB">
      <w:pPr>
        <w:pStyle w:val="BodyTextIndent"/>
        <w:ind w:left="0"/>
        <w:rPr>
          <w:rFonts w:ascii="Calibri" w:hAnsi="Calibri"/>
          <w:szCs w:val="24"/>
        </w:rPr>
      </w:pPr>
    </w:p>
    <w:p w14:paraId="3ED2105B" w14:textId="77777777" w:rsidR="004E107D" w:rsidRPr="00E032B8" w:rsidRDefault="004E107D" w:rsidP="003C18BB">
      <w:pPr>
        <w:pStyle w:val="BodyTextIndent"/>
        <w:ind w:left="0"/>
        <w:rPr>
          <w:rFonts w:ascii="Calibri" w:hAnsi="Calibri"/>
          <w:szCs w:val="24"/>
        </w:rPr>
        <w:sectPr w:rsidR="004E107D" w:rsidRPr="00E032B8" w:rsidSect="007E279D">
          <w:headerReference w:type="default" r:id="rId27"/>
          <w:footerReference w:type="default" r:id="rId28"/>
          <w:pgSz w:w="12240" w:h="15840" w:code="1"/>
          <w:pgMar w:top="1987" w:right="1440" w:bottom="1728" w:left="274" w:header="720" w:footer="864" w:gutter="1800"/>
          <w:pgNumType w:start="155"/>
          <w:cols w:space="720"/>
        </w:sectPr>
      </w:pPr>
    </w:p>
    <w:p w14:paraId="1BCA36A5" w14:textId="77777777" w:rsidR="00361327" w:rsidRPr="00E032B8" w:rsidRDefault="002A7DB0" w:rsidP="00361327">
      <w:pPr>
        <w:pStyle w:val="Heading8"/>
        <w:pBdr>
          <w:bottom w:val="single" w:sz="8" w:space="1" w:color="000000"/>
        </w:pBdr>
        <w:spacing w:before="120"/>
        <w:jc w:val="center"/>
        <w:rPr>
          <w:i/>
          <w:szCs w:val="32"/>
          <w:u w:val="none"/>
        </w:rPr>
      </w:pPr>
      <w:r>
        <w:rPr>
          <w:noProof/>
        </w:rPr>
        <w:lastRenderedPageBreak/>
        <w:drawing>
          <wp:anchor distT="0" distB="0" distL="114300" distR="114300" simplePos="0" relativeHeight="251661824" behindDoc="0" locked="0" layoutInCell="1" allowOverlap="1" wp14:anchorId="6A09E99A" wp14:editId="7B523B77">
            <wp:simplePos x="0" y="0"/>
            <wp:positionH relativeFrom="margin">
              <wp:posOffset>2009775</wp:posOffset>
            </wp:positionH>
            <wp:positionV relativeFrom="paragraph">
              <wp:posOffset>138430</wp:posOffset>
            </wp:positionV>
            <wp:extent cx="1781175" cy="405765"/>
            <wp:effectExtent l="0" t="0" r="9525" b="0"/>
            <wp:wrapTopAndBottom/>
            <wp:docPr id="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81175" cy="40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61327" w:rsidRPr="00E032B8">
        <w:rPr>
          <w:rFonts w:ascii="Calibri" w:hAnsi="Calibri"/>
          <w:iCs/>
          <w:sz w:val="32"/>
          <w:szCs w:val="32"/>
          <w:u w:val="none"/>
          <w:lang w:bidi="en-US"/>
        </w:rPr>
        <w:t xml:space="preserve"> Chapter </w:t>
      </w:r>
      <w:r w:rsidR="00073630" w:rsidRPr="00E032B8">
        <w:rPr>
          <w:rFonts w:ascii="Calibri" w:hAnsi="Calibri"/>
          <w:iCs/>
          <w:sz w:val="32"/>
          <w:szCs w:val="32"/>
          <w:u w:val="none"/>
          <w:lang w:bidi="en-US"/>
        </w:rPr>
        <w:t>4-1000</w:t>
      </w:r>
      <w:r w:rsidR="00361327" w:rsidRPr="00E032B8">
        <w:rPr>
          <w:rFonts w:ascii="Calibri" w:hAnsi="Calibri"/>
          <w:iCs/>
          <w:sz w:val="32"/>
          <w:szCs w:val="32"/>
          <w:u w:val="none"/>
          <w:lang w:bidi="en-US"/>
        </w:rPr>
        <w:t>: Miscellaneous Policies</w:t>
      </w:r>
    </w:p>
    <w:p w14:paraId="379F2BA3" w14:textId="77777777" w:rsidR="00361327" w:rsidRPr="00E032B8" w:rsidRDefault="00361327" w:rsidP="00361327">
      <w:pPr>
        <w:rPr>
          <w:rFonts w:cs="Arial"/>
          <w:b/>
          <w:smallCaps/>
        </w:rPr>
      </w:pPr>
    </w:p>
    <w:p w14:paraId="7059E1EE" w14:textId="77777777" w:rsidR="00F972DC" w:rsidRPr="00E032B8" w:rsidRDefault="00F972DC">
      <w:pPr>
        <w:rPr>
          <w:rFonts w:ascii="Arial" w:hAnsi="Arial"/>
        </w:rPr>
      </w:pPr>
    </w:p>
    <w:p w14:paraId="433D5FDF"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Termination</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4-1100</w:t>
      </w:r>
    </w:p>
    <w:p w14:paraId="2493C3F5" w14:textId="77777777" w:rsidR="00F972DC" w:rsidRPr="00E032B8" w:rsidRDefault="00F972DC">
      <w:pPr>
        <w:pStyle w:val="Heading4"/>
        <w:numPr>
          <w:ilvl w:val="0"/>
          <w:numId w:val="0"/>
        </w:numPr>
        <w:tabs>
          <w:tab w:val="clear" w:pos="1440"/>
          <w:tab w:val="clear" w:pos="2160"/>
          <w:tab w:val="left" w:pos="540"/>
        </w:tabs>
        <w:jc w:val="center"/>
        <w:rPr>
          <w:rFonts w:ascii="Calibri" w:hAnsi="Calibri"/>
          <w:b/>
          <w:sz w:val="24"/>
          <w:szCs w:val="24"/>
        </w:rPr>
      </w:pPr>
    </w:p>
    <w:p w14:paraId="53D14E97" w14:textId="77777777" w:rsidR="00F972DC" w:rsidRPr="00E032B8" w:rsidRDefault="00F972DC">
      <w:pPr>
        <w:pStyle w:val="Heading5"/>
        <w:tabs>
          <w:tab w:val="left" w:pos="630"/>
        </w:tabs>
        <w:rPr>
          <w:rFonts w:ascii="Calibri" w:hAnsi="Calibri"/>
          <w:szCs w:val="24"/>
        </w:rPr>
      </w:pPr>
      <w:r w:rsidRPr="00E032B8">
        <w:rPr>
          <w:rFonts w:ascii="Calibri" w:hAnsi="Calibri"/>
          <w:szCs w:val="24"/>
        </w:rPr>
        <w:t>Voluntary Termination:</w:t>
      </w:r>
      <w:r w:rsidR="006A57B5" w:rsidRPr="00E032B8">
        <w:rPr>
          <w:rFonts w:ascii="Calibri" w:hAnsi="Calibri"/>
          <w:szCs w:val="24"/>
        </w:rPr>
        <w:t xml:space="preserve"> </w:t>
      </w:r>
      <w:r w:rsidRPr="00E032B8">
        <w:rPr>
          <w:rFonts w:ascii="Calibri" w:hAnsi="Calibri"/>
          <w:b w:val="0"/>
          <w:szCs w:val="24"/>
        </w:rPr>
        <w:t xml:space="preserve">The </w:t>
      </w:r>
      <w:proofErr w:type="gramStart"/>
      <w:r w:rsidRPr="00E032B8">
        <w:rPr>
          <w:rFonts w:ascii="Calibri" w:hAnsi="Calibri"/>
          <w:b w:val="0"/>
          <w:szCs w:val="24"/>
        </w:rPr>
        <w:t>District</w:t>
      </w:r>
      <w:proofErr w:type="gramEnd"/>
      <w:r w:rsidRPr="00E032B8">
        <w:rPr>
          <w:rFonts w:ascii="Calibri" w:hAnsi="Calibri"/>
          <w:b w:val="0"/>
          <w:szCs w:val="24"/>
        </w:rPr>
        <w:t xml:space="preserve"> will consider an employee to have voluntarily terminated his or her employment if an employee does any of the following:</w:t>
      </w:r>
    </w:p>
    <w:p w14:paraId="1FC0E6BA"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Elects to resign from the </w:t>
      </w:r>
      <w:proofErr w:type="gramStart"/>
      <w:r w:rsidRPr="00E032B8">
        <w:rPr>
          <w:rFonts w:ascii="Calibri" w:hAnsi="Calibri"/>
          <w:szCs w:val="24"/>
        </w:rPr>
        <w:t>District;</w:t>
      </w:r>
      <w:proofErr w:type="gramEnd"/>
    </w:p>
    <w:p w14:paraId="46602850"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Fails to return from an approved leave of absence on the date specified by the employee or the </w:t>
      </w:r>
      <w:proofErr w:type="gramStart"/>
      <w:r w:rsidRPr="00E032B8">
        <w:rPr>
          <w:rFonts w:ascii="Calibri" w:hAnsi="Calibri"/>
          <w:szCs w:val="24"/>
        </w:rPr>
        <w:t>District</w:t>
      </w:r>
      <w:proofErr w:type="gramEnd"/>
      <w:r w:rsidRPr="00E032B8">
        <w:rPr>
          <w:rFonts w:ascii="Calibri" w:hAnsi="Calibri"/>
          <w:szCs w:val="24"/>
        </w:rPr>
        <w:t xml:space="preserve">; or </w:t>
      </w:r>
    </w:p>
    <w:p w14:paraId="71F76E7C"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Fails to report for work without notice to the </w:t>
      </w:r>
      <w:proofErr w:type="gramStart"/>
      <w:r w:rsidRPr="00E032B8">
        <w:rPr>
          <w:rFonts w:ascii="Calibri" w:hAnsi="Calibri"/>
          <w:szCs w:val="24"/>
        </w:rPr>
        <w:t>District</w:t>
      </w:r>
      <w:proofErr w:type="gramEnd"/>
      <w:r w:rsidRPr="00E032B8">
        <w:rPr>
          <w:rFonts w:ascii="Calibri" w:hAnsi="Calibri"/>
          <w:szCs w:val="24"/>
        </w:rPr>
        <w:t xml:space="preserve"> for three consecutive days.</w:t>
      </w:r>
    </w:p>
    <w:p w14:paraId="3C567AB1" w14:textId="77777777" w:rsidR="00F972DC" w:rsidRPr="00E032B8" w:rsidRDefault="00F972DC">
      <w:pPr>
        <w:rPr>
          <w:rFonts w:ascii="Calibri" w:hAnsi="Calibri"/>
          <w:szCs w:val="24"/>
        </w:rPr>
      </w:pPr>
    </w:p>
    <w:p w14:paraId="5CADA4A7" w14:textId="6897904C" w:rsidR="00F972DC" w:rsidRPr="00E032B8" w:rsidRDefault="00F972DC">
      <w:pPr>
        <w:rPr>
          <w:rFonts w:ascii="Calibri" w:hAnsi="Calibri"/>
          <w:szCs w:val="24"/>
        </w:rPr>
      </w:pPr>
      <w:r w:rsidRPr="00E032B8">
        <w:rPr>
          <w:rFonts w:ascii="Calibri" w:hAnsi="Calibri"/>
          <w:szCs w:val="24"/>
        </w:rPr>
        <w:t xml:space="preserve">In all cases, the supervisor must notify the </w:t>
      </w:r>
      <w:r w:rsidR="00391C91">
        <w:rPr>
          <w:rFonts w:ascii="Calibri" w:hAnsi="Calibri"/>
          <w:szCs w:val="24"/>
        </w:rPr>
        <w:t>Administration</w:t>
      </w:r>
      <w:r w:rsidR="00391C91" w:rsidRPr="00E032B8">
        <w:rPr>
          <w:rFonts w:ascii="Calibri" w:hAnsi="Calibri"/>
          <w:szCs w:val="24"/>
        </w:rPr>
        <w:t xml:space="preserve"> </w:t>
      </w:r>
      <w:r w:rsidR="002627C6" w:rsidRPr="00E032B8">
        <w:rPr>
          <w:rFonts w:ascii="Calibri" w:hAnsi="Calibri"/>
          <w:szCs w:val="24"/>
        </w:rPr>
        <w:t>Department</w:t>
      </w:r>
      <w:r w:rsidRPr="00E032B8">
        <w:rPr>
          <w:rFonts w:ascii="Calibri" w:hAnsi="Calibri"/>
          <w:szCs w:val="24"/>
        </w:rPr>
        <w:t xml:space="preserve"> as soon as possible of an employee’s voluntary termination.</w:t>
      </w:r>
      <w:r w:rsidR="006A57B5" w:rsidRPr="00E032B8">
        <w:rPr>
          <w:rFonts w:ascii="Calibri" w:hAnsi="Calibri"/>
          <w:szCs w:val="24"/>
        </w:rPr>
        <w:t xml:space="preserve"> </w:t>
      </w:r>
      <w:r w:rsidRPr="00E032B8">
        <w:rPr>
          <w:rFonts w:ascii="Calibri" w:hAnsi="Calibri"/>
          <w:szCs w:val="24"/>
        </w:rPr>
        <w:t>If the employee did not submit a written notice of resignation, the supervisor must provide details of why the employee quit without notice.</w:t>
      </w:r>
    </w:p>
    <w:p w14:paraId="0C927808" w14:textId="77777777" w:rsidR="00F972DC" w:rsidRPr="00E032B8" w:rsidRDefault="00F972DC">
      <w:pPr>
        <w:rPr>
          <w:rFonts w:ascii="Calibri" w:hAnsi="Calibri"/>
          <w:szCs w:val="24"/>
        </w:rPr>
      </w:pPr>
    </w:p>
    <w:p w14:paraId="6A138AD1" w14:textId="77777777" w:rsidR="00F972DC" w:rsidRPr="00E032B8" w:rsidRDefault="00F972DC">
      <w:pPr>
        <w:pStyle w:val="Heading6"/>
        <w:numPr>
          <w:ilvl w:val="0"/>
          <w:numId w:val="0"/>
        </w:numPr>
        <w:rPr>
          <w:rFonts w:ascii="Calibri" w:hAnsi="Calibri"/>
          <w:b w:val="0"/>
          <w:sz w:val="24"/>
          <w:szCs w:val="24"/>
        </w:rPr>
      </w:pPr>
      <w:r w:rsidRPr="00E032B8">
        <w:rPr>
          <w:rFonts w:ascii="Calibri" w:hAnsi="Calibri"/>
          <w:sz w:val="24"/>
          <w:szCs w:val="24"/>
        </w:rPr>
        <w:t>Involuntary Termination:</w:t>
      </w:r>
      <w:r w:rsidR="006A57B5" w:rsidRPr="00E032B8">
        <w:rPr>
          <w:rFonts w:ascii="Calibri" w:hAnsi="Calibri"/>
          <w:sz w:val="24"/>
          <w:szCs w:val="24"/>
        </w:rPr>
        <w:t xml:space="preserve"> </w:t>
      </w:r>
      <w:r w:rsidRPr="00E032B8">
        <w:rPr>
          <w:rFonts w:ascii="Calibri" w:hAnsi="Calibri"/>
          <w:b w:val="0"/>
          <w:sz w:val="24"/>
          <w:szCs w:val="24"/>
        </w:rPr>
        <w:t>An employee may be terminated involuntarily for reasons that may include poor performance, misconduct, or other violations of District rules of conduct.</w:t>
      </w:r>
      <w:r w:rsidR="006A57B5" w:rsidRPr="00E032B8">
        <w:rPr>
          <w:rFonts w:ascii="Calibri" w:hAnsi="Calibri"/>
          <w:b w:val="0"/>
          <w:sz w:val="24"/>
          <w:szCs w:val="24"/>
        </w:rPr>
        <w:t xml:space="preserve"> </w:t>
      </w:r>
      <w:r w:rsidRPr="00E032B8">
        <w:rPr>
          <w:rFonts w:ascii="Calibri" w:hAnsi="Calibri"/>
          <w:b w:val="0"/>
          <w:sz w:val="24"/>
          <w:szCs w:val="24"/>
        </w:rPr>
        <w:t xml:space="preserve">Notwithstanding any list of rules, the </w:t>
      </w:r>
      <w:proofErr w:type="gramStart"/>
      <w:r w:rsidRPr="00E032B8">
        <w:rPr>
          <w:rFonts w:ascii="Calibri" w:hAnsi="Calibri"/>
          <w:b w:val="0"/>
          <w:sz w:val="24"/>
          <w:szCs w:val="24"/>
        </w:rPr>
        <w:t>District</w:t>
      </w:r>
      <w:proofErr w:type="gramEnd"/>
      <w:r w:rsidRPr="00E032B8">
        <w:rPr>
          <w:rFonts w:ascii="Calibri" w:hAnsi="Calibri"/>
          <w:b w:val="0"/>
          <w:sz w:val="24"/>
          <w:szCs w:val="24"/>
        </w:rPr>
        <w:t xml:space="preserve"> reserves the right to discharge any employee under appropriate circumstances not otherwise addressed specifically under Rules of Conduct.</w:t>
      </w:r>
    </w:p>
    <w:p w14:paraId="0AC171CF" w14:textId="77777777" w:rsidR="00F972DC" w:rsidRPr="00E032B8" w:rsidRDefault="00F972DC">
      <w:pPr>
        <w:rPr>
          <w:rFonts w:ascii="Calibri" w:hAnsi="Calibri"/>
          <w:szCs w:val="24"/>
        </w:rPr>
      </w:pPr>
    </w:p>
    <w:p w14:paraId="3A37CBAB" w14:textId="77777777" w:rsidR="00F972DC" w:rsidRPr="00E032B8" w:rsidRDefault="00F972DC">
      <w:pPr>
        <w:rPr>
          <w:rFonts w:ascii="Calibri" w:hAnsi="Calibri"/>
          <w:szCs w:val="24"/>
        </w:rPr>
      </w:pPr>
      <w:r w:rsidRPr="00E032B8">
        <w:rPr>
          <w:rFonts w:ascii="Calibri" w:hAnsi="Calibri"/>
          <w:szCs w:val="24"/>
        </w:rPr>
        <w:t>Fu</w:t>
      </w:r>
      <w:r w:rsidR="00BB48B2" w:rsidRPr="00E032B8">
        <w:rPr>
          <w:rFonts w:ascii="Calibri" w:hAnsi="Calibri"/>
          <w:szCs w:val="24"/>
        </w:rPr>
        <w:t>ll-</w:t>
      </w:r>
      <w:r w:rsidRPr="00E032B8">
        <w:rPr>
          <w:rFonts w:ascii="Calibri" w:hAnsi="Calibri"/>
          <w:szCs w:val="24"/>
        </w:rPr>
        <w:t>time and regular part-time employees will receive a written notice of proposed termination prior to any action being taken.</w:t>
      </w:r>
      <w:r w:rsidR="006A57B5" w:rsidRPr="00E032B8">
        <w:rPr>
          <w:rFonts w:ascii="Calibri" w:hAnsi="Calibri"/>
          <w:szCs w:val="24"/>
        </w:rPr>
        <w:t xml:space="preserve"> </w:t>
      </w:r>
      <w:r w:rsidRPr="00E032B8">
        <w:rPr>
          <w:rFonts w:ascii="Calibri" w:hAnsi="Calibri"/>
          <w:szCs w:val="24"/>
        </w:rPr>
        <w:t>The written notice will state the reason for the action, the charges and materials upon which the action is based and will inform the employee regarding appeal procedures.</w:t>
      </w:r>
      <w:r w:rsidR="006A57B5" w:rsidRPr="00E032B8">
        <w:rPr>
          <w:rFonts w:ascii="Calibri" w:hAnsi="Calibri"/>
          <w:szCs w:val="24"/>
        </w:rPr>
        <w:t xml:space="preserve"> </w:t>
      </w:r>
      <w:r w:rsidRPr="00E032B8">
        <w:rPr>
          <w:rFonts w:ascii="Calibri" w:hAnsi="Calibri"/>
          <w:szCs w:val="24"/>
        </w:rPr>
        <w:t>The written notice will be delivered to the employee in person or by registered mail.</w:t>
      </w:r>
      <w:r w:rsidR="006A57B5" w:rsidRPr="00E032B8">
        <w:rPr>
          <w:rFonts w:ascii="Calibri" w:hAnsi="Calibri"/>
          <w:szCs w:val="24"/>
        </w:rPr>
        <w:t xml:space="preserve"> </w:t>
      </w:r>
    </w:p>
    <w:p w14:paraId="098D452D" w14:textId="77777777" w:rsidR="00F972DC" w:rsidRPr="00E032B8" w:rsidRDefault="00F972DC">
      <w:pPr>
        <w:rPr>
          <w:rFonts w:ascii="Calibri" w:hAnsi="Calibri"/>
          <w:szCs w:val="24"/>
        </w:rPr>
      </w:pPr>
    </w:p>
    <w:p w14:paraId="0BA391F6" w14:textId="77777777" w:rsidR="00F972DC" w:rsidRPr="00E032B8" w:rsidRDefault="00F972DC">
      <w:pPr>
        <w:rPr>
          <w:rFonts w:ascii="Calibri" w:hAnsi="Calibri"/>
          <w:b/>
          <w:szCs w:val="24"/>
        </w:rPr>
      </w:pPr>
      <w:r w:rsidRPr="00E032B8">
        <w:rPr>
          <w:rFonts w:ascii="Calibri" w:hAnsi="Calibri"/>
          <w:szCs w:val="24"/>
        </w:rPr>
        <w:t>Trial period employees are not subject to the notice, therefore</w:t>
      </w:r>
      <w:r w:rsidR="002627C6" w:rsidRPr="00E032B8">
        <w:rPr>
          <w:rFonts w:ascii="Calibri" w:hAnsi="Calibri"/>
          <w:szCs w:val="24"/>
        </w:rPr>
        <w:t>,</w:t>
      </w:r>
      <w:r w:rsidRPr="00E032B8">
        <w:rPr>
          <w:rFonts w:ascii="Calibri" w:hAnsi="Calibri"/>
          <w:szCs w:val="24"/>
        </w:rPr>
        <w:t xml:space="preserve"> will receive notice of termination either delivered to the employee in person or by registered mail.</w:t>
      </w:r>
    </w:p>
    <w:p w14:paraId="1D235034" w14:textId="77777777" w:rsidR="00F972DC" w:rsidRPr="00E032B8" w:rsidRDefault="00F972DC">
      <w:pPr>
        <w:rPr>
          <w:rFonts w:ascii="Calibri" w:hAnsi="Calibri"/>
          <w:b/>
          <w:szCs w:val="24"/>
        </w:rPr>
      </w:pPr>
    </w:p>
    <w:p w14:paraId="6EC89974" w14:textId="77777777" w:rsidR="00BB48B2" w:rsidRPr="00E032B8" w:rsidRDefault="00F972DC" w:rsidP="00BB48B2">
      <w:pPr>
        <w:pStyle w:val="BodyTextIndent"/>
        <w:ind w:left="0"/>
        <w:rPr>
          <w:rFonts w:ascii="Calibri" w:hAnsi="Calibri"/>
          <w:szCs w:val="24"/>
        </w:rPr>
      </w:pPr>
      <w:r w:rsidRPr="00E032B8">
        <w:rPr>
          <w:rFonts w:ascii="Calibri" w:hAnsi="Calibri"/>
          <w:b/>
          <w:szCs w:val="24"/>
        </w:rPr>
        <w:t xml:space="preserve">Effect </w:t>
      </w:r>
      <w:r w:rsidR="002627C6" w:rsidRPr="00E032B8">
        <w:rPr>
          <w:rFonts w:ascii="Calibri" w:hAnsi="Calibri"/>
          <w:b/>
          <w:szCs w:val="24"/>
        </w:rPr>
        <w:t>o</w:t>
      </w:r>
      <w:r w:rsidRPr="00E032B8">
        <w:rPr>
          <w:rFonts w:ascii="Calibri" w:hAnsi="Calibri"/>
          <w:b/>
          <w:szCs w:val="24"/>
        </w:rPr>
        <w:t xml:space="preserve">f Termination </w:t>
      </w:r>
      <w:r w:rsidR="002627C6" w:rsidRPr="00E032B8">
        <w:rPr>
          <w:rFonts w:ascii="Calibri" w:hAnsi="Calibri"/>
          <w:b/>
          <w:szCs w:val="24"/>
        </w:rPr>
        <w:t>o</w:t>
      </w:r>
      <w:r w:rsidR="00BB48B2" w:rsidRPr="00E032B8">
        <w:rPr>
          <w:rFonts w:ascii="Calibri" w:hAnsi="Calibri"/>
          <w:b/>
          <w:szCs w:val="24"/>
        </w:rPr>
        <w:t xml:space="preserve">n Health </w:t>
      </w:r>
      <w:r w:rsidRPr="00E032B8">
        <w:rPr>
          <w:rFonts w:ascii="Calibri" w:hAnsi="Calibri"/>
          <w:b/>
          <w:szCs w:val="24"/>
        </w:rPr>
        <w:t>Insurance:</w:t>
      </w:r>
      <w:r w:rsidR="006A57B5" w:rsidRPr="00E032B8">
        <w:rPr>
          <w:rFonts w:ascii="Calibri" w:hAnsi="Calibri"/>
          <w:b/>
          <w:szCs w:val="24"/>
        </w:rPr>
        <w:t xml:space="preserve"> </w:t>
      </w:r>
      <w:r w:rsidRPr="00E032B8">
        <w:rPr>
          <w:rFonts w:ascii="Calibri" w:hAnsi="Calibri"/>
          <w:szCs w:val="24"/>
        </w:rPr>
        <w:t>Terminating employees who are elig</w:t>
      </w:r>
      <w:r w:rsidR="00BB48B2" w:rsidRPr="00E032B8">
        <w:rPr>
          <w:rFonts w:ascii="Calibri" w:hAnsi="Calibri"/>
          <w:szCs w:val="24"/>
        </w:rPr>
        <w:t xml:space="preserve">ible to continue their medical </w:t>
      </w:r>
      <w:r w:rsidRPr="00E032B8">
        <w:rPr>
          <w:rFonts w:ascii="Calibri" w:hAnsi="Calibri"/>
          <w:szCs w:val="24"/>
        </w:rPr>
        <w:t xml:space="preserve">coverage through COBRA may, through the </w:t>
      </w:r>
      <w:proofErr w:type="gramStart"/>
      <w:r w:rsidRPr="00E032B8">
        <w:rPr>
          <w:rFonts w:ascii="Calibri" w:hAnsi="Calibri"/>
          <w:szCs w:val="24"/>
        </w:rPr>
        <w:t>District</w:t>
      </w:r>
      <w:proofErr w:type="gramEnd"/>
      <w:r w:rsidRPr="00E032B8">
        <w:rPr>
          <w:rFonts w:ascii="Calibri" w:hAnsi="Calibri"/>
          <w:szCs w:val="24"/>
        </w:rPr>
        <w:t>, and in conjunction with applicable federal and state COBRA laws, regulations, and guidelines, continue health insurance coverage by making any and all required monthly payments to the District for the amount of the applicable premiums.</w:t>
      </w:r>
      <w:r w:rsidR="006A57B5" w:rsidRPr="00E032B8">
        <w:rPr>
          <w:rFonts w:ascii="Calibri" w:hAnsi="Calibri"/>
          <w:szCs w:val="24"/>
        </w:rPr>
        <w:t xml:space="preserve"> </w:t>
      </w:r>
      <w:r w:rsidRPr="00E032B8">
        <w:rPr>
          <w:rFonts w:ascii="Calibri" w:hAnsi="Calibri"/>
          <w:szCs w:val="24"/>
        </w:rPr>
        <w:t xml:space="preserve">Coverage will remain in effect </w:t>
      </w:r>
      <w:r w:rsidRPr="00E032B8">
        <w:rPr>
          <w:rFonts w:ascii="Calibri" w:hAnsi="Calibri"/>
          <w:szCs w:val="24"/>
        </w:rPr>
        <w:lastRenderedPageBreak/>
        <w:t>unless terminated or restricted in accordance with the applicable laws, regulations and/or guidelines.</w:t>
      </w:r>
    </w:p>
    <w:p w14:paraId="20B3EAAF" w14:textId="77777777" w:rsidR="00BB48B2" w:rsidRPr="00E032B8" w:rsidRDefault="00BB48B2" w:rsidP="00BB48B2">
      <w:pPr>
        <w:pStyle w:val="BodyTextIndent"/>
        <w:ind w:left="0"/>
        <w:rPr>
          <w:rFonts w:ascii="Calibri" w:hAnsi="Calibri"/>
          <w:szCs w:val="24"/>
        </w:rPr>
      </w:pPr>
    </w:p>
    <w:p w14:paraId="313EF2A6" w14:textId="6EFA3A48" w:rsidR="00F972DC" w:rsidRPr="00E032B8" w:rsidRDefault="00F972DC" w:rsidP="00BB48B2">
      <w:pPr>
        <w:pStyle w:val="BodyTextIndent"/>
        <w:ind w:left="0"/>
        <w:rPr>
          <w:rFonts w:ascii="Calibri" w:hAnsi="Calibri"/>
          <w:szCs w:val="24"/>
        </w:rPr>
      </w:pPr>
      <w:r w:rsidRPr="00E032B8">
        <w:rPr>
          <w:rFonts w:ascii="Calibri" w:hAnsi="Calibri"/>
          <w:b/>
          <w:szCs w:val="24"/>
        </w:rPr>
        <w:t xml:space="preserve">Payment </w:t>
      </w:r>
      <w:r w:rsidR="002627C6" w:rsidRPr="00E032B8">
        <w:rPr>
          <w:rFonts w:ascii="Calibri" w:hAnsi="Calibri"/>
          <w:b/>
          <w:szCs w:val="24"/>
        </w:rPr>
        <w:t>u</w:t>
      </w:r>
      <w:r w:rsidRPr="00E032B8">
        <w:rPr>
          <w:rFonts w:ascii="Calibri" w:hAnsi="Calibri"/>
          <w:b/>
          <w:szCs w:val="24"/>
        </w:rPr>
        <w:t>pon Termination:</w:t>
      </w:r>
      <w:r w:rsidR="006A57B5" w:rsidRPr="00E032B8">
        <w:rPr>
          <w:rFonts w:ascii="Calibri" w:hAnsi="Calibri"/>
          <w:b/>
          <w:szCs w:val="24"/>
        </w:rPr>
        <w:t xml:space="preserve"> </w:t>
      </w:r>
      <w:r w:rsidRPr="00E032B8">
        <w:rPr>
          <w:rFonts w:ascii="Calibri" w:hAnsi="Calibri"/>
          <w:szCs w:val="24"/>
        </w:rPr>
        <w:t>Payment of final wages upon termination from employment, whether the termination is a voluntary or involuntary termination, will occur on the next regularly scheduled payday.</w:t>
      </w:r>
    </w:p>
    <w:p w14:paraId="56EF9130" w14:textId="77777777" w:rsidR="00F972DC" w:rsidRPr="00E032B8" w:rsidRDefault="00F972DC">
      <w:pPr>
        <w:rPr>
          <w:rFonts w:ascii="Calibri" w:hAnsi="Calibri"/>
          <w:szCs w:val="24"/>
        </w:rPr>
      </w:pPr>
    </w:p>
    <w:p w14:paraId="3FA1B1D5" w14:textId="60E76380" w:rsidR="00F972DC" w:rsidRPr="00E032B8" w:rsidRDefault="00F972DC">
      <w:pPr>
        <w:rPr>
          <w:rFonts w:ascii="Calibri" w:hAnsi="Calibri"/>
          <w:szCs w:val="24"/>
        </w:rPr>
      </w:pPr>
      <w:r w:rsidRPr="00E032B8">
        <w:rPr>
          <w:rFonts w:ascii="Calibri" w:hAnsi="Calibri"/>
          <w:szCs w:val="24"/>
        </w:rPr>
        <w:t xml:space="preserve">When an employee’s employment terminates voluntarily or involuntarily, the employee must return all District </w:t>
      </w:r>
      <w:r w:rsidR="002627C6" w:rsidRPr="00E032B8">
        <w:rPr>
          <w:rFonts w:ascii="Calibri" w:hAnsi="Calibri"/>
          <w:szCs w:val="24"/>
        </w:rPr>
        <w:t>issued equipment, uniforms, etc.,</w:t>
      </w:r>
      <w:r w:rsidRPr="00E032B8">
        <w:rPr>
          <w:rFonts w:ascii="Calibri" w:hAnsi="Calibri"/>
          <w:szCs w:val="24"/>
        </w:rPr>
        <w:t xml:space="preserve"> received before he or she picks up </w:t>
      </w:r>
      <w:r w:rsidR="002627C6" w:rsidRPr="00E032B8">
        <w:rPr>
          <w:rFonts w:ascii="Calibri" w:hAnsi="Calibri"/>
          <w:szCs w:val="24"/>
        </w:rPr>
        <w:t>his or her</w:t>
      </w:r>
      <w:r w:rsidRPr="00E032B8">
        <w:rPr>
          <w:rFonts w:ascii="Calibri" w:hAnsi="Calibri"/>
          <w:szCs w:val="24"/>
        </w:rPr>
        <w:t xml:space="preserve"> final paycheck.</w:t>
      </w:r>
      <w:r w:rsidR="006A57B5" w:rsidRPr="00E032B8">
        <w:rPr>
          <w:rFonts w:ascii="Calibri" w:hAnsi="Calibri"/>
          <w:szCs w:val="24"/>
        </w:rPr>
        <w:t xml:space="preserve"> </w:t>
      </w:r>
      <w:r w:rsidRPr="00E032B8">
        <w:rPr>
          <w:rFonts w:ascii="Calibri" w:hAnsi="Calibri"/>
          <w:szCs w:val="24"/>
        </w:rPr>
        <w:t xml:space="preserve">Employees may be asked to sign an agreement that verifies their responsibility for any uniforms they are </w:t>
      </w:r>
      <w:proofErr w:type="gramStart"/>
      <w:r w:rsidRPr="00E032B8">
        <w:rPr>
          <w:rFonts w:ascii="Calibri" w:hAnsi="Calibri"/>
          <w:szCs w:val="24"/>
        </w:rPr>
        <w:t>furnished</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The agreement will authorize a wage deduction for the costs of any uniforms</w:t>
      </w:r>
      <w:r w:rsidR="00E075AD">
        <w:rPr>
          <w:rFonts w:ascii="Calibri" w:hAnsi="Calibri"/>
          <w:szCs w:val="24"/>
        </w:rPr>
        <w:t xml:space="preserve"> and/or equipment</w:t>
      </w:r>
      <w:r w:rsidRPr="00E032B8">
        <w:rPr>
          <w:rFonts w:ascii="Calibri" w:hAnsi="Calibri"/>
          <w:szCs w:val="24"/>
        </w:rPr>
        <w:t xml:space="preserve"> that are not returned upon separation from the </w:t>
      </w:r>
      <w:proofErr w:type="gramStart"/>
      <w:r w:rsidRPr="00E032B8">
        <w:rPr>
          <w:rFonts w:ascii="Calibri" w:hAnsi="Calibri"/>
          <w:szCs w:val="24"/>
        </w:rPr>
        <w:t>District</w:t>
      </w:r>
      <w:proofErr w:type="gramEnd"/>
      <w:r w:rsidRPr="00E032B8">
        <w:rPr>
          <w:rFonts w:ascii="Calibri" w:hAnsi="Calibri"/>
          <w:szCs w:val="24"/>
        </w:rPr>
        <w:t>.</w:t>
      </w:r>
    </w:p>
    <w:p w14:paraId="39301896" w14:textId="77777777" w:rsidR="00F972DC" w:rsidRPr="00E032B8" w:rsidRDefault="00F972DC">
      <w:pPr>
        <w:rPr>
          <w:rFonts w:ascii="Calibri" w:hAnsi="Calibri"/>
          <w:b/>
          <w:szCs w:val="24"/>
        </w:rPr>
      </w:pPr>
    </w:p>
    <w:p w14:paraId="052C1507" w14:textId="1987922C" w:rsidR="00F972DC" w:rsidRPr="00E032B8" w:rsidRDefault="00F972DC">
      <w:pPr>
        <w:pStyle w:val="Heading8"/>
        <w:rPr>
          <w:rFonts w:ascii="Calibri" w:hAnsi="Calibri"/>
          <w:sz w:val="24"/>
          <w:szCs w:val="24"/>
          <w:u w:val="none"/>
        </w:rPr>
      </w:pPr>
      <w:r w:rsidRPr="00E032B8">
        <w:rPr>
          <w:rFonts w:ascii="Calibri" w:hAnsi="Calibri"/>
          <w:b/>
          <w:sz w:val="24"/>
          <w:szCs w:val="24"/>
          <w:u w:val="none"/>
        </w:rPr>
        <w:t xml:space="preserve">Termination </w:t>
      </w:r>
      <w:r w:rsidR="002627C6" w:rsidRPr="00E032B8">
        <w:rPr>
          <w:rFonts w:ascii="Calibri" w:hAnsi="Calibri"/>
          <w:b/>
          <w:sz w:val="24"/>
          <w:szCs w:val="24"/>
          <w:u w:val="none"/>
        </w:rPr>
        <w:t>F</w:t>
      </w:r>
      <w:r w:rsidRPr="00E032B8">
        <w:rPr>
          <w:rFonts w:ascii="Calibri" w:hAnsi="Calibri"/>
          <w:b/>
          <w:sz w:val="24"/>
          <w:szCs w:val="24"/>
          <w:u w:val="none"/>
        </w:rPr>
        <w:t xml:space="preserve">rom </w:t>
      </w:r>
      <w:r w:rsidR="002627C6" w:rsidRPr="00E032B8">
        <w:rPr>
          <w:rFonts w:ascii="Calibri" w:hAnsi="Calibri"/>
          <w:b/>
          <w:sz w:val="24"/>
          <w:szCs w:val="24"/>
          <w:u w:val="none"/>
        </w:rPr>
        <w:t>E</w:t>
      </w:r>
      <w:r w:rsidRPr="00E032B8">
        <w:rPr>
          <w:rFonts w:ascii="Calibri" w:hAnsi="Calibri"/>
          <w:b/>
          <w:sz w:val="24"/>
          <w:szCs w:val="24"/>
          <w:u w:val="none"/>
        </w:rPr>
        <w:t xml:space="preserve">mployment </w:t>
      </w:r>
      <w:r w:rsidR="002627C6" w:rsidRPr="00E032B8">
        <w:rPr>
          <w:rFonts w:ascii="Calibri" w:hAnsi="Calibri"/>
          <w:b/>
          <w:sz w:val="24"/>
          <w:szCs w:val="24"/>
          <w:u w:val="none"/>
        </w:rPr>
        <w:t>D</w:t>
      </w:r>
      <w:r w:rsidRPr="00E032B8">
        <w:rPr>
          <w:rFonts w:ascii="Calibri" w:hAnsi="Calibri"/>
          <w:b/>
          <w:sz w:val="24"/>
          <w:szCs w:val="24"/>
          <w:u w:val="none"/>
        </w:rPr>
        <w:t xml:space="preserve">uring </w:t>
      </w:r>
      <w:r w:rsidR="002627C6" w:rsidRPr="00E032B8">
        <w:rPr>
          <w:rFonts w:ascii="Calibri" w:hAnsi="Calibri"/>
          <w:b/>
          <w:sz w:val="24"/>
          <w:szCs w:val="24"/>
          <w:u w:val="none"/>
        </w:rPr>
        <w:t>T</w:t>
      </w:r>
      <w:r w:rsidRPr="00E032B8">
        <w:rPr>
          <w:rFonts w:ascii="Calibri" w:hAnsi="Calibri"/>
          <w:b/>
          <w:sz w:val="24"/>
          <w:szCs w:val="24"/>
          <w:u w:val="none"/>
        </w:rPr>
        <w:t xml:space="preserve">rial </w:t>
      </w:r>
      <w:r w:rsidR="002627C6" w:rsidRPr="00E032B8">
        <w:rPr>
          <w:rFonts w:ascii="Calibri" w:hAnsi="Calibri"/>
          <w:b/>
          <w:sz w:val="24"/>
          <w:szCs w:val="24"/>
          <w:u w:val="none"/>
        </w:rPr>
        <w:t>P</w:t>
      </w:r>
      <w:r w:rsidRPr="00E032B8">
        <w:rPr>
          <w:rFonts w:ascii="Calibri" w:hAnsi="Calibri"/>
          <w:b/>
          <w:sz w:val="24"/>
          <w:szCs w:val="24"/>
          <w:u w:val="none"/>
        </w:rPr>
        <w:t>eriod</w:t>
      </w:r>
      <w:r w:rsidRPr="00E032B8">
        <w:rPr>
          <w:rFonts w:ascii="Calibri" w:hAnsi="Calibri"/>
          <w:b/>
          <w:smallCaps/>
          <w:sz w:val="24"/>
          <w:szCs w:val="24"/>
          <w:u w:val="none"/>
        </w:rPr>
        <w:t>:</w:t>
      </w:r>
      <w:r w:rsidR="006A57B5" w:rsidRPr="00E032B8">
        <w:rPr>
          <w:rFonts w:ascii="Calibri" w:hAnsi="Calibri"/>
          <w:b/>
          <w:smallCaps/>
          <w:sz w:val="24"/>
          <w:szCs w:val="24"/>
          <w:u w:val="none"/>
        </w:rPr>
        <w:t xml:space="preserve"> </w:t>
      </w:r>
      <w:r w:rsidRPr="00E032B8">
        <w:rPr>
          <w:rFonts w:ascii="Calibri" w:hAnsi="Calibri"/>
          <w:sz w:val="24"/>
          <w:szCs w:val="24"/>
          <w:u w:val="none"/>
        </w:rPr>
        <w:t xml:space="preserve">Upon recommendation by the immediate supervisor and approval by the </w:t>
      </w:r>
      <w:r w:rsidR="007E7732" w:rsidRPr="00E032B8">
        <w:rPr>
          <w:rFonts w:ascii="Calibri" w:hAnsi="Calibri"/>
          <w:sz w:val="24"/>
          <w:szCs w:val="24"/>
          <w:u w:val="none"/>
        </w:rPr>
        <w:t>District Manager</w:t>
      </w:r>
      <w:r w:rsidRPr="00E032B8">
        <w:rPr>
          <w:rFonts w:ascii="Calibri" w:hAnsi="Calibri"/>
          <w:sz w:val="24"/>
          <w:szCs w:val="24"/>
          <w:u w:val="none"/>
        </w:rPr>
        <w:t xml:space="preserve">, a trial period employee may be </w:t>
      </w:r>
      <w:r w:rsidR="00477FF9">
        <w:rPr>
          <w:rFonts w:ascii="Calibri" w:hAnsi="Calibri"/>
          <w:sz w:val="24"/>
          <w:szCs w:val="24"/>
          <w:u w:val="none"/>
        </w:rPr>
        <w:t>terminated</w:t>
      </w:r>
      <w:r w:rsidR="00477FF9" w:rsidRPr="00E032B8">
        <w:rPr>
          <w:rFonts w:ascii="Calibri" w:hAnsi="Calibri"/>
          <w:sz w:val="24"/>
          <w:szCs w:val="24"/>
          <w:u w:val="none"/>
        </w:rPr>
        <w:t xml:space="preserve"> </w:t>
      </w:r>
      <w:r w:rsidRPr="00E032B8">
        <w:rPr>
          <w:rFonts w:ascii="Calibri" w:hAnsi="Calibri"/>
          <w:sz w:val="24"/>
          <w:szCs w:val="24"/>
          <w:u w:val="none"/>
        </w:rPr>
        <w:t>for any lawful reason, at any time during the trial period, with or without cause, without right of appeal or hearing, except if he or she alleges that the dismissal is in violation of state or federal law.</w:t>
      </w:r>
      <w:r w:rsidR="006A57B5" w:rsidRPr="00E032B8">
        <w:rPr>
          <w:rFonts w:ascii="Calibri" w:hAnsi="Calibri"/>
          <w:sz w:val="24"/>
          <w:szCs w:val="24"/>
          <w:u w:val="none"/>
        </w:rPr>
        <w:t xml:space="preserve"> </w:t>
      </w:r>
    </w:p>
    <w:p w14:paraId="072F5B8E" w14:textId="77777777" w:rsidR="00F972DC" w:rsidRPr="00E032B8" w:rsidRDefault="00F972DC">
      <w:pPr>
        <w:rPr>
          <w:rFonts w:ascii="Calibri" w:hAnsi="Calibri"/>
          <w:szCs w:val="24"/>
        </w:rPr>
      </w:pPr>
    </w:p>
    <w:p w14:paraId="3ED7F7EE" w14:textId="77777777" w:rsidR="0085385C" w:rsidRPr="00E032B8" w:rsidRDefault="0085385C">
      <w:pPr>
        <w:rPr>
          <w:rFonts w:ascii="Calibri" w:hAnsi="Calibri"/>
          <w:szCs w:val="24"/>
        </w:rPr>
      </w:pPr>
    </w:p>
    <w:p w14:paraId="7E4F38C7"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Resignation</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4-1200</w:t>
      </w:r>
    </w:p>
    <w:p w14:paraId="404229E5" w14:textId="77777777" w:rsidR="00F972DC" w:rsidRPr="00E032B8" w:rsidRDefault="00F972DC">
      <w:pPr>
        <w:pStyle w:val="BodyTextIndent"/>
        <w:ind w:left="0"/>
        <w:jc w:val="center"/>
        <w:rPr>
          <w:rFonts w:ascii="Calibri" w:hAnsi="Calibri"/>
          <w:b/>
          <w:szCs w:val="24"/>
        </w:rPr>
      </w:pPr>
    </w:p>
    <w:p w14:paraId="454E1CEB" w14:textId="77777777" w:rsidR="00F972DC" w:rsidRPr="00E032B8" w:rsidRDefault="00F972DC" w:rsidP="00BB48B2">
      <w:pPr>
        <w:rPr>
          <w:rFonts w:ascii="Calibri" w:hAnsi="Calibri"/>
          <w:szCs w:val="24"/>
        </w:rPr>
      </w:pPr>
      <w:r w:rsidRPr="00E032B8">
        <w:rPr>
          <w:rFonts w:ascii="Calibri" w:hAnsi="Calibri"/>
          <w:szCs w:val="24"/>
        </w:rPr>
        <w:t>Guidelines regarding notice and exit procedures</w:t>
      </w:r>
      <w:r w:rsidR="003D4567" w:rsidRPr="00E032B8">
        <w:rPr>
          <w:rFonts w:ascii="Calibri" w:hAnsi="Calibri"/>
          <w:szCs w:val="24"/>
        </w:rPr>
        <w:t>:</w:t>
      </w:r>
      <w:r w:rsidRPr="00E032B8">
        <w:rPr>
          <w:rFonts w:ascii="Calibri" w:hAnsi="Calibri"/>
          <w:szCs w:val="24"/>
        </w:rPr>
        <w:t xml:space="preserve"> </w:t>
      </w:r>
    </w:p>
    <w:p w14:paraId="60B83E55"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Unless such </w:t>
      </w:r>
      <w:proofErr w:type="gramStart"/>
      <w:r w:rsidRPr="00E032B8">
        <w:rPr>
          <w:rFonts w:ascii="Calibri" w:hAnsi="Calibri"/>
          <w:szCs w:val="24"/>
        </w:rPr>
        <w:t>time</w:t>
      </w:r>
      <w:proofErr w:type="gramEnd"/>
      <w:r w:rsidRPr="00E032B8">
        <w:rPr>
          <w:rFonts w:ascii="Calibri" w:hAnsi="Calibri"/>
          <w:szCs w:val="24"/>
        </w:rPr>
        <w:t xml:space="preserve"> limit is waived by the </w:t>
      </w:r>
      <w:proofErr w:type="gramStart"/>
      <w:r w:rsidRPr="00E032B8">
        <w:rPr>
          <w:rFonts w:ascii="Calibri" w:hAnsi="Calibri"/>
          <w:szCs w:val="24"/>
        </w:rPr>
        <w:t>District</w:t>
      </w:r>
      <w:proofErr w:type="gramEnd"/>
      <w:r w:rsidRPr="00E032B8">
        <w:rPr>
          <w:rFonts w:ascii="Calibri" w:hAnsi="Calibri"/>
          <w:szCs w:val="24"/>
        </w:rPr>
        <w:t>, employees leaving District service in good standing should notify their supervisor in writing at least two weeks before the effective date of resignation.</w:t>
      </w:r>
    </w:p>
    <w:p w14:paraId="173C305A"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Management employees (including mid-level supervisors) should notify their supervisor in writing at least thirty days before the effective date or resignation.</w:t>
      </w:r>
    </w:p>
    <w:p w14:paraId="7B17AEA1"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Failure to provide such notice may be </w:t>
      </w:r>
      <w:proofErr w:type="gramStart"/>
      <w:r w:rsidRPr="00E032B8">
        <w:rPr>
          <w:rFonts w:ascii="Calibri" w:hAnsi="Calibri"/>
          <w:szCs w:val="24"/>
        </w:rPr>
        <w:t>cause</w:t>
      </w:r>
      <w:proofErr w:type="gramEnd"/>
      <w:r w:rsidRPr="00E032B8">
        <w:rPr>
          <w:rFonts w:ascii="Calibri" w:hAnsi="Calibri"/>
          <w:szCs w:val="24"/>
        </w:rPr>
        <w:t xml:space="preserve"> for denying future re-employment.</w:t>
      </w:r>
    </w:p>
    <w:p w14:paraId="569350B2"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All resignations must be confirmed in writing</w:t>
      </w:r>
      <w:r w:rsidR="00BB48B2" w:rsidRPr="00E032B8">
        <w:rPr>
          <w:rFonts w:ascii="Calibri" w:hAnsi="Calibri"/>
          <w:szCs w:val="24"/>
        </w:rPr>
        <w:t>,</w:t>
      </w:r>
      <w:r w:rsidRPr="00E032B8">
        <w:rPr>
          <w:rFonts w:ascii="Calibri" w:hAnsi="Calibri"/>
          <w:szCs w:val="24"/>
        </w:rPr>
        <w:t xml:space="preserve"> including the reason for leaving and the effective date. </w:t>
      </w:r>
    </w:p>
    <w:p w14:paraId="6C8BA064"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If an employee provides more notice than requested, the notice will be evaluated as to whether the additional notice is necessary for effective business operations and will notify the employee to confirm the final date of employment.</w:t>
      </w:r>
      <w:r w:rsidR="006A57B5" w:rsidRPr="00E032B8">
        <w:rPr>
          <w:rFonts w:ascii="Calibri" w:hAnsi="Calibri"/>
          <w:szCs w:val="24"/>
        </w:rPr>
        <w:t xml:space="preserve"> </w:t>
      </w:r>
      <w:r w:rsidRPr="00E032B8">
        <w:rPr>
          <w:rFonts w:ascii="Calibri" w:hAnsi="Calibri"/>
          <w:szCs w:val="24"/>
        </w:rPr>
        <w:t xml:space="preserve">Circumstances may exist where the </w:t>
      </w:r>
      <w:proofErr w:type="gramStart"/>
      <w:r w:rsidRPr="00E032B8">
        <w:rPr>
          <w:rFonts w:ascii="Calibri" w:hAnsi="Calibri"/>
          <w:szCs w:val="24"/>
        </w:rPr>
        <w:t>District</w:t>
      </w:r>
      <w:proofErr w:type="gramEnd"/>
      <w:r w:rsidRPr="00E032B8">
        <w:rPr>
          <w:rFonts w:ascii="Calibri" w:hAnsi="Calibri"/>
          <w:szCs w:val="24"/>
        </w:rPr>
        <w:t xml:space="preserve"> may exercise its right to accept a resignation immediately and to accelerate the final date of employment.</w:t>
      </w:r>
      <w:r w:rsidR="006A57B5" w:rsidRPr="00E032B8">
        <w:rPr>
          <w:rFonts w:ascii="Calibri" w:hAnsi="Calibri"/>
          <w:szCs w:val="24"/>
        </w:rPr>
        <w:t xml:space="preserve"> </w:t>
      </w:r>
      <w:r w:rsidR="002B0158" w:rsidRPr="00E032B8">
        <w:rPr>
          <w:rFonts w:ascii="Calibri" w:hAnsi="Calibri"/>
          <w:szCs w:val="24"/>
        </w:rPr>
        <w:t>Written justification must be submitted by the employee’s immediate supervisor for approval.</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must reserve the right to accept a resignation and recognize the termination date as any date it chooses between the date the resignation is submitted and the date designated by the employee as the last day of </w:t>
      </w:r>
      <w:r w:rsidRPr="00E032B8">
        <w:rPr>
          <w:rFonts w:ascii="Calibri" w:hAnsi="Calibri"/>
          <w:szCs w:val="24"/>
        </w:rPr>
        <w:lastRenderedPageBreak/>
        <w:t>employment.</w:t>
      </w:r>
      <w:r w:rsidR="006A57B5" w:rsidRPr="00E032B8">
        <w:rPr>
          <w:rFonts w:ascii="Calibri" w:hAnsi="Calibri"/>
          <w:szCs w:val="24"/>
        </w:rPr>
        <w:t xml:space="preserve"> </w:t>
      </w:r>
      <w:r w:rsidRPr="00E032B8">
        <w:rPr>
          <w:rFonts w:ascii="Calibri" w:hAnsi="Calibri"/>
          <w:szCs w:val="24"/>
        </w:rPr>
        <w:t>Whether the date designated by the employee or a date selected by the employer becomes the employee’s last day of work, the employee’s personnel records will normally reflect the fact that the employee resigned voluntarily.</w:t>
      </w:r>
    </w:p>
    <w:p w14:paraId="43951377"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If the District accelerates the employee’s last day of active work to a date prior to that designated by the employee in the employee’s resignation notice, the employee will only receive compensation up to the employee’s last day of actual work.</w:t>
      </w:r>
      <w:r w:rsidR="006A57B5" w:rsidRPr="00E032B8">
        <w:rPr>
          <w:rFonts w:ascii="Calibri" w:hAnsi="Calibri"/>
          <w:szCs w:val="24"/>
        </w:rPr>
        <w:t xml:space="preserve"> </w:t>
      </w:r>
      <w:r w:rsidRPr="00E032B8">
        <w:rPr>
          <w:rFonts w:ascii="Calibri" w:hAnsi="Calibri"/>
          <w:szCs w:val="24"/>
        </w:rPr>
        <w:t xml:space="preserve">The </w:t>
      </w:r>
      <w:proofErr w:type="gramStart"/>
      <w:r w:rsidRPr="00E032B8">
        <w:rPr>
          <w:rFonts w:ascii="Calibri" w:hAnsi="Calibri"/>
          <w:szCs w:val="24"/>
        </w:rPr>
        <w:t>District</w:t>
      </w:r>
      <w:proofErr w:type="gramEnd"/>
      <w:r w:rsidRPr="00E032B8">
        <w:rPr>
          <w:rFonts w:ascii="Calibri" w:hAnsi="Calibri"/>
          <w:szCs w:val="24"/>
        </w:rPr>
        <w:t xml:space="preserve"> does</w:t>
      </w:r>
      <w:r w:rsidR="002627C6" w:rsidRPr="00E032B8">
        <w:rPr>
          <w:rFonts w:ascii="Calibri" w:hAnsi="Calibri"/>
          <w:szCs w:val="24"/>
        </w:rPr>
        <w:t>,</w:t>
      </w:r>
      <w:r w:rsidRPr="00E032B8">
        <w:rPr>
          <w:rFonts w:ascii="Calibri" w:hAnsi="Calibri"/>
          <w:szCs w:val="24"/>
        </w:rPr>
        <w:t xml:space="preserve"> o</w:t>
      </w:r>
      <w:r w:rsidR="00BB48B2" w:rsidRPr="00E032B8">
        <w:rPr>
          <w:rFonts w:ascii="Calibri" w:hAnsi="Calibri"/>
          <w:szCs w:val="24"/>
        </w:rPr>
        <w:t xml:space="preserve">f </w:t>
      </w:r>
      <w:r w:rsidRPr="00E032B8">
        <w:rPr>
          <w:rFonts w:ascii="Calibri" w:hAnsi="Calibri"/>
          <w:szCs w:val="24"/>
        </w:rPr>
        <w:t xml:space="preserve">course, reserve the right to make </w:t>
      </w:r>
      <w:r w:rsidR="002627C6" w:rsidRPr="00E032B8">
        <w:rPr>
          <w:rFonts w:ascii="Calibri" w:hAnsi="Calibri"/>
          <w:szCs w:val="24"/>
        </w:rPr>
        <w:t>exceptions</w:t>
      </w:r>
      <w:r w:rsidRPr="00E032B8">
        <w:rPr>
          <w:rFonts w:ascii="Calibri" w:hAnsi="Calibri"/>
          <w:szCs w:val="24"/>
        </w:rPr>
        <w:t xml:space="preserve"> to this policy and provide compensation in excess of that which it owes, as it determines appropriate in its sole and absolute discretion.</w:t>
      </w:r>
    </w:p>
    <w:p w14:paraId="49188EE0"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Employees who wish to discuss concerns about their continued employment before making a final decision to resign are encouraged to do so.</w:t>
      </w:r>
    </w:p>
    <w:p w14:paraId="4E2E0EA0"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 xml:space="preserve">Employees will not be allowed to rescind a resignation whether given orally or in writing once the </w:t>
      </w:r>
      <w:r w:rsidR="00BB48B2" w:rsidRPr="00E032B8">
        <w:rPr>
          <w:rFonts w:ascii="Calibri" w:hAnsi="Calibri"/>
          <w:szCs w:val="24"/>
        </w:rPr>
        <w:t>employer has confirmed the resignation</w:t>
      </w:r>
      <w:r w:rsidR="002627C6" w:rsidRPr="00E032B8">
        <w:rPr>
          <w:rFonts w:ascii="Calibri" w:hAnsi="Calibri"/>
          <w:szCs w:val="24"/>
        </w:rPr>
        <w:t>.</w:t>
      </w:r>
      <w:r w:rsidR="006A57B5" w:rsidRPr="00E032B8">
        <w:rPr>
          <w:rFonts w:ascii="Calibri" w:hAnsi="Calibri"/>
          <w:szCs w:val="24"/>
        </w:rPr>
        <w:t xml:space="preserve"> </w:t>
      </w:r>
      <w:r w:rsidR="00BB48B2" w:rsidRPr="00E032B8">
        <w:rPr>
          <w:rFonts w:ascii="Calibri" w:hAnsi="Calibri"/>
          <w:szCs w:val="24"/>
        </w:rPr>
        <w:t>The District Manager must approve any exceptions</w:t>
      </w:r>
      <w:r w:rsidRPr="00E032B8">
        <w:rPr>
          <w:rFonts w:ascii="Calibri" w:hAnsi="Calibri"/>
          <w:szCs w:val="24"/>
        </w:rPr>
        <w:t>.</w:t>
      </w:r>
    </w:p>
    <w:p w14:paraId="57F3F580"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Resigning employees may be scheduled for an exit meeting to ensure that all District property</w:t>
      </w:r>
      <w:r w:rsidR="002627C6" w:rsidRPr="00E032B8">
        <w:rPr>
          <w:rFonts w:ascii="Calibri" w:hAnsi="Calibri"/>
          <w:szCs w:val="24"/>
        </w:rPr>
        <w:t>,</w:t>
      </w:r>
      <w:r w:rsidRPr="00E032B8">
        <w:rPr>
          <w:rFonts w:ascii="Calibri" w:hAnsi="Calibri"/>
          <w:szCs w:val="24"/>
        </w:rPr>
        <w:t xml:space="preserve"> including keys and alarm code cards are returned and to provide an opportunity to discuss any questions or concerns related to employment with the </w:t>
      </w:r>
      <w:proofErr w:type="gramStart"/>
      <w:r w:rsidRPr="00E032B8">
        <w:rPr>
          <w:rFonts w:ascii="Calibri" w:hAnsi="Calibri"/>
          <w:szCs w:val="24"/>
        </w:rPr>
        <w:t>District</w:t>
      </w:r>
      <w:proofErr w:type="gramEnd"/>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Employees who fail to return District property including keys, credit cards, tools, uniforms, cellular phones, pagers and other equipment will be deemed ineligible for rehire and may be subject to legal proceedings on behalf of the </w:t>
      </w:r>
      <w:proofErr w:type="gramStart"/>
      <w:r w:rsidRPr="00E032B8">
        <w:rPr>
          <w:rFonts w:ascii="Calibri" w:hAnsi="Calibri"/>
          <w:szCs w:val="24"/>
        </w:rPr>
        <w:t>District</w:t>
      </w:r>
      <w:proofErr w:type="gramEnd"/>
      <w:r w:rsidRPr="00E032B8">
        <w:rPr>
          <w:rFonts w:ascii="Calibri" w:hAnsi="Calibri"/>
          <w:szCs w:val="24"/>
        </w:rPr>
        <w:t>.</w:t>
      </w:r>
    </w:p>
    <w:p w14:paraId="451E267C" w14:textId="77777777" w:rsidR="00F972DC" w:rsidRPr="00E032B8" w:rsidRDefault="00F972DC" w:rsidP="000817AB">
      <w:pPr>
        <w:pStyle w:val="BodyTextIndent"/>
        <w:numPr>
          <w:ilvl w:val="0"/>
          <w:numId w:val="6"/>
        </w:numPr>
        <w:tabs>
          <w:tab w:val="clear" w:pos="360"/>
          <w:tab w:val="num" w:pos="720"/>
        </w:tabs>
        <w:ind w:left="720"/>
        <w:rPr>
          <w:rFonts w:ascii="Calibri" w:hAnsi="Calibri"/>
          <w:szCs w:val="24"/>
        </w:rPr>
      </w:pPr>
      <w:r w:rsidRPr="00E032B8">
        <w:rPr>
          <w:rFonts w:ascii="Calibri" w:hAnsi="Calibri"/>
          <w:szCs w:val="24"/>
        </w:rPr>
        <w:t>Departing employees will be asked to confirm their forwarding address to ensure that benefits and tax information are received in a timely manner. Final pay will be mailed to this address by the next payday.</w:t>
      </w:r>
      <w:r w:rsidR="006A57B5" w:rsidRPr="00E032B8">
        <w:rPr>
          <w:rFonts w:ascii="Calibri" w:hAnsi="Calibri"/>
          <w:szCs w:val="24"/>
        </w:rPr>
        <w:t xml:space="preserve"> </w:t>
      </w:r>
      <w:r w:rsidRPr="00E032B8">
        <w:rPr>
          <w:rFonts w:ascii="Calibri" w:hAnsi="Calibri"/>
          <w:szCs w:val="24"/>
        </w:rPr>
        <w:t>Accrued but unused vacation or part-time leave will be paid out consistent with the District Vacation and Part-</w:t>
      </w:r>
      <w:r w:rsidR="002627C6" w:rsidRPr="00E032B8">
        <w:rPr>
          <w:rFonts w:ascii="Calibri" w:hAnsi="Calibri"/>
          <w:szCs w:val="24"/>
        </w:rPr>
        <w:t>T</w:t>
      </w:r>
      <w:r w:rsidRPr="00E032B8">
        <w:rPr>
          <w:rFonts w:ascii="Calibri" w:hAnsi="Calibri"/>
          <w:szCs w:val="24"/>
        </w:rPr>
        <w:t xml:space="preserve">ime Leave Policies and </w:t>
      </w:r>
      <w:r w:rsidR="002B0158" w:rsidRPr="00E032B8">
        <w:rPr>
          <w:rFonts w:ascii="Calibri" w:hAnsi="Calibri"/>
          <w:szCs w:val="24"/>
        </w:rPr>
        <w:t>federal</w:t>
      </w:r>
      <w:r w:rsidRPr="00E032B8">
        <w:rPr>
          <w:rFonts w:ascii="Calibri" w:hAnsi="Calibri"/>
          <w:szCs w:val="24"/>
        </w:rPr>
        <w:t xml:space="preserve"> law requirements.</w:t>
      </w:r>
    </w:p>
    <w:p w14:paraId="30B74DF9" w14:textId="77777777" w:rsidR="00F972DC" w:rsidRPr="00E032B8" w:rsidRDefault="00F972DC">
      <w:pPr>
        <w:pStyle w:val="BodyTextIndent"/>
        <w:ind w:left="0"/>
        <w:rPr>
          <w:rFonts w:ascii="Calibri" w:hAnsi="Calibri"/>
          <w:b/>
          <w:szCs w:val="24"/>
        </w:rPr>
      </w:pPr>
    </w:p>
    <w:p w14:paraId="033704A8" w14:textId="77777777" w:rsidR="0085385C" w:rsidRPr="00E032B8" w:rsidRDefault="0085385C">
      <w:pPr>
        <w:pStyle w:val="BodyTextIndent"/>
        <w:ind w:left="0"/>
        <w:rPr>
          <w:rFonts w:ascii="Calibri" w:hAnsi="Calibri"/>
          <w:b/>
          <w:szCs w:val="24"/>
        </w:rPr>
      </w:pPr>
    </w:p>
    <w:p w14:paraId="70BA412C"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Retirement</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4-1300</w:t>
      </w:r>
    </w:p>
    <w:p w14:paraId="34633245" w14:textId="77777777" w:rsidR="00F972DC" w:rsidRPr="00E032B8" w:rsidRDefault="00F972DC">
      <w:pPr>
        <w:pStyle w:val="BodyTextIndent"/>
        <w:ind w:left="0"/>
        <w:jc w:val="center"/>
        <w:rPr>
          <w:rFonts w:ascii="Calibri" w:hAnsi="Calibri"/>
          <w:b/>
          <w:szCs w:val="24"/>
        </w:rPr>
      </w:pPr>
    </w:p>
    <w:p w14:paraId="5C8C403B" w14:textId="00FF5E4E" w:rsidR="00F972DC" w:rsidRPr="00E032B8" w:rsidRDefault="00F972DC">
      <w:pPr>
        <w:pStyle w:val="BodyTextIndent"/>
        <w:ind w:left="0"/>
        <w:rPr>
          <w:rFonts w:ascii="Calibri" w:hAnsi="Calibri"/>
          <w:szCs w:val="24"/>
        </w:rPr>
      </w:pPr>
      <w:r w:rsidRPr="00E032B8">
        <w:rPr>
          <w:rFonts w:ascii="Calibri" w:hAnsi="Calibri"/>
          <w:szCs w:val="24"/>
        </w:rPr>
        <w:t>Retirement is subject to the terms of the California Public Employees Retirement Sy</w:t>
      </w:r>
      <w:r w:rsidR="00BB48B2" w:rsidRPr="00E032B8">
        <w:rPr>
          <w:rFonts w:ascii="Calibri" w:hAnsi="Calibri"/>
          <w:szCs w:val="24"/>
        </w:rPr>
        <w:t>stem (Cal</w:t>
      </w:r>
      <w:r w:rsidRPr="00E032B8">
        <w:rPr>
          <w:rFonts w:ascii="Calibri" w:hAnsi="Calibri"/>
          <w:szCs w:val="24"/>
        </w:rPr>
        <w:t>PERS).</w:t>
      </w:r>
      <w:r w:rsidR="006A57B5" w:rsidRPr="00E032B8">
        <w:rPr>
          <w:rFonts w:ascii="Calibri" w:hAnsi="Calibri"/>
          <w:szCs w:val="24"/>
        </w:rPr>
        <w:t xml:space="preserve"> </w:t>
      </w:r>
      <w:r w:rsidRPr="00E032B8">
        <w:rPr>
          <w:rFonts w:ascii="Calibri" w:hAnsi="Calibri"/>
          <w:szCs w:val="24"/>
        </w:rPr>
        <w:t>To be eligible for retirement, you must be at least age 50 and have a minimum of five years of CalPERS-credited service.</w:t>
      </w:r>
      <w:r w:rsidR="006A57B5" w:rsidRPr="00E032B8">
        <w:rPr>
          <w:rFonts w:ascii="Calibri" w:hAnsi="Calibri"/>
          <w:szCs w:val="24"/>
        </w:rPr>
        <w:t xml:space="preserve"> </w:t>
      </w:r>
      <w:r w:rsidRPr="00E032B8">
        <w:rPr>
          <w:rFonts w:ascii="Calibri" w:hAnsi="Calibri"/>
          <w:szCs w:val="24"/>
        </w:rPr>
        <w:t>There are some exceptions to the five-year requirement.</w:t>
      </w:r>
      <w:r w:rsidR="006A57B5" w:rsidRPr="00E032B8">
        <w:rPr>
          <w:rFonts w:ascii="Calibri" w:hAnsi="Calibri"/>
          <w:szCs w:val="24"/>
        </w:rPr>
        <w:t xml:space="preserve"> </w:t>
      </w:r>
      <w:r w:rsidRPr="00E032B8">
        <w:rPr>
          <w:rFonts w:ascii="Calibri" w:hAnsi="Calibri"/>
          <w:szCs w:val="24"/>
        </w:rPr>
        <w:t xml:space="preserve">Refer to the CalPERS Member Benefit Booklet for detailed information regarding eligibility requirements and </w:t>
      </w:r>
      <w:r w:rsidR="004D461F" w:rsidRPr="00E032B8">
        <w:rPr>
          <w:rFonts w:ascii="Calibri" w:hAnsi="Calibri"/>
          <w:szCs w:val="24"/>
        </w:rPr>
        <w:t>payout</w:t>
      </w:r>
      <w:r w:rsidRPr="00E032B8">
        <w:rPr>
          <w:rFonts w:ascii="Calibri" w:hAnsi="Calibri"/>
          <w:szCs w:val="24"/>
        </w:rPr>
        <w:t xml:space="preserve"> information.</w:t>
      </w:r>
    </w:p>
    <w:p w14:paraId="0B88F5FF" w14:textId="77777777" w:rsidR="00F972DC" w:rsidRPr="00E032B8" w:rsidRDefault="00F972DC">
      <w:pPr>
        <w:pStyle w:val="BodyTextIndent"/>
        <w:rPr>
          <w:rFonts w:ascii="Calibri" w:hAnsi="Calibri"/>
          <w:szCs w:val="24"/>
        </w:rPr>
      </w:pPr>
    </w:p>
    <w:p w14:paraId="2051F3F5" w14:textId="77777777" w:rsidR="00F972DC" w:rsidRPr="00E032B8" w:rsidRDefault="00F972DC">
      <w:pPr>
        <w:pStyle w:val="BodyTextIndent"/>
        <w:ind w:left="0"/>
        <w:rPr>
          <w:rFonts w:ascii="Calibri" w:hAnsi="Calibri"/>
          <w:szCs w:val="24"/>
        </w:rPr>
      </w:pPr>
      <w:r w:rsidRPr="00E032B8">
        <w:rPr>
          <w:rFonts w:ascii="Calibri" w:hAnsi="Calibri"/>
          <w:b/>
          <w:szCs w:val="24"/>
        </w:rPr>
        <w:t>Retirement Notification</w:t>
      </w:r>
      <w:r w:rsidRPr="00E032B8">
        <w:rPr>
          <w:rFonts w:ascii="Calibri" w:hAnsi="Calibri"/>
          <w:szCs w:val="24"/>
        </w:rPr>
        <w:t>:</w:t>
      </w:r>
      <w:r w:rsidR="006A57B5" w:rsidRPr="00E032B8">
        <w:rPr>
          <w:rFonts w:ascii="Calibri" w:hAnsi="Calibri"/>
          <w:szCs w:val="24"/>
        </w:rPr>
        <w:t xml:space="preserve"> </w:t>
      </w:r>
      <w:r w:rsidRPr="00E032B8">
        <w:rPr>
          <w:rFonts w:ascii="Calibri" w:hAnsi="Calibri"/>
          <w:szCs w:val="24"/>
        </w:rPr>
        <w:t xml:space="preserve">Employees planning to retire from District service should give at least thirty </w:t>
      </w:r>
      <w:proofErr w:type="spellStart"/>
      <w:r w:rsidRPr="00E032B8">
        <w:rPr>
          <w:rFonts w:ascii="Calibri" w:hAnsi="Calibri"/>
          <w:szCs w:val="24"/>
        </w:rPr>
        <w:t>days notice</w:t>
      </w:r>
      <w:proofErr w:type="spellEnd"/>
      <w:r w:rsidRPr="00E032B8">
        <w:rPr>
          <w:rFonts w:ascii="Calibri" w:hAnsi="Calibri"/>
          <w:szCs w:val="24"/>
        </w:rPr>
        <w:t xml:space="preserve"> prior to the effective date of retirement.</w:t>
      </w:r>
      <w:r w:rsidR="006A57B5" w:rsidRPr="00E032B8">
        <w:rPr>
          <w:rFonts w:ascii="Calibri" w:hAnsi="Calibri"/>
          <w:szCs w:val="24"/>
        </w:rPr>
        <w:t xml:space="preserve"> </w:t>
      </w:r>
    </w:p>
    <w:p w14:paraId="0308B9F3" w14:textId="77777777" w:rsidR="00F972DC" w:rsidRPr="00E032B8" w:rsidRDefault="00F972DC">
      <w:pPr>
        <w:pStyle w:val="BodyTextIndent"/>
        <w:rPr>
          <w:rFonts w:ascii="Calibri" w:hAnsi="Calibri"/>
          <w:szCs w:val="24"/>
        </w:rPr>
      </w:pPr>
    </w:p>
    <w:p w14:paraId="00D25EBF" w14:textId="77777777" w:rsidR="00F972DC" w:rsidRPr="00E032B8" w:rsidRDefault="00F972DC">
      <w:pPr>
        <w:pStyle w:val="BodyTextIndent"/>
        <w:ind w:left="0"/>
        <w:rPr>
          <w:rFonts w:ascii="Calibri" w:hAnsi="Calibri"/>
          <w:szCs w:val="24"/>
        </w:rPr>
      </w:pPr>
      <w:r w:rsidRPr="00E032B8">
        <w:rPr>
          <w:rFonts w:ascii="Calibri" w:hAnsi="Calibri"/>
          <w:b/>
          <w:szCs w:val="24"/>
        </w:rPr>
        <w:lastRenderedPageBreak/>
        <w:t xml:space="preserve">Effect </w:t>
      </w:r>
      <w:r w:rsidR="002627C6" w:rsidRPr="00E032B8">
        <w:rPr>
          <w:rFonts w:ascii="Calibri" w:hAnsi="Calibri"/>
          <w:b/>
          <w:szCs w:val="24"/>
        </w:rPr>
        <w:t>o</w:t>
      </w:r>
      <w:r w:rsidRPr="00E032B8">
        <w:rPr>
          <w:rFonts w:ascii="Calibri" w:hAnsi="Calibri"/>
          <w:b/>
          <w:szCs w:val="24"/>
        </w:rPr>
        <w:t xml:space="preserve">f Retirement </w:t>
      </w:r>
      <w:r w:rsidR="002627C6" w:rsidRPr="00E032B8">
        <w:rPr>
          <w:rFonts w:ascii="Calibri" w:hAnsi="Calibri"/>
          <w:b/>
          <w:szCs w:val="24"/>
        </w:rPr>
        <w:t>o</w:t>
      </w:r>
      <w:r w:rsidRPr="00E032B8">
        <w:rPr>
          <w:rFonts w:ascii="Calibri" w:hAnsi="Calibri"/>
          <w:b/>
          <w:szCs w:val="24"/>
        </w:rPr>
        <w:t xml:space="preserve">n Vacation Leave </w:t>
      </w:r>
      <w:r w:rsidR="002627C6" w:rsidRPr="00E032B8">
        <w:rPr>
          <w:rFonts w:ascii="Calibri" w:hAnsi="Calibri"/>
          <w:b/>
          <w:szCs w:val="24"/>
        </w:rPr>
        <w:t>a</w:t>
      </w:r>
      <w:r w:rsidRPr="00E032B8">
        <w:rPr>
          <w:rFonts w:ascii="Calibri" w:hAnsi="Calibri"/>
          <w:b/>
          <w:szCs w:val="24"/>
        </w:rPr>
        <w:t>nd/</w:t>
      </w:r>
      <w:r w:rsidR="002627C6" w:rsidRPr="00E032B8">
        <w:rPr>
          <w:rFonts w:ascii="Calibri" w:hAnsi="Calibri"/>
          <w:b/>
          <w:szCs w:val="24"/>
        </w:rPr>
        <w:t>o</w:t>
      </w:r>
      <w:r w:rsidRPr="00E032B8">
        <w:rPr>
          <w:rFonts w:ascii="Calibri" w:hAnsi="Calibri"/>
          <w:b/>
          <w:szCs w:val="24"/>
        </w:rPr>
        <w:t>r Part-time Leave:</w:t>
      </w:r>
      <w:r w:rsidR="006A57B5" w:rsidRPr="00E032B8">
        <w:rPr>
          <w:rFonts w:ascii="Calibri" w:hAnsi="Calibri"/>
          <w:b/>
          <w:szCs w:val="24"/>
        </w:rPr>
        <w:t xml:space="preserve"> </w:t>
      </w:r>
      <w:r w:rsidRPr="00E032B8">
        <w:rPr>
          <w:rFonts w:ascii="Calibri" w:hAnsi="Calibri"/>
          <w:szCs w:val="24"/>
        </w:rPr>
        <w:t>Upon an employee’s retirement, all vacati</w:t>
      </w:r>
      <w:r w:rsidR="00BB48B2" w:rsidRPr="00E032B8">
        <w:rPr>
          <w:rFonts w:ascii="Calibri" w:hAnsi="Calibri"/>
          <w:szCs w:val="24"/>
        </w:rPr>
        <w:t>on (in the case of regular full-</w:t>
      </w:r>
      <w:r w:rsidRPr="00E032B8">
        <w:rPr>
          <w:rFonts w:ascii="Calibri" w:hAnsi="Calibri"/>
          <w:szCs w:val="24"/>
        </w:rPr>
        <w:t>time employees</w:t>
      </w:r>
      <w:proofErr w:type="gramStart"/>
      <w:r w:rsidRPr="00E032B8">
        <w:rPr>
          <w:rFonts w:ascii="Calibri" w:hAnsi="Calibri"/>
          <w:szCs w:val="24"/>
        </w:rPr>
        <w:t>)</w:t>
      </w:r>
      <w:proofErr w:type="gramEnd"/>
      <w:r w:rsidRPr="00E032B8">
        <w:rPr>
          <w:rFonts w:ascii="Calibri" w:hAnsi="Calibri"/>
          <w:szCs w:val="24"/>
        </w:rPr>
        <w:t xml:space="preserve"> or part-time leave (in the case of regular part-time employees) earned up to the designated accrual maximums will be paid to the employee.</w:t>
      </w:r>
    </w:p>
    <w:p w14:paraId="21897319" w14:textId="77777777" w:rsidR="00F972DC" w:rsidRPr="00E032B8" w:rsidRDefault="00F972DC">
      <w:pPr>
        <w:pStyle w:val="BodyTextIndent"/>
        <w:rPr>
          <w:rFonts w:ascii="Calibri" w:hAnsi="Calibri"/>
          <w:szCs w:val="24"/>
        </w:rPr>
      </w:pPr>
    </w:p>
    <w:p w14:paraId="311148EA"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Effect </w:t>
      </w:r>
      <w:r w:rsidR="002627C6" w:rsidRPr="00E032B8">
        <w:rPr>
          <w:rFonts w:ascii="Calibri" w:hAnsi="Calibri"/>
          <w:b/>
          <w:szCs w:val="24"/>
        </w:rPr>
        <w:t>o</w:t>
      </w:r>
      <w:r w:rsidRPr="00E032B8">
        <w:rPr>
          <w:rFonts w:ascii="Calibri" w:hAnsi="Calibri"/>
          <w:b/>
          <w:szCs w:val="24"/>
        </w:rPr>
        <w:t xml:space="preserve">f Retirement </w:t>
      </w:r>
      <w:r w:rsidR="002627C6" w:rsidRPr="00E032B8">
        <w:rPr>
          <w:rFonts w:ascii="Calibri" w:hAnsi="Calibri"/>
          <w:b/>
          <w:szCs w:val="24"/>
        </w:rPr>
        <w:t>o</w:t>
      </w:r>
      <w:r w:rsidRPr="00E032B8">
        <w:rPr>
          <w:rFonts w:ascii="Calibri" w:hAnsi="Calibri"/>
          <w:b/>
          <w:szCs w:val="24"/>
        </w:rPr>
        <w:t>n Sick Leave:</w:t>
      </w:r>
      <w:r w:rsidR="006A57B5" w:rsidRPr="00E032B8">
        <w:rPr>
          <w:rFonts w:ascii="Calibri" w:hAnsi="Calibri"/>
          <w:b/>
          <w:szCs w:val="24"/>
        </w:rPr>
        <w:t xml:space="preserve"> </w:t>
      </w:r>
      <w:r w:rsidR="00BB48B2" w:rsidRPr="00E032B8">
        <w:rPr>
          <w:rFonts w:ascii="Calibri" w:hAnsi="Calibri"/>
          <w:szCs w:val="24"/>
        </w:rPr>
        <w:t>Regular full-</w:t>
      </w:r>
      <w:r w:rsidRPr="00E032B8">
        <w:rPr>
          <w:rFonts w:ascii="Calibri" w:hAnsi="Calibri"/>
          <w:szCs w:val="24"/>
        </w:rPr>
        <w:t xml:space="preserve">time employees who retire from the </w:t>
      </w:r>
      <w:proofErr w:type="gramStart"/>
      <w:r w:rsidRPr="00E032B8">
        <w:rPr>
          <w:rFonts w:ascii="Calibri" w:hAnsi="Calibri"/>
          <w:szCs w:val="24"/>
        </w:rPr>
        <w:t>District</w:t>
      </w:r>
      <w:proofErr w:type="gramEnd"/>
      <w:r w:rsidRPr="00E032B8">
        <w:rPr>
          <w:rFonts w:ascii="Calibri" w:hAnsi="Calibri"/>
          <w:szCs w:val="24"/>
        </w:rPr>
        <w:t xml:space="preserve"> will be entitled to compensation for one-half of accumulated sick leave up to the maximum of 144 days.</w:t>
      </w:r>
    </w:p>
    <w:p w14:paraId="7F270099" w14:textId="77777777" w:rsidR="00F972DC" w:rsidRPr="00E032B8" w:rsidRDefault="00F972DC">
      <w:pPr>
        <w:pStyle w:val="BodyTextIndent"/>
        <w:rPr>
          <w:rFonts w:ascii="Calibri" w:hAnsi="Calibri"/>
          <w:b/>
          <w:szCs w:val="24"/>
        </w:rPr>
      </w:pPr>
    </w:p>
    <w:p w14:paraId="164EEFFF"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Effect </w:t>
      </w:r>
      <w:r w:rsidR="002627C6" w:rsidRPr="00E032B8">
        <w:rPr>
          <w:rFonts w:ascii="Calibri" w:hAnsi="Calibri"/>
          <w:b/>
          <w:szCs w:val="24"/>
        </w:rPr>
        <w:t>o</w:t>
      </w:r>
      <w:r w:rsidRPr="00E032B8">
        <w:rPr>
          <w:rFonts w:ascii="Calibri" w:hAnsi="Calibri"/>
          <w:b/>
          <w:szCs w:val="24"/>
        </w:rPr>
        <w:t xml:space="preserve">f Retirement </w:t>
      </w:r>
      <w:r w:rsidR="002627C6" w:rsidRPr="00E032B8">
        <w:rPr>
          <w:rFonts w:ascii="Calibri" w:hAnsi="Calibri"/>
          <w:b/>
          <w:szCs w:val="24"/>
        </w:rPr>
        <w:t>o</w:t>
      </w:r>
      <w:r w:rsidR="00BB48B2" w:rsidRPr="00E032B8">
        <w:rPr>
          <w:rFonts w:ascii="Calibri" w:hAnsi="Calibri"/>
          <w:b/>
          <w:szCs w:val="24"/>
        </w:rPr>
        <w:t xml:space="preserve">n Health </w:t>
      </w:r>
      <w:r w:rsidRPr="00E032B8">
        <w:rPr>
          <w:rFonts w:ascii="Calibri" w:hAnsi="Calibri"/>
          <w:b/>
          <w:szCs w:val="24"/>
        </w:rPr>
        <w:t>Insurance:</w:t>
      </w:r>
      <w:r w:rsidR="006A57B5" w:rsidRPr="00E032B8">
        <w:rPr>
          <w:rFonts w:ascii="Calibri" w:hAnsi="Calibri"/>
          <w:b/>
          <w:szCs w:val="24"/>
        </w:rPr>
        <w:t xml:space="preserve"> </w:t>
      </w:r>
      <w:r w:rsidRPr="00E032B8">
        <w:rPr>
          <w:rFonts w:ascii="Calibri" w:hAnsi="Calibri"/>
          <w:szCs w:val="24"/>
        </w:rPr>
        <w:t>Employees who are elig</w:t>
      </w:r>
      <w:r w:rsidR="00BB48B2" w:rsidRPr="00E032B8">
        <w:rPr>
          <w:rFonts w:ascii="Calibri" w:hAnsi="Calibri"/>
          <w:szCs w:val="24"/>
        </w:rPr>
        <w:t xml:space="preserve">ible to continue their medical </w:t>
      </w:r>
      <w:r w:rsidRPr="00E032B8">
        <w:rPr>
          <w:rFonts w:ascii="Calibri" w:hAnsi="Calibri"/>
          <w:szCs w:val="24"/>
        </w:rPr>
        <w:t xml:space="preserve">coverage through COBRA may, through the </w:t>
      </w:r>
      <w:proofErr w:type="gramStart"/>
      <w:r w:rsidRPr="00E032B8">
        <w:rPr>
          <w:rFonts w:ascii="Calibri" w:hAnsi="Calibri"/>
          <w:szCs w:val="24"/>
        </w:rPr>
        <w:t>District</w:t>
      </w:r>
      <w:proofErr w:type="gramEnd"/>
      <w:r w:rsidRPr="00E032B8">
        <w:rPr>
          <w:rFonts w:ascii="Calibri" w:hAnsi="Calibri"/>
          <w:szCs w:val="24"/>
        </w:rPr>
        <w:t>,</w:t>
      </w:r>
      <w:r w:rsidR="00BB48B2" w:rsidRPr="00E032B8">
        <w:rPr>
          <w:rFonts w:ascii="Calibri" w:hAnsi="Calibri"/>
          <w:szCs w:val="24"/>
        </w:rPr>
        <w:t xml:space="preserve"> </w:t>
      </w:r>
      <w:r w:rsidRPr="00E032B8">
        <w:rPr>
          <w:rFonts w:ascii="Calibri" w:hAnsi="Calibri"/>
          <w:szCs w:val="24"/>
        </w:rPr>
        <w:t>and in conjunction with applicable federal and state COBRA laws, regulations, and guidelines, continue health insurance coverage by making any and all required monthly payments to the District for the amount of the applicable premiums.</w:t>
      </w:r>
      <w:r w:rsidR="006A57B5" w:rsidRPr="00E032B8">
        <w:rPr>
          <w:rFonts w:ascii="Calibri" w:hAnsi="Calibri"/>
          <w:szCs w:val="24"/>
        </w:rPr>
        <w:t xml:space="preserve"> </w:t>
      </w:r>
      <w:r w:rsidRPr="00E032B8">
        <w:rPr>
          <w:rFonts w:ascii="Calibri" w:hAnsi="Calibri"/>
          <w:szCs w:val="24"/>
        </w:rPr>
        <w:t>Coverage will remain in effect unless terminated or restricted in accordance with the applicable laws, regulations and/or guidelines.</w:t>
      </w:r>
    </w:p>
    <w:p w14:paraId="6D59D5FC" w14:textId="77777777" w:rsidR="00F972DC" w:rsidRPr="00E032B8" w:rsidRDefault="00F972DC">
      <w:pPr>
        <w:pStyle w:val="BodyTextIndent"/>
        <w:rPr>
          <w:rFonts w:ascii="Calibri" w:hAnsi="Calibri"/>
          <w:b/>
          <w:szCs w:val="24"/>
        </w:rPr>
      </w:pPr>
    </w:p>
    <w:p w14:paraId="2A732846" w14:textId="77777777" w:rsidR="00F972DC" w:rsidRPr="00E032B8" w:rsidRDefault="00F972DC">
      <w:pPr>
        <w:pStyle w:val="BodyTextIndent"/>
        <w:ind w:left="0"/>
        <w:rPr>
          <w:rFonts w:ascii="Calibri" w:hAnsi="Calibri"/>
          <w:szCs w:val="24"/>
        </w:rPr>
      </w:pPr>
      <w:r w:rsidRPr="00E032B8">
        <w:rPr>
          <w:rFonts w:ascii="Calibri" w:hAnsi="Calibri"/>
          <w:b/>
          <w:szCs w:val="24"/>
        </w:rPr>
        <w:t xml:space="preserve">Incentive Program </w:t>
      </w:r>
      <w:r w:rsidR="002627C6" w:rsidRPr="00E032B8">
        <w:rPr>
          <w:rFonts w:ascii="Calibri" w:hAnsi="Calibri"/>
          <w:b/>
          <w:szCs w:val="24"/>
        </w:rPr>
        <w:t>t</w:t>
      </w:r>
      <w:r w:rsidRPr="00E032B8">
        <w:rPr>
          <w:rFonts w:ascii="Calibri" w:hAnsi="Calibri"/>
          <w:b/>
          <w:szCs w:val="24"/>
        </w:rPr>
        <w:t>o Induce Employee Retirement:</w:t>
      </w:r>
      <w:r w:rsidR="006A57B5" w:rsidRPr="00E032B8">
        <w:rPr>
          <w:rFonts w:ascii="Calibri" w:hAnsi="Calibri"/>
          <w:b/>
          <w:szCs w:val="24"/>
        </w:rPr>
        <w:t xml:space="preserve"> </w:t>
      </w:r>
      <w:r w:rsidRPr="00E032B8">
        <w:rPr>
          <w:rFonts w:ascii="Calibri" w:hAnsi="Calibri"/>
          <w:szCs w:val="24"/>
        </w:rPr>
        <w:t xml:space="preserve">The District does not generally offer incentives to induce employee retirement, however, if during the annual budget </w:t>
      </w:r>
      <w:proofErr w:type="gramStart"/>
      <w:r w:rsidRPr="00E032B8">
        <w:rPr>
          <w:rFonts w:ascii="Calibri" w:hAnsi="Calibri"/>
          <w:szCs w:val="24"/>
        </w:rPr>
        <w:t>process</w:t>
      </w:r>
      <w:proofErr w:type="gramEnd"/>
      <w:r w:rsidRPr="00E032B8">
        <w:rPr>
          <w:rFonts w:ascii="Calibri" w:hAnsi="Calibri"/>
          <w:szCs w:val="24"/>
        </w:rPr>
        <w:t xml:space="preserve"> it is determined that a significant budget reduction will be required, the </w:t>
      </w:r>
      <w:r w:rsidR="007E7732" w:rsidRPr="00E032B8">
        <w:rPr>
          <w:rFonts w:ascii="Calibri" w:hAnsi="Calibri"/>
          <w:szCs w:val="24"/>
        </w:rPr>
        <w:t>District Manager</w:t>
      </w:r>
      <w:r w:rsidRPr="00E032B8">
        <w:rPr>
          <w:rFonts w:ascii="Calibri" w:hAnsi="Calibri"/>
          <w:szCs w:val="24"/>
        </w:rPr>
        <w:t xml:space="preserve"> may make recommendations, subject to approval of the Board of Directors, to offer an incentive program to induce employee retirement.</w:t>
      </w:r>
      <w:r w:rsidR="006A57B5" w:rsidRPr="00E032B8">
        <w:rPr>
          <w:rFonts w:ascii="Calibri" w:hAnsi="Calibri"/>
          <w:szCs w:val="24"/>
        </w:rPr>
        <w:t xml:space="preserve"> </w:t>
      </w:r>
      <w:r w:rsidRPr="00E032B8">
        <w:rPr>
          <w:rFonts w:ascii="Calibri" w:hAnsi="Calibri"/>
          <w:szCs w:val="24"/>
        </w:rPr>
        <w:t>The incentive program will be eligible to employees who have attained normal retirement age or early retirement age.</w:t>
      </w:r>
      <w:r w:rsidR="006A57B5" w:rsidRPr="00E032B8">
        <w:rPr>
          <w:rFonts w:ascii="Calibri" w:hAnsi="Calibri"/>
          <w:szCs w:val="24"/>
        </w:rPr>
        <w:t xml:space="preserve"> </w:t>
      </w:r>
      <w:r w:rsidRPr="00E032B8">
        <w:rPr>
          <w:rFonts w:ascii="Calibri" w:hAnsi="Calibri"/>
          <w:szCs w:val="24"/>
        </w:rPr>
        <w:t>In such cases, the incentive program may include severance</w:t>
      </w:r>
      <w:r w:rsidR="00BB48B2" w:rsidRPr="00E032B8">
        <w:rPr>
          <w:rFonts w:ascii="Calibri" w:hAnsi="Calibri"/>
          <w:szCs w:val="24"/>
        </w:rPr>
        <w:t xml:space="preserve"> pay and District paid medical </w:t>
      </w:r>
      <w:r w:rsidRPr="00E032B8">
        <w:rPr>
          <w:rFonts w:ascii="Calibri" w:hAnsi="Calibri"/>
          <w:szCs w:val="24"/>
        </w:rPr>
        <w:t>insurance in conjunction with federal COBRA guidelines.</w:t>
      </w:r>
    </w:p>
    <w:p w14:paraId="1EDCC57F" w14:textId="77777777" w:rsidR="0085385C" w:rsidRPr="00E032B8" w:rsidRDefault="0085385C">
      <w:pPr>
        <w:pStyle w:val="BodyTextIndent"/>
        <w:ind w:left="0"/>
        <w:rPr>
          <w:rFonts w:ascii="Calibri" w:hAnsi="Calibri"/>
          <w:szCs w:val="24"/>
        </w:rPr>
      </w:pPr>
    </w:p>
    <w:p w14:paraId="1691583B" w14:textId="77777777" w:rsidR="00F972DC" w:rsidRPr="00E032B8" w:rsidRDefault="00F972DC">
      <w:pPr>
        <w:pStyle w:val="BodyTextIndent"/>
        <w:rPr>
          <w:rFonts w:ascii="Calibri" w:hAnsi="Calibri"/>
          <w:szCs w:val="24"/>
        </w:rPr>
      </w:pPr>
    </w:p>
    <w:p w14:paraId="60F280A9" w14:textId="77777777" w:rsidR="00F972DC" w:rsidRPr="00E032B8" w:rsidRDefault="00F972DC" w:rsidP="0085385C">
      <w:pPr>
        <w:pStyle w:val="Heading8"/>
        <w:pBdr>
          <w:bottom w:val="single" w:sz="4" w:space="1" w:color="auto"/>
        </w:pBdr>
        <w:tabs>
          <w:tab w:val="right" w:pos="9360"/>
        </w:tabs>
        <w:rPr>
          <w:rFonts w:ascii="Calibri" w:hAnsi="Calibri"/>
          <w:b/>
          <w:smallCaps/>
          <w:sz w:val="24"/>
          <w:szCs w:val="24"/>
          <w:u w:val="none"/>
        </w:rPr>
      </w:pPr>
      <w:r w:rsidRPr="00E032B8">
        <w:rPr>
          <w:rFonts w:ascii="Calibri" w:hAnsi="Calibri"/>
          <w:b/>
          <w:smallCaps/>
          <w:sz w:val="24"/>
          <w:szCs w:val="24"/>
          <w:u w:val="none"/>
        </w:rPr>
        <w:t>Layoff</w:t>
      </w:r>
      <w:r w:rsidRPr="00E032B8">
        <w:rPr>
          <w:rFonts w:ascii="Calibri" w:hAnsi="Calibri"/>
          <w:smallCaps/>
          <w:sz w:val="24"/>
          <w:szCs w:val="24"/>
          <w:u w:val="none"/>
        </w:rPr>
        <w:tab/>
        <w:t>Policy:</w:t>
      </w:r>
      <w:r w:rsidR="006A57B5" w:rsidRPr="00E032B8">
        <w:rPr>
          <w:rFonts w:ascii="Calibri" w:hAnsi="Calibri"/>
          <w:smallCaps/>
          <w:sz w:val="24"/>
          <w:szCs w:val="24"/>
          <w:u w:val="none"/>
        </w:rPr>
        <w:t xml:space="preserve"> </w:t>
      </w:r>
      <w:r w:rsidR="00073630" w:rsidRPr="00E032B8">
        <w:rPr>
          <w:rFonts w:ascii="Calibri" w:hAnsi="Calibri"/>
          <w:smallCaps/>
          <w:sz w:val="24"/>
          <w:szCs w:val="24"/>
          <w:u w:val="none"/>
        </w:rPr>
        <w:t>4-1400</w:t>
      </w:r>
    </w:p>
    <w:p w14:paraId="523EBA32" w14:textId="77777777" w:rsidR="00F972DC" w:rsidRPr="00E032B8" w:rsidRDefault="00F972DC">
      <w:pPr>
        <w:pStyle w:val="BodyText"/>
        <w:rPr>
          <w:rFonts w:ascii="Calibri" w:hAnsi="Calibri"/>
          <w:szCs w:val="24"/>
        </w:rPr>
      </w:pPr>
    </w:p>
    <w:p w14:paraId="4B79F218" w14:textId="77777777" w:rsidR="00F972DC" w:rsidRPr="00E032B8" w:rsidRDefault="00F972DC">
      <w:pPr>
        <w:pStyle w:val="BodyText"/>
        <w:rPr>
          <w:rFonts w:ascii="Calibri" w:hAnsi="Calibri"/>
          <w:szCs w:val="24"/>
        </w:rPr>
      </w:pPr>
      <w:r w:rsidRPr="00E032B8">
        <w:rPr>
          <w:rFonts w:ascii="Calibri" w:hAnsi="Calibri"/>
          <w:szCs w:val="24"/>
        </w:rPr>
        <w:t xml:space="preserve">Under some circumstances, and as determined by the </w:t>
      </w:r>
      <w:r w:rsidR="007E7732" w:rsidRPr="00E032B8">
        <w:rPr>
          <w:rFonts w:ascii="Calibri" w:hAnsi="Calibri"/>
          <w:szCs w:val="24"/>
        </w:rPr>
        <w:t>District Manager</w:t>
      </w:r>
      <w:r w:rsidRPr="00E032B8">
        <w:rPr>
          <w:rFonts w:ascii="Calibri" w:hAnsi="Calibri"/>
          <w:szCs w:val="24"/>
        </w:rPr>
        <w:t xml:space="preserve"> and/or the Board</w:t>
      </w:r>
      <w:r w:rsidR="00F82494" w:rsidRPr="00E032B8">
        <w:rPr>
          <w:rFonts w:ascii="Calibri" w:hAnsi="Calibri"/>
          <w:szCs w:val="24"/>
        </w:rPr>
        <w:t xml:space="preserve"> of Directors</w:t>
      </w:r>
      <w:r w:rsidRPr="00E032B8">
        <w:rPr>
          <w:rFonts w:ascii="Calibri" w:hAnsi="Calibri"/>
          <w:szCs w:val="24"/>
        </w:rPr>
        <w:t xml:space="preserve">, the District may need to restructure or reduce its workforce for economic reasons, a lack of sufficient work or funds to warrant retention, or </w:t>
      </w:r>
      <w:proofErr w:type="gramStart"/>
      <w:r w:rsidRPr="00E032B8">
        <w:rPr>
          <w:rFonts w:ascii="Calibri" w:hAnsi="Calibri"/>
          <w:szCs w:val="24"/>
        </w:rPr>
        <w:t>as a result of</w:t>
      </w:r>
      <w:proofErr w:type="gramEnd"/>
      <w:r w:rsidRPr="00E032B8">
        <w:rPr>
          <w:rFonts w:ascii="Calibri" w:hAnsi="Calibri"/>
          <w:szCs w:val="24"/>
        </w:rPr>
        <w:t xml:space="preserve"> a duly consummated Board action abolishing a classification.</w:t>
      </w:r>
      <w:r w:rsidR="006A57B5" w:rsidRPr="00E032B8">
        <w:rPr>
          <w:rFonts w:ascii="Calibri" w:hAnsi="Calibri"/>
          <w:szCs w:val="24"/>
        </w:rPr>
        <w:t xml:space="preserve"> </w:t>
      </w:r>
      <w:r w:rsidRPr="00E032B8">
        <w:rPr>
          <w:rFonts w:ascii="Calibri" w:hAnsi="Calibri"/>
          <w:szCs w:val="24"/>
        </w:rPr>
        <w:t xml:space="preserve">If restructuring District operations or reducing the number of employees becomes necessary, the </w:t>
      </w:r>
      <w:proofErr w:type="gramStart"/>
      <w:r w:rsidRPr="00E032B8">
        <w:rPr>
          <w:rFonts w:ascii="Calibri" w:hAnsi="Calibri"/>
          <w:szCs w:val="24"/>
        </w:rPr>
        <w:t>District</w:t>
      </w:r>
      <w:proofErr w:type="gramEnd"/>
      <w:r w:rsidRPr="00E032B8">
        <w:rPr>
          <w:rFonts w:ascii="Calibri" w:hAnsi="Calibri"/>
          <w:szCs w:val="24"/>
        </w:rPr>
        <w:t xml:space="preserve"> will attempt to provide advance notice, if possible, to help prepare affected individuals.</w:t>
      </w:r>
      <w:r w:rsidR="006A57B5" w:rsidRPr="00E032B8">
        <w:rPr>
          <w:rFonts w:ascii="Calibri" w:hAnsi="Calibri"/>
          <w:szCs w:val="24"/>
        </w:rPr>
        <w:t xml:space="preserve"> </w:t>
      </w:r>
      <w:r w:rsidRPr="00E032B8">
        <w:rPr>
          <w:rFonts w:ascii="Calibri" w:hAnsi="Calibri"/>
          <w:szCs w:val="24"/>
        </w:rPr>
        <w:t>Layoffs may be implemented on a District-wide basis or in one or more departments, work groups or job classifications.</w:t>
      </w:r>
      <w:r w:rsidR="006A57B5" w:rsidRPr="00E032B8">
        <w:rPr>
          <w:rFonts w:ascii="Calibri" w:hAnsi="Calibri"/>
          <w:szCs w:val="24"/>
        </w:rPr>
        <w:t xml:space="preserve"> </w:t>
      </w:r>
      <w:r w:rsidRPr="00E032B8">
        <w:rPr>
          <w:rFonts w:ascii="Calibri" w:hAnsi="Calibri"/>
          <w:szCs w:val="24"/>
        </w:rPr>
        <w:t xml:space="preserve">Employees subject to layoff will be informed of the reason for </w:t>
      </w:r>
      <w:proofErr w:type="gramStart"/>
      <w:r w:rsidRPr="00E032B8">
        <w:rPr>
          <w:rFonts w:ascii="Calibri" w:hAnsi="Calibri"/>
          <w:szCs w:val="24"/>
        </w:rPr>
        <w:t>layoff</w:t>
      </w:r>
      <w:proofErr w:type="gramEnd"/>
      <w:r w:rsidRPr="00E032B8">
        <w:rPr>
          <w:rFonts w:ascii="Calibri" w:hAnsi="Calibri"/>
          <w:szCs w:val="24"/>
        </w:rPr>
        <w:t xml:space="preserve"> and the effective date of the layoff.</w:t>
      </w:r>
    </w:p>
    <w:p w14:paraId="20496C12" w14:textId="77777777" w:rsidR="00F972DC" w:rsidRPr="00E032B8" w:rsidRDefault="00F972DC">
      <w:pPr>
        <w:rPr>
          <w:rFonts w:ascii="Calibri" w:hAnsi="Calibri"/>
          <w:szCs w:val="24"/>
        </w:rPr>
      </w:pPr>
    </w:p>
    <w:p w14:paraId="3BC3B0DA" w14:textId="77777777" w:rsidR="00F972DC" w:rsidRPr="00E032B8" w:rsidRDefault="00F972DC">
      <w:pPr>
        <w:pStyle w:val="BodyText"/>
        <w:rPr>
          <w:rFonts w:ascii="Calibri" w:hAnsi="Calibri"/>
          <w:szCs w:val="24"/>
        </w:rPr>
      </w:pPr>
      <w:r w:rsidRPr="00E032B8">
        <w:rPr>
          <w:rFonts w:ascii="Calibri" w:hAnsi="Calibri"/>
          <w:szCs w:val="24"/>
        </w:rPr>
        <w:t xml:space="preserve">In determining which employees will be subject to layoff, the </w:t>
      </w:r>
      <w:proofErr w:type="gramStart"/>
      <w:r w:rsidRPr="00E032B8">
        <w:rPr>
          <w:rFonts w:ascii="Calibri" w:hAnsi="Calibri"/>
          <w:szCs w:val="24"/>
        </w:rPr>
        <w:t>District</w:t>
      </w:r>
      <w:proofErr w:type="gramEnd"/>
      <w:r w:rsidRPr="00E032B8">
        <w:rPr>
          <w:rFonts w:ascii="Calibri" w:hAnsi="Calibri"/>
          <w:szCs w:val="24"/>
        </w:rPr>
        <w:t xml:space="preserve"> will base its decision on factors primarily related to the performance, productivity, attitude, attendance, and punctuality of employees in those classifications where reductions will </w:t>
      </w:r>
      <w:r w:rsidRPr="00E032B8">
        <w:rPr>
          <w:rFonts w:ascii="Calibri" w:hAnsi="Calibri"/>
          <w:szCs w:val="24"/>
        </w:rPr>
        <w:lastRenderedPageBreak/>
        <w:t>be made. All personnel policies, including policies against unlawful discrimination shall be followed.</w:t>
      </w:r>
    </w:p>
    <w:p w14:paraId="5D646B84" w14:textId="77777777" w:rsidR="00F972DC" w:rsidRPr="00E032B8" w:rsidRDefault="00F972DC">
      <w:pPr>
        <w:pStyle w:val="BodyText"/>
        <w:rPr>
          <w:rFonts w:ascii="Calibri" w:hAnsi="Calibri"/>
          <w:szCs w:val="24"/>
        </w:rPr>
      </w:pPr>
    </w:p>
    <w:p w14:paraId="707D9C5D" w14:textId="77777777" w:rsidR="00F972DC" w:rsidRPr="00E032B8" w:rsidRDefault="00F972DC">
      <w:pPr>
        <w:pStyle w:val="BodyText"/>
        <w:rPr>
          <w:rFonts w:ascii="Calibri" w:hAnsi="Calibri"/>
          <w:szCs w:val="24"/>
        </w:rPr>
      </w:pPr>
      <w:r w:rsidRPr="00E032B8">
        <w:rPr>
          <w:rFonts w:ascii="Calibri" w:hAnsi="Calibri"/>
          <w:szCs w:val="24"/>
        </w:rPr>
        <w:t xml:space="preserve">In its sole discretion the </w:t>
      </w:r>
      <w:proofErr w:type="gramStart"/>
      <w:r w:rsidRPr="00E032B8">
        <w:rPr>
          <w:rFonts w:ascii="Calibri" w:hAnsi="Calibri"/>
          <w:szCs w:val="24"/>
        </w:rPr>
        <w:t>District</w:t>
      </w:r>
      <w:proofErr w:type="gramEnd"/>
      <w:r w:rsidRPr="00E032B8">
        <w:rPr>
          <w:rFonts w:ascii="Calibri" w:hAnsi="Calibri"/>
          <w:szCs w:val="24"/>
        </w:rPr>
        <w:t xml:space="preserve"> and its managers may also take into account other factors, including but not limited to longevity of employment, District operational requirements, the skill levels and experience of employees, and productivity levels of those employees employed in the classifications where reductions are to be undertaken.</w:t>
      </w:r>
    </w:p>
    <w:p w14:paraId="1DE48DD4" w14:textId="77777777" w:rsidR="00F972DC" w:rsidRPr="00E032B8" w:rsidRDefault="00F972DC">
      <w:pPr>
        <w:pStyle w:val="BodyTextIndent"/>
        <w:ind w:left="0"/>
        <w:rPr>
          <w:rFonts w:ascii="Calibri" w:hAnsi="Calibri"/>
          <w:szCs w:val="24"/>
        </w:rPr>
      </w:pPr>
    </w:p>
    <w:p w14:paraId="6421C32C" w14:textId="77777777" w:rsidR="00F972DC" w:rsidRPr="00E032B8" w:rsidRDefault="00F972DC">
      <w:pPr>
        <w:pStyle w:val="BodyTextIndent"/>
        <w:ind w:left="0"/>
        <w:rPr>
          <w:rFonts w:ascii="Calibri" w:hAnsi="Calibri"/>
          <w:szCs w:val="24"/>
        </w:rPr>
      </w:pPr>
      <w:r w:rsidRPr="00E032B8">
        <w:rPr>
          <w:rFonts w:ascii="Calibri" w:hAnsi="Calibri"/>
          <w:szCs w:val="24"/>
        </w:rPr>
        <w:t xml:space="preserve">Employees who are selected for layoff may apply to transfer to any open position in the </w:t>
      </w:r>
      <w:proofErr w:type="gramStart"/>
      <w:r w:rsidRPr="00E032B8">
        <w:rPr>
          <w:rFonts w:ascii="Calibri" w:hAnsi="Calibri"/>
          <w:szCs w:val="24"/>
        </w:rPr>
        <w:t>District</w:t>
      </w:r>
      <w:proofErr w:type="gramEnd"/>
      <w:r w:rsidRPr="00E032B8">
        <w:rPr>
          <w:rFonts w:ascii="Calibri" w:hAnsi="Calibri"/>
          <w:szCs w:val="24"/>
        </w:rPr>
        <w:t xml:space="preserve"> for which they are qualified.</w:t>
      </w:r>
    </w:p>
    <w:p w14:paraId="7E4961EC" w14:textId="77777777" w:rsidR="00F972DC" w:rsidRPr="00E032B8" w:rsidRDefault="00F972DC">
      <w:pPr>
        <w:pStyle w:val="BodyTextIndent"/>
        <w:ind w:left="0"/>
        <w:rPr>
          <w:rFonts w:ascii="Calibri" w:hAnsi="Calibri"/>
          <w:szCs w:val="24"/>
        </w:rPr>
      </w:pPr>
    </w:p>
    <w:p w14:paraId="603E8D00" w14:textId="77777777" w:rsidR="00F972DC" w:rsidRPr="00E032B8" w:rsidRDefault="00F972DC">
      <w:pPr>
        <w:pStyle w:val="BodyTextIndent"/>
        <w:ind w:left="0"/>
        <w:rPr>
          <w:rFonts w:ascii="Calibri" w:hAnsi="Calibri"/>
          <w:szCs w:val="24"/>
        </w:rPr>
      </w:pPr>
      <w:r w:rsidRPr="00E032B8">
        <w:rPr>
          <w:rFonts w:ascii="Calibri" w:hAnsi="Calibri"/>
          <w:szCs w:val="24"/>
        </w:rPr>
        <w:t>Employees who are laid off shall receive all benefits, including vacation benefits, that would be payable in the event of an actual termination of their employment.</w:t>
      </w:r>
      <w:r w:rsidR="006A57B5" w:rsidRPr="00E032B8">
        <w:rPr>
          <w:rFonts w:ascii="Calibri" w:hAnsi="Calibri"/>
          <w:szCs w:val="24"/>
        </w:rPr>
        <w:t xml:space="preserve"> </w:t>
      </w:r>
      <w:r w:rsidRPr="00E032B8">
        <w:rPr>
          <w:rFonts w:ascii="Calibri" w:hAnsi="Calibri"/>
          <w:szCs w:val="24"/>
        </w:rPr>
        <w:t>No distribution will be made of benefits that would not be paid in the event of a termination.</w:t>
      </w:r>
    </w:p>
    <w:p w14:paraId="5AB412FD" w14:textId="77777777" w:rsidR="00F972DC" w:rsidRPr="00E032B8" w:rsidRDefault="00F972DC">
      <w:pPr>
        <w:pStyle w:val="BodyTextIndent"/>
        <w:ind w:left="0"/>
        <w:rPr>
          <w:rFonts w:ascii="Calibri" w:hAnsi="Calibri"/>
          <w:szCs w:val="24"/>
        </w:rPr>
      </w:pPr>
    </w:p>
    <w:p w14:paraId="49495385" w14:textId="77777777" w:rsidR="00F972DC" w:rsidRPr="00E032B8" w:rsidRDefault="00F972DC">
      <w:pPr>
        <w:pStyle w:val="BodyTextIndent"/>
        <w:ind w:left="0"/>
        <w:rPr>
          <w:rFonts w:ascii="Calibri" w:hAnsi="Calibri"/>
          <w:szCs w:val="24"/>
        </w:rPr>
      </w:pPr>
      <w:r w:rsidRPr="00E032B8">
        <w:rPr>
          <w:rFonts w:ascii="Calibri" w:hAnsi="Calibri"/>
          <w:szCs w:val="24"/>
        </w:rPr>
        <w:t>Employees who are selected for layoff and are on a leave of absence at the time will be converted to a layoff status on the effective date of the layoff.</w:t>
      </w:r>
      <w:r w:rsidR="006A57B5" w:rsidRPr="00E032B8">
        <w:rPr>
          <w:rFonts w:ascii="Calibri" w:hAnsi="Calibri"/>
          <w:szCs w:val="24"/>
        </w:rPr>
        <w:t xml:space="preserve"> </w:t>
      </w:r>
      <w:r w:rsidRPr="00E032B8">
        <w:rPr>
          <w:rFonts w:ascii="Calibri" w:hAnsi="Calibri"/>
          <w:szCs w:val="24"/>
        </w:rPr>
        <w:t>These employees will be subject</w:t>
      </w:r>
      <w:r w:rsidR="00BB48B2" w:rsidRPr="00E032B8">
        <w:rPr>
          <w:rFonts w:ascii="Calibri" w:hAnsi="Calibri"/>
          <w:szCs w:val="24"/>
        </w:rPr>
        <w:t xml:space="preserve"> </w:t>
      </w:r>
      <w:r w:rsidRPr="00E032B8">
        <w:rPr>
          <w:rFonts w:ascii="Calibri" w:hAnsi="Calibri"/>
          <w:szCs w:val="24"/>
        </w:rPr>
        <w:t>to the same conditions and privileges as other employees who are laid off, subject to any limitations or requirements established by state and federal law.</w:t>
      </w:r>
    </w:p>
    <w:p w14:paraId="1D15E677" w14:textId="77777777" w:rsidR="00F972DC" w:rsidRPr="00E032B8" w:rsidRDefault="00F972DC">
      <w:pPr>
        <w:pStyle w:val="BodyTextIndent"/>
        <w:ind w:left="0"/>
        <w:rPr>
          <w:rFonts w:ascii="Calibri" w:hAnsi="Calibri"/>
          <w:szCs w:val="24"/>
        </w:rPr>
      </w:pPr>
    </w:p>
    <w:p w14:paraId="6C373234" w14:textId="77777777" w:rsidR="0085385C" w:rsidRPr="00E032B8" w:rsidRDefault="0085385C">
      <w:pPr>
        <w:pStyle w:val="BodyTextIndent"/>
        <w:ind w:left="0"/>
        <w:rPr>
          <w:rFonts w:ascii="Calibri" w:hAnsi="Calibri"/>
          <w:szCs w:val="24"/>
        </w:rPr>
      </w:pPr>
    </w:p>
    <w:p w14:paraId="1C8DDFF7" w14:textId="052BA271" w:rsidR="00F972DC" w:rsidRPr="00E032B8" w:rsidRDefault="00F972DC" w:rsidP="0085385C">
      <w:pPr>
        <w:pStyle w:val="BodyTextIndent"/>
        <w:pBdr>
          <w:bottom w:val="single" w:sz="4" w:space="1" w:color="auto"/>
        </w:pBdr>
        <w:tabs>
          <w:tab w:val="right" w:pos="9360"/>
        </w:tabs>
        <w:ind w:left="0"/>
        <w:rPr>
          <w:rFonts w:ascii="Calibri" w:hAnsi="Calibri"/>
          <w:b/>
          <w:smallCaps/>
          <w:szCs w:val="24"/>
        </w:rPr>
      </w:pPr>
      <w:r w:rsidRPr="00E032B8">
        <w:rPr>
          <w:rFonts w:ascii="Calibri" w:hAnsi="Calibri"/>
          <w:b/>
          <w:smallCaps/>
          <w:szCs w:val="24"/>
        </w:rPr>
        <w:t>Severance Policy</w:t>
      </w:r>
      <w:r w:rsidR="00BB48B2" w:rsidRPr="00E032B8">
        <w:rPr>
          <w:rFonts w:ascii="Calibri" w:hAnsi="Calibri"/>
          <w:smallCaps/>
          <w:szCs w:val="24"/>
        </w:rPr>
        <w:tab/>
      </w:r>
      <w:r w:rsidRPr="00E032B8">
        <w:rPr>
          <w:rFonts w:ascii="Calibri" w:hAnsi="Calibri"/>
          <w:smallCaps/>
          <w:szCs w:val="24"/>
        </w:rPr>
        <w:t>Policy:</w:t>
      </w:r>
      <w:r w:rsidR="006A57B5" w:rsidRPr="00E032B8">
        <w:rPr>
          <w:rFonts w:ascii="Calibri" w:hAnsi="Calibri"/>
          <w:smallCaps/>
          <w:szCs w:val="24"/>
        </w:rPr>
        <w:t xml:space="preserve"> </w:t>
      </w:r>
      <w:r w:rsidR="00FB206F">
        <w:rPr>
          <w:rFonts w:ascii="Calibri" w:hAnsi="Calibri"/>
          <w:smallCaps/>
          <w:szCs w:val="24"/>
        </w:rPr>
        <w:t>4-15</w:t>
      </w:r>
      <w:r w:rsidR="000A5280" w:rsidRPr="00E032B8">
        <w:rPr>
          <w:rFonts w:ascii="Calibri" w:hAnsi="Calibri"/>
          <w:smallCaps/>
          <w:szCs w:val="24"/>
        </w:rPr>
        <w:t>0</w:t>
      </w:r>
      <w:r w:rsidR="00073630" w:rsidRPr="00E032B8">
        <w:rPr>
          <w:rFonts w:ascii="Calibri" w:hAnsi="Calibri"/>
          <w:smallCaps/>
          <w:szCs w:val="24"/>
        </w:rPr>
        <w:t>0</w:t>
      </w:r>
    </w:p>
    <w:p w14:paraId="09D5CFF0" w14:textId="77777777" w:rsidR="00F972DC" w:rsidRPr="00E032B8" w:rsidRDefault="00F972DC">
      <w:pPr>
        <w:pStyle w:val="BodyTextIndent"/>
        <w:ind w:left="0"/>
        <w:rPr>
          <w:rFonts w:ascii="Calibri" w:hAnsi="Calibri"/>
          <w:szCs w:val="24"/>
        </w:rPr>
      </w:pPr>
    </w:p>
    <w:p w14:paraId="32F52170" w14:textId="1B248D8C" w:rsidR="005E4A31" w:rsidRPr="00E032B8" w:rsidRDefault="00F972DC" w:rsidP="006C406C">
      <w:pPr>
        <w:pStyle w:val="BodyTextIndent"/>
        <w:ind w:left="0"/>
        <w:rPr>
          <w:rFonts w:ascii="Calibri" w:hAnsi="Calibri"/>
          <w:szCs w:val="24"/>
        </w:rPr>
        <w:sectPr w:rsidR="005E4A31" w:rsidRPr="00E032B8" w:rsidSect="00680A28">
          <w:headerReference w:type="default" r:id="rId29"/>
          <w:pgSz w:w="12240" w:h="15840" w:code="1"/>
          <w:pgMar w:top="1987" w:right="1440" w:bottom="1728" w:left="274" w:header="720" w:footer="864" w:gutter="1800"/>
          <w:cols w:space="720"/>
        </w:sectPr>
      </w:pPr>
      <w:r w:rsidRPr="00E032B8">
        <w:rPr>
          <w:rFonts w:ascii="Calibri" w:hAnsi="Calibri"/>
          <w:szCs w:val="24"/>
        </w:rPr>
        <w:t xml:space="preserve">Regular </w:t>
      </w:r>
      <w:r w:rsidR="00C35D77" w:rsidRPr="00E032B8">
        <w:rPr>
          <w:rFonts w:ascii="Calibri" w:hAnsi="Calibri"/>
          <w:szCs w:val="24"/>
        </w:rPr>
        <w:t>full-time</w:t>
      </w:r>
      <w:r w:rsidRPr="00E032B8">
        <w:rPr>
          <w:rFonts w:ascii="Calibri" w:hAnsi="Calibri"/>
          <w:szCs w:val="24"/>
        </w:rPr>
        <w:t xml:space="preserve"> employees who are laid off due to a </w:t>
      </w:r>
      <w:proofErr w:type="gramStart"/>
      <w:r w:rsidRPr="00E032B8">
        <w:rPr>
          <w:rFonts w:ascii="Calibri" w:hAnsi="Calibri"/>
          <w:szCs w:val="24"/>
        </w:rPr>
        <w:t>restructure</w:t>
      </w:r>
      <w:proofErr w:type="gramEnd"/>
      <w:r w:rsidRPr="00E032B8">
        <w:rPr>
          <w:rFonts w:ascii="Calibri" w:hAnsi="Calibri"/>
          <w:szCs w:val="24"/>
        </w:rPr>
        <w:t xml:space="preserve"> or reduction in the </w:t>
      </w:r>
      <w:proofErr w:type="gramStart"/>
      <w:r w:rsidRPr="00E032B8">
        <w:rPr>
          <w:rFonts w:ascii="Calibri" w:hAnsi="Calibri"/>
          <w:szCs w:val="24"/>
        </w:rPr>
        <w:t>District’s</w:t>
      </w:r>
      <w:proofErr w:type="gramEnd"/>
      <w:r w:rsidRPr="00E032B8">
        <w:rPr>
          <w:rFonts w:ascii="Calibri" w:hAnsi="Calibri"/>
          <w:szCs w:val="24"/>
        </w:rPr>
        <w:t xml:space="preserve"> workforce may be eligible for severance pay dependent upon funding availability.</w:t>
      </w:r>
      <w:r w:rsidR="006A57B5" w:rsidRPr="00E032B8">
        <w:rPr>
          <w:rFonts w:ascii="Calibri" w:hAnsi="Calibri"/>
          <w:szCs w:val="24"/>
        </w:rPr>
        <w:t xml:space="preserve"> </w:t>
      </w:r>
      <w:r w:rsidRPr="00E032B8">
        <w:rPr>
          <w:rFonts w:ascii="Calibri" w:hAnsi="Calibri"/>
          <w:szCs w:val="24"/>
        </w:rPr>
        <w:t>Severance payments will be made at the sole discretion of the Board of Directors</w:t>
      </w:r>
    </w:p>
    <w:p w14:paraId="041ABA49" w14:textId="77777777" w:rsidR="00DD26B2" w:rsidRPr="00E032B8" w:rsidRDefault="00DD26B2">
      <w:pPr>
        <w:tabs>
          <w:tab w:val="right" w:leader="dot" w:pos="8640"/>
        </w:tabs>
        <w:rPr>
          <w:rFonts w:ascii="Arial" w:hAnsi="Arial"/>
          <w:sz w:val="18"/>
        </w:rPr>
      </w:pPr>
    </w:p>
    <w:sectPr w:rsidR="00DD26B2" w:rsidRPr="00E032B8" w:rsidSect="00680A28">
      <w:headerReference w:type="default" r:id="rId30"/>
      <w:footerReference w:type="default" r:id="rId31"/>
      <w:pgSz w:w="12240" w:h="15840" w:code="1"/>
      <w:pgMar w:top="1987" w:right="1440" w:bottom="1728" w:left="274" w:header="720" w:footer="864" w:gutter="1800"/>
      <w:pgNumType w:start="17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2323F" w14:textId="77777777" w:rsidR="005156BE" w:rsidRDefault="005156BE">
      <w:r>
        <w:separator/>
      </w:r>
    </w:p>
  </w:endnote>
  <w:endnote w:type="continuationSeparator" w:id="0">
    <w:p w14:paraId="669CAFFF" w14:textId="77777777" w:rsidR="005156BE" w:rsidRDefault="0051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543770"/>
      <w:docPartObj>
        <w:docPartGallery w:val="Page Numbers (Bottom of Page)"/>
        <w:docPartUnique/>
      </w:docPartObj>
    </w:sdtPr>
    <w:sdtEndPr>
      <w:rPr>
        <w:rFonts w:asciiTheme="majorHAnsi" w:hAnsiTheme="majorHAnsi"/>
        <w:noProof/>
        <w:sz w:val="12"/>
        <w:szCs w:val="12"/>
      </w:rPr>
    </w:sdtEndPr>
    <w:sdtContent>
      <w:p w14:paraId="758DD03B" w14:textId="77777777" w:rsidR="00A16658" w:rsidRDefault="00A16658" w:rsidP="00A16658">
        <w:pPr>
          <w:pStyle w:val="Footer"/>
          <w:jc w:val="center"/>
          <w:rPr>
            <w:rFonts w:asciiTheme="majorHAnsi" w:hAnsiTheme="majorHAnsi"/>
            <w:noProof/>
            <w:sz w:val="24"/>
            <w:szCs w:val="24"/>
          </w:rPr>
        </w:pPr>
        <w:r w:rsidRPr="008B2771">
          <w:rPr>
            <w:rFonts w:asciiTheme="majorHAnsi" w:hAnsiTheme="majorHAnsi"/>
            <w:sz w:val="24"/>
            <w:szCs w:val="24"/>
          </w:rPr>
          <w:fldChar w:fldCharType="begin"/>
        </w:r>
        <w:r w:rsidRPr="008B2771">
          <w:rPr>
            <w:rFonts w:asciiTheme="majorHAnsi" w:hAnsiTheme="majorHAnsi"/>
            <w:sz w:val="24"/>
            <w:szCs w:val="24"/>
          </w:rPr>
          <w:instrText xml:space="preserve"> PAGE   \* MERGEFORMAT </w:instrText>
        </w:r>
        <w:r w:rsidRPr="008B2771">
          <w:rPr>
            <w:rFonts w:asciiTheme="majorHAnsi" w:hAnsiTheme="majorHAnsi"/>
            <w:sz w:val="24"/>
            <w:szCs w:val="24"/>
          </w:rPr>
          <w:fldChar w:fldCharType="separate"/>
        </w:r>
        <w:r w:rsidR="00A01B88">
          <w:rPr>
            <w:rFonts w:asciiTheme="majorHAnsi" w:hAnsiTheme="majorHAnsi"/>
            <w:noProof/>
            <w:sz w:val="24"/>
            <w:szCs w:val="24"/>
          </w:rPr>
          <w:t>85</w:t>
        </w:r>
        <w:r w:rsidRPr="008B2771">
          <w:rPr>
            <w:rFonts w:asciiTheme="majorHAnsi" w:hAnsiTheme="majorHAnsi"/>
            <w:noProof/>
            <w:sz w:val="24"/>
            <w:szCs w:val="24"/>
          </w:rPr>
          <w:fldChar w:fldCharType="end"/>
        </w:r>
      </w:p>
      <w:p w14:paraId="2DDF33E1" w14:textId="27E27D28" w:rsidR="00A16658" w:rsidRPr="00A16658" w:rsidRDefault="00A16658" w:rsidP="00A16658">
        <w:pPr>
          <w:pStyle w:val="Footer"/>
          <w:rPr>
            <w:rFonts w:asciiTheme="majorHAnsi" w:hAnsiTheme="majorHAnsi"/>
            <w:sz w:val="12"/>
            <w:szCs w:val="12"/>
          </w:rPr>
        </w:pPr>
        <w:r w:rsidRPr="00A16658">
          <w:rPr>
            <w:rFonts w:asciiTheme="majorHAnsi" w:hAnsiTheme="majorHAnsi"/>
            <w:noProof/>
            <w:sz w:val="12"/>
            <w:szCs w:val="12"/>
          </w:rPr>
          <w:t xml:space="preserve">Rev </w:t>
        </w:r>
        <w:r w:rsidR="009F265F">
          <w:rPr>
            <w:rFonts w:asciiTheme="majorHAnsi" w:hAnsiTheme="majorHAnsi"/>
            <w:noProof/>
            <w:sz w:val="12"/>
            <w:szCs w:val="12"/>
          </w:rPr>
          <w:t>3/24</w:t>
        </w:r>
        <w:r w:rsidR="009F265F">
          <w:rPr>
            <w:rFonts w:asciiTheme="majorHAnsi" w:hAnsiTheme="majorHAnsi"/>
            <w:noProof/>
            <w:sz w:val="12"/>
            <w:szCs w:val="12"/>
          </w:rPr>
          <w:tab/>
        </w:r>
        <w:r>
          <w:rPr>
            <w:rFonts w:asciiTheme="majorHAnsi" w:hAnsiTheme="majorHAnsi"/>
            <w:noProof/>
            <w:sz w:val="12"/>
            <w:szCs w:val="12"/>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684802"/>
      <w:docPartObj>
        <w:docPartGallery w:val="Page Numbers (Bottom of Page)"/>
        <w:docPartUnique/>
      </w:docPartObj>
    </w:sdtPr>
    <w:sdtEndPr>
      <w:rPr>
        <w:rFonts w:asciiTheme="majorHAnsi" w:hAnsiTheme="majorHAnsi"/>
        <w:noProof/>
        <w:sz w:val="24"/>
        <w:szCs w:val="24"/>
      </w:rPr>
    </w:sdtEndPr>
    <w:sdtContent>
      <w:p w14:paraId="68FF62E1" w14:textId="02DB4B9E" w:rsidR="00A16658" w:rsidRPr="008B2771" w:rsidRDefault="00A16658">
        <w:pPr>
          <w:pStyle w:val="Footer"/>
          <w:jc w:val="center"/>
          <w:rPr>
            <w:rFonts w:asciiTheme="majorHAnsi" w:hAnsiTheme="majorHAnsi"/>
            <w:sz w:val="24"/>
            <w:szCs w:val="24"/>
          </w:rPr>
        </w:pPr>
        <w:r w:rsidRPr="008B2771">
          <w:rPr>
            <w:rFonts w:asciiTheme="majorHAnsi" w:hAnsiTheme="majorHAnsi"/>
            <w:sz w:val="24"/>
            <w:szCs w:val="24"/>
          </w:rPr>
          <w:fldChar w:fldCharType="begin"/>
        </w:r>
        <w:r w:rsidRPr="008B2771">
          <w:rPr>
            <w:rFonts w:asciiTheme="majorHAnsi" w:hAnsiTheme="majorHAnsi"/>
            <w:sz w:val="24"/>
            <w:szCs w:val="24"/>
          </w:rPr>
          <w:instrText xml:space="preserve"> PAGE   \* MERGEFORMAT </w:instrText>
        </w:r>
        <w:r w:rsidRPr="008B2771">
          <w:rPr>
            <w:rFonts w:asciiTheme="majorHAnsi" w:hAnsiTheme="majorHAnsi"/>
            <w:sz w:val="24"/>
            <w:szCs w:val="24"/>
          </w:rPr>
          <w:fldChar w:fldCharType="separate"/>
        </w:r>
        <w:r w:rsidR="00A01B88">
          <w:rPr>
            <w:rFonts w:asciiTheme="majorHAnsi" w:hAnsiTheme="majorHAnsi"/>
            <w:noProof/>
            <w:sz w:val="24"/>
            <w:szCs w:val="24"/>
          </w:rPr>
          <w:t>98</w:t>
        </w:r>
        <w:r w:rsidRPr="008B2771">
          <w:rPr>
            <w:rFonts w:asciiTheme="majorHAnsi" w:hAnsiTheme="majorHAnsi"/>
            <w:noProof/>
            <w:sz w:val="24"/>
            <w:szCs w:val="24"/>
          </w:rPr>
          <w:fldChar w:fldCharType="end"/>
        </w:r>
      </w:p>
    </w:sdtContent>
  </w:sdt>
  <w:p w14:paraId="2BD4EE57" w14:textId="28C141BF" w:rsidR="00A16658" w:rsidRPr="004614CB" w:rsidRDefault="00A16658" w:rsidP="00627B0A">
    <w:pPr>
      <w:pStyle w:val="Footer"/>
      <w:tabs>
        <w:tab w:val="clear" w:pos="4320"/>
        <w:tab w:val="clear" w:pos="8640"/>
        <w:tab w:val="right" w:pos="8730"/>
      </w:tabs>
      <w:rPr>
        <w:rFonts w:ascii="Calibri" w:hAnsi="Calibri"/>
        <w:sz w:val="12"/>
        <w:szCs w:val="22"/>
        <w:lang w:bidi="en-US"/>
      </w:rPr>
    </w:pPr>
    <w:r>
      <w:rPr>
        <w:rFonts w:ascii="Calibri" w:hAnsi="Calibri"/>
        <w:sz w:val="12"/>
        <w:szCs w:val="22"/>
        <w:lang w:bidi="en-US"/>
      </w:rPr>
      <w:t xml:space="preserve">Rev </w:t>
    </w:r>
    <w:r w:rsidR="007376C3">
      <w:rPr>
        <w:rFonts w:ascii="Calibri" w:hAnsi="Calibri"/>
        <w:sz w:val="12"/>
        <w:szCs w:val="22"/>
        <w:lang w:bidi="en-US"/>
      </w:rPr>
      <w:t>3/24</w:t>
    </w:r>
    <w:r w:rsidR="007376C3">
      <w:rPr>
        <w:rFonts w:ascii="Calibri" w:hAnsi="Calibri"/>
        <w:sz w:val="12"/>
        <w:szCs w:val="22"/>
        <w:lang w:bidi="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435747"/>
      <w:docPartObj>
        <w:docPartGallery w:val="Page Numbers (Bottom of Page)"/>
        <w:docPartUnique/>
      </w:docPartObj>
    </w:sdtPr>
    <w:sdtEndPr>
      <w:rPr>
        <w:rFonts w:asciiTheme="majorHAnsi" w:hAnsiTheme="majorHAnsi"/>
        <w:noProof/>
        <w:sz w:val="24"/>
        <w:szCs w:val="24"/>
      </w:rPr>
    </w:sdtEndPr>
    <w:sdtContent>
      <w:p w14:paraId="73BC258B" w14:textId="590B62C7" w:rsidR="00A16658" w:rsidRPr="00801DD7" w:rsidRDefault="00A16658">
        <w:pPr>
          <w:pStyle w:val="Footer"/>
          <w:jc w:val="center"/>
          <w:rPr>
            <w:rFonts w:asciiTheme="majorHAnsi" w:hAnsiTheme="majorHAnsi"/>
            <w:sz w:val="24"/>
            <w:szCs w:val="24"/>
          </w:rPr>
        </w:pPr>
        <w:r w:rsidRPr="00801DD7">
          <w:rPr>
            <w:rFonts w:asciiTheme="majorHAnsi" w:hAnsiTheme="majorHAnsi"/>
            <w:sz w:val="24"/>
            <w:szCs w:val="24"/>
          </w:rPr>
          <w:fldChar w:fldCharType="begin"/>
        </w:r>
        <w:r w:rsidRPr="00801DD7">
          <w:rPr>
            <w:rFonts w:asciiTheme="majorHAnsi" w:hAnsiTheme="majorHAnsi"/>
            <w:sz w:val="24"/>
            <w:szCs w:val="24"/>
          </w:rPr>
          <w:instrText xml:space="preserve"> PAGE   \* MERGEFORMAT </w:instrText>
        </w:r>
        <w:r w:rsidRPr="00801DD7">
          <w:rPr>
            <w:rFonts w:asciiTheme="majorHAnsi" w:hAnsiTheme="majorHAnsi"/>
            <w:sz w:val="24"/>
            <w:szCs w:val="24"/>
          </w:rPr>
          <w:fldChar w:fldCharType="separate"/>
        </w:r>
        <w:r w:rsidR="00A01B88">
          <w:rPr>
            <w:rFonts w:asciiTheme="majorHAnsi" w:hAnsiTheme="majorHAnsi"/>
            <w:noProof/>
            <w:sz w:val="24"/>
            <w:szCs w:val="24"/>
          </w:rPr>
          <w:t>110</w:t>
        </w:r>
        <w:r w:rsidRPr="00801DD7">
          <w:rPr>
            <w:rFonts w:asciiTheme="majorHAnsi" w:hAnsiTheme="majorHAnsi"/>
            <w:noProof/>
            <w:sz w:val="24"/>
            <w:szCs w:val="24"/>
          </w:rPr>
          <w:fldChar w:fldCharType="end"/>
        </w:r>
      </w:p>
    </w:sdtContent>
  </w:sdt>
  <w:p w14:paraId="24C7756E" w14:textId="248D1CAD" w:rsidR="00A16658" w:rsidRPr="004614CB" w:rsidRDefault="00A16658" w:rsidP="00627B0A">
    <w:pPr>
      <w:pStyle w:val="Footer"/>
      <w:tabs>
        <w:tab w:val="clear" w:pos="4320"/>
        <w:tab w:val="clear" w:pos="8640"/>
        <w:tab w:val="right" w:pos="8730"/>
      </w:tabs>
      <w:rPr>
        <w:rFonts w:ascii="Calibri" w:hAnsi="Calibri"/>
        <w:sz w:val="12"/>
        <w:szCs w:val="22"/>
        <w:lang w:bidi="en-US"/>
      </w:rPr>
    </w:pPr>
    <w:r>
      <w:rPr>
        <w:rFonts w:ascii="Calibri" w:hAnsi="Calibri"/>
        <w:sz w:val="12"/>
        <w:szCs w:val="22"/>
        <w:lang w:bidi="en-US"/>
      </w:rPr>
      <w:t xml:space="preserve">Rev </w:t>
    </w:r>
    <w:r w:rsidR="000646F2">
      <w:rPr>
        <w:rFonts w:ascii="Calibri" w:hAnsi="Calibri"/>
        <w:sz w:val="12"/>
        <w:szCs w:val="22"/>
        <w:lang w:bidi="en-US"/>
      </w:rPr>
      <w:t>3/24</w:t>
    </w:r>
    <w:r>
      <w:rPr>
        <w:rFonts w:ascii="Calibri" w:hAnsi="Calibri"/>
        <w:sz w:val="12"/>
        <w:szCs w:val="22"/>
        <w:lang w:bidi="en-U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863377"/>
      <w:docPartObj>
        <w:docPartGallery w:val="Page Numbers (Bottom of Page)"/>
        <w:docPartUnique/>
      </w:docPartObj>
    </w:sdtPr>
    <w:sdtEndPr>
      <w:rPr>
        <w:rFonts w:asciiTheme="majorHAnsi" w:hAnsiTheme="majorHAnsi"/>
        <w:noProof/>
        <w:sz w:val="24"/>
        <w:szCs w:val="24"/>
      </w:rPr>
    </w:sdtEndPr>
    <w:sdtContent>
      <w:p w14:paraId="14319DE0" w14:textId="7AA076F4" w:rsidR="00A16658" w:rsidRPr="00E522A7" w:rsidRDefault="00A16658">
        <w:pPr>
          <w:pStyle w:val="Footer"/>
          <w:jc w:val="center"/>
          <w:rPr>
            <w:rFonts w:asciiTheme="majorHAnsi" w:hAnsiTheme="majorHAnsi"/>
            <w:sz w:val="24"/>
            <w:szCs w:val="24"/>
          </w:rPr>
        </w:pPr>
        <w:r w:rsidRPr="00E522A7">
          <w:rPr>
            <w:rFonts w:asciiTheme="majorHAnsi" w:hAnsiTheme="majorHAnsi"/>
            <w:sz w:val="24"/>
            <w:szCs w:val="24"/>
          </w:rPr>
          <w:fldChar w:fldCharType="begin"/>
        </w:r>
        <w:r w:rsidRPr="00E522A7">
          <w:rPr>
            <w:rFonts w:asciiTheme="majorHAnsi" w:hAnsiTheme="majorHAnsi"/>
            <w:sz w:val="24"/>
            <w:szCs w:val="24"/>
          </w:rPr>
          <w:instrText xml:space="preserve"> PAGE   \* MERGEFORMAT </w:instrText>
        </w:r>
        <w:r w:rsidRPr="00E522A7">
          <w:rPr>
            <w:rFonts w:asciiTheme="majorHAnsi" w:hAnsiTheme="majorHAnsi"/>
            <w:sz w:val="24"/>
            <w:szCs w:val="24"/>
          </w:rPr>
          <w:fldChar w:fldCharType="separate"/>
        </w:r>
        <w:r w:rsidR="00A01B88">
          <w:rPr>
            <w:rFonts w:asciiTheme="majorHAnsi" w:hAnsiTheme="majorHAnsi"/>
            <w:noProof/>
            <w:sz w:val="24"/>
            <w:szCs w:val="24"/>
          </w:rPr>
          <w:t>115</w:t>
        </w:r>
        <w:r w:rsidRPr="00E522A7">
          <w:rPr>
            <w:rFonts w:asciiTheme="majorHAnsi" w:hAnsiTheme="majorHAnsi"/>
            <w:noProof/>
            <w:sz w:val="24"/>
            <w:szCs w:val="24"/>
          </w:rPr>
          <w:fldChar w:fldCharType="end"/>
        </w:r>
      </w:p>
    </w:sdtContent>
  </w:sdt>
  <w:p w14:paraId="5ED045F2" w14:textId="4B1BEF18" w:rsidR="00A16658" w:rsidRPr="00E253DB" w:rsidRDefault="00A16658" w:rsidP="00E253DB">
    <w:pPr>
      <w:pStyle w:val="Footer"/>
      <w:tabs>
        <w:tab w:val="clear" w:pos="4320"/>
        <w:tab w:val="clear" w:pos="8640"/>
        <w:tab w:val="right" w:pos="8730"/>
      </w:tabs>
      <w:rPr>
        <w:rFonts w:ascii="Calibri" w:hAnsi="Calibri"/>
        <w:sz w:val="12"/>
        <w:szCs w:val="22"/>
        <w:lang w:bidi="en-US"/>
      </w:rPr>
    </w:pPr>
    <w:r>
      <w:rPr>
        <w:rFonts w:ascii="Calibri" w:hAnsi="Calibri"/>
        <w:sz w:val="12"/>
        <w:szCs w:val="22"/>
        <w:lang w:bidi="en-US"/>
      </w:rPr>
      <w:t xml:space="preserve">Rev </w:t>
    </w:r>
    <w:r w:rsidR="000646F2">
      <w:rPr>
        <w:rFonts w:ascii="Calibri" w:hAnsi="Calibri"/>
        <w:sz w:val="12"/>
        <w:szCs w:val="22"/>
        <w:lang w:bidi="en-US"/>
      </w:rPr>
      <w:t>3/24</w:t>
    </w:r>
    <w:r>
      <w:rPr>
        <w:rFonts w:ascii="Calibri" w:hAnsi="Calibri"/>
        <w:sz w:val="12"/>
        <w:szCs w:val="22"/>
        <w:lang w:bidi="en-US"/>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683905"/>
      <w:docPartObj>
        <w:docPartGallery w:val="Page Numbers (Bottom of Page)"/>
        <w:docPartUnique/>
      </w:docPartObj>
    </w:sdtPr>
    <w:sdtEndPr>
      <w:rPr>
        <w:rFonts w:asciiTheme="majorHAnsi" w:hAnsiTheme="majorHAnsi"/>
        <w:noProof/>
        <w:sz w:val="24"/>
        <w:szCs w:val="24"/>
      </w:rPr>
    </w:sdtEndPr>
    <w:sdtContent>
      <w:p w14:paraId="6E71A4F0" w14:textId="36B5917E" w:rsidR="00A16658" w:rsidRPr="00E522A7" w:rsidRDefault="00A16658">
        <w:pPr>
          <w:pStyle w:val="Footer"/>
          <w:jc w:val="center"/>
          <w:rPr>
            <w:rFonts w:asciiTheme="majorHAnsi" w:hAnsiTheme="majorHAnsi"/>
            <w:sz w:val="24"/>
            <w:szCs w:val="24"/>
          </w:rPr>
        </w:pPr>
        <w:r w:rsidRPr="00E522A7">
          <w:rPr>
            <w:rFonts w:asciiTheme="majorHAnsi" w:hAnsiTheme="majorHAnsi"/>
            <w:sz w:val="24"/>
            <w:szCs w:val="24"/>
          </w:rPr>
          <w:fldChar w:fldCharType="begin"/>
        </w:r>
        <w:r w:rsidRPr="00E522A7">
          <w:rPr>
            <w:rFonts w:asciiTheme="majorHAnsi" w:hAnsiTheme="majorHAnsi"/>
            <w:sz w:val="24"/>
            <w:szCs w:val="24"/>
          </w:rPr>
          <w:instrText xml:space="preserve"> PAGE   \* MERGEFORMAT </w:instrText>
        </w:r>
        <w:r w:rsidRPr="00E522A7">
          <w:rPr>
            <w:rFonts w:asciiTheme="majorHAnsi" w:hAnsiTheme="majorHAnsi"/>
            <w:sz w:val="24"/>
            <w:szCs w:val="24"/>
          </w:rPr>
          <w:fldChar w:fldCharType="separate"/>
        </w:r>
        <w:r w:rsidR="00A01B88">
          <w:rPr>
            <w:rFonts w:asciiTheme="majorHAnsi" w:hAnsiTheme="majorHAnsi"/>
            <w:noProof/>
            <w:sz w:val="24"/>
            <w:szCs w:val="24"/>
          </w:rPr>
          <w:t>143</w:t>
        </w:r>
        <w:r w:rsidRPr="00E522A7">
          <w:rPr>
            <w:rFonts w:asciiTheme="majorHAnsi" w:hAnsiTheme="majorHAnsi"/>
            <w:noProof/>
            <w:sz w:val="24"/>
            <w:szCs w:val="24"/>
          </w:rPr>
          <w:fldChar w:fldCharType="end"/>
        </w:r>
      </w:p>
    </w:sdtContent>
  </w:sdt>
  <w:p w14:paraId="7A9B549E" w14:textId="691DA0E7" w:rsidR="00A16658" w:rsidRPr="00E253DB" w:rsidRDefault="00A16658" w:rsidP="00E253DB">
    <w:pPr>
      <w:pStyle w:val="Footer"/>
      <w:tabs>
        <w:tab w:val="clear" w:pos="4320"/>
        <w:tab w:val="clear" w:pos="8640"/>
        <w:tab w:val="right" w:pos="8730"/>
      </w:tabs>
      <w:rPr>
        <w:rFonts w:ascii="Calibri" w:hAnsi="Calibri"/>
        <w:sz w:val="12"/>
        <w:szCs w:val="22"/>
        <w:lang w:bidi="en-US"/>
      </w:rPr>
    </w:pPr>
    <w:r>
      <w:rPr>
        <w:rFonts w:ascii="Calibri" w:hAnsi="Calibri"/>
        <w:sz w:val="12"/>
        <w:szCs w:val="22"/>
        <w:lang w:bidi="en-US"/>
      </w:rPr>
      <w:t xml:space="preserve">Rev </w:t>
    </w:r>
    <w:r w:rsidR="000646F2">
      <w:rPr>
        <w:rFonts w:ascii="Calibri" w:hAnsi="Calibri"/>
        <w:sz w:val="12"/>
        <w:szCs w:val="22"/>
        <w:lang w:bidi="en-US"/>
      </w:rPr>
      <w:t>3/24</w:t>
    </w:r>
    <w:r>
      <w:rPr>
        <w:rFonts w:ascii="Calibri" w:hAnsi="Calibri"/>
        <w:sz w:val="12"/>
        <w:szCs w:val="22"/>
        <w:lang w:bidi="en-US"/>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902148"/>
      <w:docPartObj>
        <w:docPartGallery w:val="Page Numbers (Bottom of Page)"/>
        <w:docPartUnique/>
      </w:docPartObj>
    </w:sdtPr>
    <w:sdtEndPr>
      <w:rPr>
        <w:rFonts w:asciiTheme="majorHAnsi" w:hAnsiTheme="majorHAnsi"/>
        <w:noProof/>
        <w:sz w:val="12"/>
        <w:szCs w:val="12"/>
      </w:rPr>
    </w:sdtEndPr>
    <w:sdtContent>
      <w:p w14:paraId="0ECD23D9" w14:textId="77777777" w:rsidR="00A16658" w:rsidRDefault="00A16658" w:rsidP="00A16658">
        <w:pPr>
          <w:pStyle w:val="Footer"/>
          <w:jc w:val="center"/>
          <w:rPr>
            <w:rFonts w:asciiTheme="majorHAnsi" w:hAnsiTheme="majorHAnsi"/>
            <w:noProof/>
            <w:sz w:val="24"/>
            <w:szCs w:val="24"/>
          </w:rPr>
        </w:pPr>
        <w:r w:rsidRPr="0054559D">
          <w:rPr>
            <w:rFonts w:asciiTheme="majorHAnsi" w:hAnsiTheme="majorHAnsi"/>
            <w:sz w:val="24"/>
            <w:szCs w:val="24"/>
          </w:rPr>
          <w:fldChar w:fldCharType="begin"/>
        </w:r>
        <w:r w:rsidRPr="0054559D">
          <w:rPr>
            <w:rFonts w:asciiTheme="majorHAnsi" w:hAnsiTheme="majorHAnsi"/>
            <w:sz w:val="24"/>
            <w:szCs w:val="24"/>
          </w:rPr>
          <w:instrText xml:space="preserve"> PAGE   \* MERGEFORMAT </w:instrText>
        </w:r>
        <w:r w:rsidRPr="0054559D">
          <w:rPr>
            <w:rFonts w:asciiTheme="majorHAnsi" w:hAnsiTheme="majorHAnsi"/>
            <w:sz w:val="24"/>
            <w:szCs w:val="24"/>
          </w:rPr>
          <w:fldChar w:fldCharType="separate"/>
        </w:r>
        <w:r w:rsidR="00A01B88">
          <w:rPr>
            <w:rFonts w:asciiTheme="majorHAnsi" w:hAnsiTheme="majorHAnsi"/>
            <w:noProof/>
            <w:sz w:val="24"/>
            <w:szCs w:val="24"/>
          </w:rPr>
          <w:t>158</w:t>
        </w:r>
        <w:r w:rsidRPr="0054559D">
          <w:rPr>
            <w:rFonts w:asciiTheme="majorHAnsi" w:hAnsiTheme="majorHAnsi"/>
            <w:noProof/>
            <w:sz w:val="24"/>
            <w:szCs w:val="24"/>
          </w:rPr>
          <w:fldChar w:fldCharType="end"/>
        </w:r>
      </w:p>
      <w:p w14:paraId="3C2B239C" w14:textId="67C5E011" w:rsidR="00D97873" w:rsidRDefault="00D97873" w:rsidP="00D97873">
        <w:pPr>
          <w:pStyle w:val="Footer"/>
          <w:rPr>
            <w:rFonts w:asciiTheme="majorHAnsi" w:hAnsiTheme="majorHAnsi"/>
            <w:noProof/>
            <w:sz w:val="12"/>
            <w:szCs w:val="12"/>
          </w:rPr>
        </w:pPr>
        <w:r w:rsidRPr="00D97873">
          <w:rPr>
            <w:rFonts w:asciiTheme="majorHAnsi" w:hAnsiTheme="majorHAnsi"/>
            <w:sz w:val="12"/>
            <w:szCs w:val="12"/>
          </w:rPr>
          <w:t xml:space="preserve">Rev </w:t>
        </w:r>
        <w:r w:rsidR="00F4404B">
          <w:rPr>
            <w:rFonts w:asciiTheme="majorHAnsi" w:hAnsiTheme="majorHAnsi"/>
            <w:sz w:val="12"/>
            <w:szCs w:val="12"/>
          </w:rPr>
          <w:t>3/24</w:t>
        </w:r>
      </w:p>
    </w:sdtContent>
  </w:sdt>
  <w:p w14:paraId="1AB6F555" w14:textId="5E01F46E" w:rsidR="00A16658" w:rsidRPr="00D97873" w:rsidRDefault="00D97873" w:rsidP="00D97873">
    <w:pPr>
      <w:pStyle w:val="Footer"/>
      <w:rPr>
        <w:rFonts w:asciiTheme="majorHAnsi" w:hAnsiTheme="majorHAnsi"/>
        <w:sz w:val="12"/>
        <w:szCs w:val="12"/>
      </w:rPr>
    </w:pPr>
    <w:r>
      <w:rPr>
        <w:rFonts w:asciiTheme="majorHAnsi" w:hAnsiTheme="majorHAnsi"/>
        <w:sz w:val="12"/>
        <w:szCs w:val="12"/>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110544"/>
      <w:docPartObj>
        <w:docPartGallery w:val="Page Numbers (Bottom of Page)"/>
        <w:docPartUnique/>
      </w:docPartObj>
    </w:sdtPr>
    <w:sdtEndPr>
      <w:rPr>
        <w:rFonts w:asciiTheme="majorHAnsi" w:hAnsiTheme="majorHAnsi"/>
        <w:noProof/>
        <w:sz w:val="12"/>
        <w:szCs w:val="12"/>
      </w:rPr>
    </w:sdtEndPr>
    <w:sdtContent>
      <w:p w14:paraId="3C6640A5" w14:textId="77777777" w:rsidR="00D97873" w:rsidRDefault="00A16658" w:rsidP="00D97873">
        <w:pPr>
          <w:pStyle w:val="Footer"/>
          <w:jc w:val="center"/>
          <w:rPr>
            <w:rFonts w:asciiTheme="majorHAnsi" w:hAnsiTheme="majorHAnsi"/>
            <w:noProof/>
            <w:sz w:val="24"/>
            <w:szCs w:val="24"/>
          </w:rPr>
        </w:pPr>
        <w:r w:rsidRPr="0054559D">
          <w:rPr>
            <w:rFonts w:asciiTheme="majorHAnsi" w:hAnsiTheme="majorHAnsi"/>
            <w:sz w:val="24"/>
            <w:szCs w:val="24"/>
          </w:rPr>
          <w:fldChar w:fldCharType="begin"/>
        </w:r>
        <w:r w:rsidRPr="0054559D">
          <w:rPr>
            <w:rFonts w:asciiTheme="majorHAnsi" w:hAnsiTheme="majorHAnsi"/>
            <w:sz w:val="24"/>
            <w:szCs w:val="24"/>
          </w:rPr>
          <w:instrText xml:space="preserve"> PAGE   \* MERGEFORMAT </w:instrText>
        </w:r>
        <w:r w:rsidRPr="0054559D">
          <w:rPr>
            <w:rFonts w:asciiTheme="majorHAnsi" w:hAnsiTheme="majorHAnsi"/>
            <w:sz w:val="24"/>
            <w:szCs w:val="24"/>
          </w:rPr>
          <w:fldChar w:fldCharType="separate"/>
        </w:r>
        <w:r w:rsidR="00A01B88">
          <w:rPr>
            <w:rFonts w:asciiTheme="majorHAnsi" w:hAnsiTheme="majorHAnsi"/>
            <w:noProof/>
            <w:sz w:val="24"/>
            <w:szCs w:val="24"/>
          </w:rPr>
          <w:t>171</w:t>
        </w:r>
        <w:r w:rsidRPr="0054559D">
          <w:rPr>
            <w:rFonts w:asciiTheme="majorHAnsi" w:hAnsiTheme="majorHAnsi"/>
            <w:noProof/>
            <w:sz w:val="24"/>
            <w:szCs w:val="24"/>
          </w:rPr>
          <w:fldChar w:fldCharType="end"/>
        </w:r>
      </w:p>
      <w:p w14:paraId="1A71D05C" w14:textId="3A702F22" w:rsidR="00A16658" w:rsidRPr="00D97873" w:rsidRDefault="00D97873" w:rsidP="00D97873">
        <w:pPr>
          <w:pStyle w:val="Footer"/>
          <w:rPr>
            <w:rFonts w:asciiTheme="majorHAnsi" w:hAnsiTheme="majorHAnsi"/>
            <w:sz w:val="12"/>
            <w:szCs w:val="12"/>
          </w:rPr>
        </w:pPr>
        <w:r w:rsidRPr="00D97873">
          <w:rPr>
            <w:rFonts w:asciiTheme="majorHAnsi" w:hAnsiTheme="majorHAnsi"/>
            <w:noProof/>
            <w:sz w:val="12"/>
            <w:szCs w:val="12"/>
          </w:rPr>
          <w:t xml:space="preserve">Rev </w:t>
        </w:r>
        <w:r w:rsidR="00F4404B">
          <w:rPr>
            <w:rFonts w:asciiTheme="majorHAnsi" w:hAnsiTheme="majorHAnsi"/>
            <w:noProof/>
            <w:sz w:val="12"/>
            <w:szCs w:val="12"/>
          </w:rPr>
          <w:t>3/24</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065772"/>
      <w:docPartObj>
        <w:docPartGallery w:val="Page Numbers (Bottom of Page)"/>
        <w:docPartUnique/>
      </w:docPartObj>
    </w:sdtPr>
    <w:sdtEndPr>
      <w:rPr>
        <w:rFonts w:asciiTheme="majorHAnsi" w:hAnsiTheme="majorHAnsi"/>
        <w:noProof/>
        <w:sz w:val="12"/>
        <w:szCs w:val="12"/>
      </w:rPr>
    </w:sdtEndPr>
    <w:sdtContent>
      <w:p w14:paraId="5B2C3651" w14:textId="77777777" w:rsidR="00D97873" w:rsidRDefault="00A16658" w:rsidP="00D97873">
        <w:pPr>
          <w:pStyle w:val="Footer"/>
          <w:jc w:val="center"/>
          <w:rPr>
            <w:rFonts w:asciiTheme="majorHAnsi" w:hAnsiTheme="majorHAnsi"/>
            <w:noProof/>
            <w:sz w:val="24"/>
            <w:szCs w:val="24"/>
          </w:rPr>
        </w:pPr>
        <w:r w:rsidRPr="0054559D">
          <w:rPr>
            <w:rFonts w:asciiTheme="majorHAnsi" w:hAnsiTheme="majorHAnsi"/>
            <w:sz w:val="24"/>
            <w:szCs w:val="24"/>
          </w:rPr>
          <w:fldChar w:fldCharType="begin"/>
        </w:r>
        <w:r w:rsidRPr="0054559D">
          <w:rPr>
            <w:rFonts w:asciiTheme="majorHAnsi" w:hAnsiTheme="majorHAnsi"/>
            <w:sz w:val="24"/>
            <w:szCs w:val="24"/>
          </w:rPr>
          <w:instrText xml:space="preserve"> PAGE   \* MERGEFORMAT </w:instrText>
        </w:r>
        <w:r w:rsidRPr="0054559D">
          <w:rPr>
            <w:rFonts w:asciiTheme="majorHAnsi" w:hAnsiTheme="majorHAnsi"/>
            <w:sz w:val="24"/>
            <w:szCs w:val="24"/>
          </w:rPr>
          <w:fldChar w:fldCharType="separate"/>
        </w:r>
        <w:r w:rsidR="00A01B88">
          <w:rPr>
            <w:rFonts w:asciiTheme="majorHAnsi" w:hAnsiTheme="majorHAnsi"/>
            <w:noProof/>
            <w:sz w:val="24"/>
            <w:szCs w:val="24"/>
          </w:rPr>
          <w:t>175</w:t>
        </w:r>
        <w:r w:rsidRPr="0054559D">
          <w:rPr>
            <w:rFonts w:asciiTheme="majorHAnsi" w:hAnsiTheme="majorHAnsi"/>
            <w:noProof/>
            <w:sz w:val="24"/>
            <w:szCs w:val="24"/>
          </w:rPr>
          <w:fldChar w:fldCharType="end"/>
        </w:r>
      </w:p>
      <w:p w14:paraId="7BFE5689" w14:textId="4A1B025C" w:rsidR="00A16658" w:rsidRPr="00D97873" w:rsidRDefault="00D97873" w:rsidP="00D97873">
        <w:pPr>
          <w:pStyle w:val="Footer"/>
          <w:rPr>
            <w:rFonts w:asciiTheme="majorHAnsi" w:hAnsiTheme="majorHAnsi"/>
            <w:sz w:val="12"/>
            <w:szCs w:val="12"/>
          </w:rPr>
        </w:pPr>
        <w:r w:rsidRPr="00D97873">
          <w:rPr>
            <w:rFonts w:asciiTheme="majorHAnsi" w:hAnsiTheme="majorHAnsi"/>
            <w:noProof/>
            <w:sz w:val="12"/>
            <w:szCs w:val="12"/>
          </w:rPr>
          <w:t xml:space="preserve">Rev </w:t>
        </w:r>
        <w:r w:rsidR="00F4404B">
          <w:rPr>
            <w:rFonts w:asciiTheme="majorHAnsi" w:hAnsiTheme="majorHAnsi"/>
            <w:noProof/>
            <w:sz w:val="12"/>
            <w:szCs w:val="12"/>
          </w:rPr>
          <w:t>3/24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5586E" w14:textId="77777777" w:rsidR="005156BE" w:rsidRDefault="005156BE">
      <w:r>
        <w:separator/>
      </w:r>
    </w:p>
  </w:footnote>
  <w:footnote w:type="continuationSeparator" w:id="0">
    <w:p w14:paraId="7CE50B1B" w14:textId="77777777" w:rsidR="005156BE" w:rsidRDefault="00515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5EA82" w14:textId="77777777" w:rsidR="00A16658" w:rsidRDefault="00A16658" w:rsidP="004C0481">
    <w:pPr>
      <w:pStyle w:val="Header"/>
    </w:pPr>
  </w:p>
  <w:p w14:paraId="43126886" w14:textId="77777777" w:rsidR="00A16658" w:rsidRDefault="00A16658" w:rsidP="004C0481">
    <w:pPr>
      <w:pStyle w:val="Header"/>
    </w:pPr>
  </w:p>
  <w:p w14:paraId="3440BAB7" w14:textId="7B9F2D3F" w:rsidR="00A16658" w:rsidRDefault="00A16658" w:rsidP="004C0481">
    <w:pPr>
      <w:pStyle w:val="Header"/>
      <w:jc w:val="center"/>
      <w:rPr>
        <w:color w:val="808080"/>
        <w:sz w:val="32"/>
      </w:rPr>
    </w:pPr>
  </w:p>
  <w:p w14:paraId="0906362E" w14:textId="09060C58" w:rsidR="00A16658" w:rsidRDefault="00A16658" w:rsidP="004C0481">
    <w:pPr>
      <w:pStyle w:val="Heading8"/>
      <w:jc w:val="center"/>
      <w:rPr>
        <w:rFonts w:ascii="Calibri" w:hAnsi="Calibri"/>
        <w:b/>
        <w:smallCaps/>
        <w:sz w:val="40"/>
        <w:szCs w:val="40"/>
        <w:u w:val="none"/>
      </w:rPr>
    </w:pPr>
    <w:r>
      <w:rPr>
        <w:noProof/>
      </w:rPr>
      <w:drawing>
        <wp:anchor distT="0" distB="0" distL="114300" distR="114300" simplePos="0" relativeHeight="251657728" behindDoc="0" locked="0" layoutInCell="1" allowOverlap="1" wp14:anchorId="45183D46" wp14:editId="3E2555A4">
          <wp:simplePos x="0" y="0"/>
          <wp:positionH relativeFrom="margin">
            <wp:posOffset>1769110</wp:posOffset>
          </wp:positionH>
          <wp:positionV relativeFrom="paragraph">
            <wp:posOffset>7620</wp:posOffset>
          </wp:positionV>
          <wp:extent cx="1790700" cy="390525"/>
          <wp:effectExtent l="0" t="0" r="0" b="952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07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93F8D" w14:textId="77777777" w:rsidR="00A16658" w:rsidRPr="004C0481" w:rsidRDefault="00A16658" w:rsidP="004C0481">
    <w:pPr>
      <w:pStyle w:val="Heading8"/>
      <w:jc w:val="center"/>
      <w:rPr>
        <w:rFonts w:ascii="Arial" w:hAnsi="Arial" w:cs="Arial"/>
        <w:b/>
        <w:smallCaps/>
        <w:sz w:val="32"/>
        <w:szCs w:val="24"/>
        <w:u w:val="none"/>
        <w:lang w:bidi="en-US"/>
      </w:rPr>
    </w:pPr>
    <w:r w:rsidRPr="004C0481">
      <w:rPr>
        <w:rFonts w:ascii="Arial" w:hAnsi="Arial" w:cs="Arial"/>
        <w:b/>
        <w:smallCaps/>
        <w:sz w:val="32"/>
        <w:szCs w:val="24"/>
        <w:u w:val="none"/>
        <w:lang w:bidi="en-US"/>
      </w:rPr>
      <w:t>Chapter 4:</w:t>
    </w:r>
    <w:r>
      <w:rPr>
        <w:rFonts w:ascii="Calibri" w:hAnsi="Calibri"/>
        <w:b/>
        <w:smallCaps/>
        <w:sz w:val="32"/>
        <w:szCs w:val="32"/>
        <w:u w:val="none"/>
      </w:rPr>
      <w:t xml:space="preserve"> </w:t>
    </w:r>
    <w:r w:rsidRPr="004C0481">
      <w:rPr>
        <w:rFonts w:ascii="Arial" w:hAnsi="Arial" w:cs="Arial"/>
        <w:b/>
        <w:smallCaps/>
        <w:sz w:val="32"/>
        <w:szCs w:val="24"/>
        <w:u w:val="none"/>
        <w:lang w:bidi="en-US"/>
      </w:rPr>
      <w:t>PERSONNEL POLICIES AND PROCEDURES</w:t>
    </w:r>
  </w:p>
  <w:p w14:paraId="50E7F0F1" w14:textId="77777777" w:rsidR="00A16658" w:rsidRPr="004C0481" w:rsidRDefault="00A16658" w:rsidP="004C0481">
    <w:pPr>
      <w:pStyle w:val="Header"/>
      <w:tabs>
        <w:tab w:val="clear" w:pos="4320"/>
        <w:tab w:val="clear" w:pos="8640"/>
        <w:tab w:val="center" w:pos="4680"/>
        <w:tab w:val="right" w:pos="9360"/>
      </w:tabs>
      <w:rPr>
        <w:rFonts w:ascii="Calibri" w:hAnsi="Calibri"/>
        <w:sz w:val="24"/>
        <w:szCs w:val="24"/>
        <w:lang w:bidi="en-US"/>
      </w:rPr>
    </w:pPr>
  </w:p>
  <w:p w14:paraId="6D133CE4" w14:textId="77777777" w:rsidR="00A16658" w:rsidRPr="004E5AF6" w:rsidRDefault="00A16658" w:rsidP="004E5AF6">
    <w:pPr>
      <w:jc w:val="center"/>
      <w:rPr>
        <w:rFonts w:ascii="Arial" w:hAnsi="Arial" w:cs="Arial"/>
        <w:smallCaps/>
        <w:sz w:val="32"/>
        <w:szCs w:val="24"/>
        <w:lang w:bidi="en-US"/>
      </w:rPr>
    </w:pPr>
    <w:r w:rsidRPr="004C0481">
      <w:rPr>
        <w:rFonts w:ascii="Arial" w:hAnsi="Arial" w:cs="Arial"/>
        <w:smallCaps/>
        <w:sz w:val="32"/>
        <w:szCs w:val="24"/>
        <w:lang w:bidi="en-US"/>
      </w:rP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0D3F7" w14:textId="77777777" w:rsidR="00A16658" w:rsidRPr="000A1BE5" w:rsidRDefault="00A16658" w:rsidP="000A1BE5">
    <w:pPr>
      <w:pStyle w:val="Heading8"/>
      <w:jc w:val="right"/>
      <w:rPr>
        <w:rFonts w:ascii="Calibri" w:hAnsi="Calibri"/>
        <w:sz w:val="22"/>
        <w:u w:val="none"/>
      </w:rPr>
    </w:pPr>
    <w:r w:rsidRPr="000A1BE5">
      <w:rPr>
        <w:rFonts w:ascii="Calibri" w:hAnsi="Calibri"/>
        <w:sz w:val="22"/>
        <w:u w:val="none"/>
      </w:rPr>
      <w:t xml:space="preserve">CHAPTER </w:t>
    </w:r>
    <w:r>
      <w:rPr>
        <w:rFonts w:ascii="Calibri" w:hAnsi="Calibri"/>
        <w:sz w:val="22"/>
        <w:u w:val="none"/>
      </w:rPr>
      <w:t>4-900</w:t>
    </w:r>
    <w:r w:rsidRPr="000A1BE5">
      <w:rPr>
        <w:rFonts w:ascii="Calibri" w:hAnsi="Calibri"/>
        <w:sz w:val="22"/>
        <w:u w:val="none"/>
      </w:rPr>
      <w:t>: Discipline and Grievance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F323" w14:textId="77777777" w:rsidR="00A16658" w:rsidRPr="000A1BE5" w:rsidRDefault="00A16658" w:rsidP="000A1BE5">
    <w:pPr>
      <w:pStyle w:val="Heading8"/>
      <w:jc w:val="right"/>
      <w:rPr>
        <w:rFonts w:ascii="Calibri" w:hAnsi="Calibri"/>
        <w:sz w:val="22"/>
        <w:u w:val="none"/>
      </w:rPr>
    </w:pPr>
    <w:r w:rsidRPr="000A1BE5">
      <w:rPr>
        <w:rFonts w:ascii="Calibri" w:hAnsi="Calibri"/>
        <w:sz w:val="22"/>
        <w:u w:val="none"/>
      </w:rPr>
      <w:t>C</w:t>
    </w:r>
    <w:r>
      <w:rPr>
        <w:rFonts w:ascii="Calibri" w:hAnsi="Calibri"/>
        <w:sz w:val="22"/>
        <w:u w:val="none"/>
      </w:rPr>
      <w:t>HAPTER 4-1000</w:t>
    </w:r>
    <w:r w:rsidRPr="000A1BE5">
      <w:rPr>
        <w:rFonts w:ascii="Calibri" w:hAnsi="Calibri"/>
        <w:sz w:val="22"/>
        <w:u w:val="none"/>
      </w:rPr>
      <w:t>: Miscellaneous Policies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C684" w14:textId="77777777" w:rsidR="00A16658" w:rsidRPr="000A1BE5" w:rsidRDefault="00A16658" w:rsidP="000A1BE5">
    <w:pPr>
      <w:pStyle w:val="Heading8"/>
      <w:jc w:val="right"/>
      <w:rPr>
        <w:rFonts w:ascii="Calibri" w:hAnsi="Calibri"/>
        <w:sz w:val="22"/>
        <w:u w:val="none"/>
      </w:rPr>
    </w:pPr>
    <w:r w:rsidRPr="000A1BE5">
      <w:rPr>
        <w:rFonts w:ascii="Calibri" w:hAnsi="Calibri"/>
        <w:sz w:val="22"/>
        <w:u w:val="none"/>
      </w:rPr>
      <w:t>INDEX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1D9DF" w14:textId="60E1FD86" w:rsidR="00A16658" w:rsidRPr="000A1BE5" w:rsidRDefault="00A16658" w:rsidP="00DD1DD4">
    <w:pPr>
      <w:pStyle w:val="Heading8"/>
      <w:tabs>
        <w:tab w:val="left" w:pos="704"/>
        <w:tab w:val="right" w:pos="8726"/>
      </w:tabs>
      <w:rPr>
        <w:rFonts w:ascii="Calibri" w:hAnsi="Calibri"/>
        <w:sz w:val="22"/>
        <w:u w:val="none"/>
      </w:rPr>
    </w:pPr>
    <w:r>
      <w:rPr>
        <w:rFonts w:ascii="Calibri" w:hAnsi="Calibri"/>
        <w:sz w:val="22"/>
        <w:u w:val="none"/>
      </w:rPr>
      <w:tab/>
    </w:r>
    <w:r>
      <w:rPr>
        <w:rFonts w:ascii="Calibri" w:hAnsi="Calibri"/>
        <w:sz w:val="22"/>
        <w:u w:val="none"/>
      </w:rPr>
      <w:tab/>
      <w:t>CHAPTER 4</w:t>
    </w:r>
    <w:r w:rsidRPr="000A1BE5">
      <w:rPr>
        <w:rFonts w:ascii="Calibri" w:hAnsi="Calibri"/>
        <w:sz w:val="22"/>
        <w:u w:val="none"/>
      </w:rPr>
      <w:t>: Introduction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F6755" w14:textId="54E55E40" w:rsidR="00A16658" w:rsidRPr="000A1BE5" w:rsidRDefault="00A16658" w:rsidP="00B55BC8">
    <w:pPr>
      <w:pStyle w:val="Heading8"/>
      <w:jc w:val="right"/>
      <w:rPr>
        <w:rFonts w:ascii="Calibri" w:hAnsi="Calibri"/>
        <w:sz w:val="22"/>
        <w:u w:val="none"/>
      </w:rPr>
    </w:pPr>
    <w:r w:rsidRPr="000A1BE5">
      <w:rPr>
        <w:rFonts w:ascii="Calibri" w:hAnsi="Calibri"/>
        <w:sz w:val="22"/>
        <w:u w:val="none"/>
      </w:rPr>
      <w:t xml:space="preserve">CHAPTER </w:t>
    </w:r>
    <w:r>
      <w:rPr>
        <w:rFonts w:ascii="Calibri" w:hAnsi="Calibri"/>
        <w:sz w:val="22"/>
        <w:u w:val="none"/>
      </w:rPr>
      <w:t>4-200</w:t>
    </w:r>
    <w:r w:rsidRPr="000A1BE5">
      <w:rPr>
        <w:rFonts w:ascii="Calibri" w:hAnsi="Calibri"/>
        <w:sz w:val="22"/>
        <w:u w:val="none"/>
      </w:rPr>
      <w:t>: Organization of Personnel System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3486D" w14:textId="77777777" w:rsidR="00A16658" w:rsidRPr="000A1BE5" w:rsidRDefault="00A16658" w:rsidP="00B55BC8">
    <w:pPr>
      <w:pStyle w:val="Heading8"/>
      <w:jc w:val="right"/>
      <w:rPr>
        <w:rFonts w:ascii="Calibri" w:hAnsi="Calibri"/>
        <w:sz w:val="22"/>
        <w:u w:val="none"/>
      </w:rPr>
    </w:pPr>
    <w:r w:rsidRPr="000A1BE5">
      <w:rPr>
        <w:rFonts w:ascii="Calibri" w:hAnsi="Calibri"/>
        <w:sz w:val="22"/>
        <w:u w:val="none"/>
      </w:rPr>
      <w:t xml:space="preserve">CHAPTER </w:t>
    </w:r>
    <w:r>
      <w:rPr>
        <w:rFonts w:ascii="Calibri" w:hAnsi="Calibri"/>
        <w:sz w:val="22"/>
        <w:u w:val="none"/>
      </w:rPr>
      <w:t>4-300</w:t>
    </w:r>
    <w:r w:rsidRPr="000A1BE5">
      <w:rPr>
        <w:rFonts w:ascii="Calibri" w:hAnsi="Calibri"/>
        <w:sz w:val="22"/>
        <w:u w:val="none"/>
      </w:rPr>
      <w:t>: Employment Classifications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C9FE" w14:textId="77777777" w:rsidR="00A16658" w:rsidRPr="000A1BE5" w:rsidRDefault="00A16658" w:rsidP="00B55BC8">
    <w:pPr>
      <w:pStyle w:val="Heading8"/>
      <w:jc w:val="right"/>
      <w:rPr>
        <w:rFonts w:ascii="Calibri" w:hAnsi="Calibri"/>
        <w:sz w:val="22"/>
        <w:u w:val="none"/>
      </w:rPr>
    </w:pPr>
    <w:r w:rsidRPr="000A1BE5">
      <w:rPr>
        <w:rFonts w:ascii="Calibri" w:hAnsi="Calibri"/>
        <w:sz w:val="22"/>
        <w:u w:val="none"/>
      </w:rPr>
      <w:t>C</w:t>
    </w:r>
    <w:r>
      <w:rPr>
        <w:rFonts w:ascii="Calibri" w:hAnsi="Calibri"/>
        <w:sz w:val="22"/>
        <w:u w:val="none"/>
      </w:rPr>
      <w:t>HAPTER 4-400: Employee Benefits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94CA" w14:textId="20006D89" w:rsidR="00A16658" w:rsidRPr="00240215" w:rsidRDefault="00A16658" w:rsidP="00240215">
    <w:pPr>
      <w:pStyle w:val="Header"/>
    </w:pPr>
    <w:r>
      <w:rPr>
        <w:rFonts w:ascii="Calibri" w:hAnsi="Calibri"/>
        <w:sz w:val="22"/>
      </w:rPr>
      <w:ptab w:relativeTo="margin" w:alignment="right" w:leader="none"/>
    </w:r>
    <w:r>
      <w:rPr>
        <w:rFonts w:ascii="Calibri" w:hAnsi="Calibri"/>
        <w:sz w:val="22"/>
      </w:rPr>
      <w:t>CHAPTER 4-500: General Workplace Policies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1AEF3" w14:textId="77777777" w:rsidR="00A16658" w:rsidRPr="000A1BE5" w:rsidRDefault="00A16658" w:rsidP="000A1BE5">
    <w:pPr>
      <w:pStyle w:val="Heading8"/>
      <w:jc w:val="right"/>
      <w:rPr>
        <w:rFonts w:ascii="Calibri" w:hAnsi="Calibri"/>
        <w:sz w:val="22"/>
        <w:u w:val="none"/>
      </w:rPr>
    </w:pPr>
    <w:r w:rsidRPr="000A1BE5">
      <w:rPr>
        <w:rFonts w:ascii="Calibri" w:hAnsi="Calibri"/>
        <w:sz w:val="22"/>
        <w:u w:val="none"/>
      </w:rPr>
      <w:t xml:space="preserve">CHAPTER </w:t>
    </w:r>
    <w:r>
      <w:rPr>
        <w:rFonts w:ascii="Calibri" w:hAnsi="Calibri"/>
        <w:sz w:val="22"/>
        <w:u w:val="none"/>
      </w:rPr>
      <w:t>4-600</w:t>
    </w:r>
    <w:r w:rsidRPr="000A1BE5">
      <w:rPr>
        <w:rFonts w:ascii="Calibri" w:hAnsi="Calibri"/>
        <w:sz w:val="22"/>
        <w:u w:val="none"/>
      </w:rPr>
      <w:t>: Compensation</w:t>
    </w:r>
  </w:p>
  <w:p w14:paraId="31414DAF" w14:textId="77777777" w:rsidR="00A16658" w:rsidRPr="00C90A49" w:rsidRDefault="00A16658" w:rsidP="00C90A49">
    <w:pPr>
      <w:pStyle w:val="Heading8"/>
      <w:jc w:val="right"/>
      <w:rPr>
        <w:rFonts w:ascii="Calibri" w:hAnsi="Calibri"/>
        <w:b/>
        <w:color w:val="0000FF"/>
        <w:sz w:val="20"/>
        <w:u w:val="non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B960" w14:textId="77777777" w:rsidR="00A16658" w:rsidRPr="000A1BE5" w:rsidRDefault="00A16658" w:rsidP="000A1BE5">
    <w:pPr>
      <w:pStyle w:val="Heading8"/>
      <w:jc w:val="right"/>
      <w:rPr>
        <w:rFonts w:ascii="Calibri" w:hAnsi="Calibri"/>
        <w:sz w:val="22"/>
        <w:u w:val="none"/>
      </w:rPr>
    </w:pPr>
    <w:r w:rsidRPr="000A1BE5">
      <w:rPr>
        <w:rFonts w:ascii="Calibri" w:hAnsi="Calibri"/>
        <w:sz w:val="22"/>
        <w:u w:val="none"/>
      </w:rPr>
      <w:t xml:space="preserve">CHAPTER </w:t>
    </w:r>
    <w:r>
      <w:rPr>
        <w:rFonts w:ascii="Calibri" w:hAnsi="Calibri"/>
        <w:sz w:val="22"/>
        <w:u w:val="none"/>
      </w:rPr>
      <w:t>4-700</w:t>
    </w:r>
    <w:r w:rsidRPr="000A1BE5">
      <w:rPr>
        <w:rFonts w:ascii="Calibri" w:hAnsi="Calibri"/>
        <w:sz w:val="22"/>
        <w:u w:val="none"/>
      </w:rPr>
      <w:t>: Employee Policies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BB72" w14:textId="77777777" w:rsidR="00A16658" w:rsidRPr="000A1BE5" w:rsidRDefault="00A16658" w:rsidP="000A1BE5">
    <w:pPr>
      <w:pStyle w:val="Heading8"/>
      <w:jc w:val="right"/>
      <w:rPr>
        <w:rFonts w:ascii="Calibri" w:hAnsi="Calibri"/>
        <w:sz w:val="22"/>
        <w:u w:val="none"/>
      </w:rPr>
    </w:pPr>
    <w:r w:rsidRPr="000A1BE5">
      <w:rPr>
        <w:rFonts w:ascii="Calibri" w:hAnsi="Calibri"/>
        <w:sz w:val="22"/>
        <w:u w:val="none"/>
      </w:rPr>
      <w:t xml:space="preserve">CHAPTER </w:t>
    </w:r>
    <w:r>
      <w:rPr>
        <w:rFonts w:ascii="Calibri" w:hAnsi="Calibri"/>
        <w:sz w:val="22"/>
        <w:u w:val="none"/>
      </w:rPr>
      <w:t>4-800</w:t>
    </w:r>
    <w:r w:rsidRPr="000A1BE5">
      <w:rPr>
        <w:rFonts w:ascii="Calibri" w:hAnsi="Calibri"/>
        <w:sz w:val="22"/>
        <w:u w:val="none"/>
      </w:rPr>
      <w:t>: Leave of Absence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6F04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F6BA8"/>
    <w:multiLevelType w:val="hybridMultilevel"/>
    <w:tmpl w:val="E5E4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07BC9"/>
    <w:multiLevelType w:val="hybridMultilevel"/>
    <w:tmpl w:val="B93239FE"/>
    <w:lvl w:ilvl="0" w:tplc="189EA5B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920C9"/>
    <w:multiLevelType w:val="singleLevel"/>
    <w:tmpl w:val="04090015"/>
    <w:lvl w:ilvl="0">
      <w:start w:val="1"/>
      <w:numFmt w:val="upperLetter"/>
      <w:pStyle w:val="Heading6"/>
      <w:lvlText w:val="%1."/>
      <w:lvlJc w:val="left"/>
      <w:pPr>
        <w:tabs>
          <w:tab w:val="num" w:pos="360"/>
        </w:tabs>
        <w:ind w:left="360" w:hanging="360"/>
      </w:pPr>
      <w:rPr>
        <w:rFonts w:hint="default"/>
      </w:rPr>
    </w:lvl>
  </w:abstractNum>
  <w:abstractNum w:abstractNumId="4" w15:restartNumberingAfterBreak="0">
    <w:nsid w:val="0EB61365"/>
    <w:multiLevelType w:val="hybridMultilevel"/>
    <w:tmpl w:val="A31E58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1586A"/>
    <w:multiLevelType w:val="hybridMultilevel"/>
    <w:tmpl w:val="611024BA"/>
    <w:lvl w:ilvl="0" w:tplc="3E2A53C4">
      <w:start w:val="1"/>
      <w:numFmt w:val="bullet"/>
      <w:lvlText w:val=""/>
      <w:lvlJc w:val="left"/>
      <w:pPr>
        <w:tabs>
          <w:tab w:val="num" w:pos="1152"/>
        </w:tabs>
        <w:ind w:left="1152" w:hanging="432"/>
      </w:pPr>
      <w:rPr>
        <w:rFonts w:ascii="Symbol" w:hAnsi="Symbol" w:hint="default"/>
        <w:color w:val="auto"/>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6" w15:restartNumberingAfterBreak="0">
    <w:nsid w:val="1F6465C6"/>
    <w:multiLevelType w:val="multilevel"/>
    <w:tmpl w:val="8500E276"/>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B66CB9"/>
    <w:multiLevelType w:val="hybridMultilevel"/>
    <w:tmpl w:val="79FC5ABC"/>
    <w:lvl w:ilvl="0" w:tplc="17A2FDE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E120E5"/>
    <w:multiLevelType w:val="singleLevel"/>
    <w:tmpl w:val="ED58F79A"/>
    <w:lvl w:ilvl="0">
      <w:start w:val="1"/>
      <w:numFmt w:val="upperRoman"/>
      <w:pStyle w:val="Heading1"/>
      <w:lvlText w:val="%1."/>
      <w:lvlJc w:val="left"/>
      <w:pPr>
        <w:tabs>
          <w:tab w:val="num" w:pos="720"/>
        </w:tabs>
        <w:ind w:left="720" w:hanging="720"/>
      </w:pPr>
      <w:rPr>
        <w:rFonts w:hint="default"/>
      </w:rPr>
    </w:lvl>
  </w:abstractNum>
  <w:abstractNum w:abstractNumId="9" w15:restartNumberingAfterBreak="0">
    <w:nsid w:val="2D1A0000"/>
    <w:multiLevelType w:val="singleLevel"/>
    <w:tmpl w:val="79CAD4E8"/>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40EB3BFF"/>
    <w:multiLevelType w:val="hybridMultilevel"/>
    <w:tmpl w:val="435A3D88"/>
    <w:lvl w:ilvl="0" w:tplc="04090015">
      <w:start w:val="1"/>
      <w:numFmt w:val="upperLetter"/>
      <w:lvlText w:val="%1."/>
      <w:lvlJc w:val="left"/>
      <w:pPr>
        <w:ind w:left="720" w:hanging="360"/>
      </w:pPr>
    </w:lvl>
    <w:lvl w:ilvl="1" w:tplc="189EA5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81D98"/>
    <w:multiLevelType w:val="hybridMultilevel"/>
    <w:tmpl w:val="0CC88E9A"/>
    <w:lvl w:ilvl="0" w:tplc="3E2A53C4">
      <w:start w:val="1"/>
      <w:numFmt w:val="bullet"/>
      <w:lvlText w:val=""/>
      <w:lvlJc w:val="left"/>
      <w:pPr>
        <w:tabs>
          <w:tab w:val="num" w:pos="1152"/>
        </w:tabs>
        <w:ind w:left="1152" w:hanging="432"/>
      </w:pPr>
      <w:rPr>
        <w:rFonts w:ascii="Symbol" w:hAnsi="Symbol" w:hint="default"/>
        <w:color w:val="auto"/>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2" w15:restartNumberingAfterBreak="0">
    <w:nsid w:val="45DE22B0"/>
    <w:multiLevelType w:val="hybridMultilevel"/>
    <w:tmpl w:val="15A83B88"/>
    <w:lvl w:ilvl="0" w:tplc="60AE6DB2">
      <w:start w:val="1"/>
      <w:numFmt w:val="decimal"/>
      <w:lvlText w:val="%1."/>
      <w:lvlJc w:val="left"/>
      <w:pPr>
        <w:ind w:left="720" w:hanging="360"/>
      </w:pPr>
      <w:rPr>
        <w:rFonts w:ascii="Times New Roman" w:hAnsi="Times New Roman" w:cs="Times New Roman" w:hint="default"/>
        <w:i/>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411F7"/>
    <w:multiLevelType w:val="hybridMultilevel"/>
    <w:tmpl w:val="29B2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473D5"/>
    <w:multiLevelType w:val="hybridMultilevel"/>
    <w:tmpl w:val="1EF2AD1E"/>
    <w:lvl w:ilvl="0" w:tplc="493AA0BE">
      <w:start w:val="1"/>
      <w:numFmt w:val="bullet"/>
      <w:lvlText w:val=""/>
      <w:lvlJc w:val="left"/>
      <w:pPr>
        <w:ind w:left="720" w:hanging="360"/>
      </w:pPr>
      <w:rPr>
        <w:rFonts w:ascii="Symbol" w:hAnsi="Symbol" w:hint="default"/>
      </w:rPr>
    </w:lvl>
    <w:lvl w:ilvl="1" w:tplc="4640850A" w:tentative="1">
      <w:start w:val="1"/>
      <w:numFmt w:val="bullet"/>
      <w:lvlText w:val="o"/>
      <w:lvlJc w:val="left"/>
      <w:pPr>
        <w:ind w:left="1440" w:hanging="360"/>
      </w:pPr>
      <w:rPr>
        <w:rFonts w:ascii="Courier New" w:hAnsi="Courier New" w:hint="default"/>
      </w:rPr>
    </w:lvl>
    <w:lvl w:ilvl="2" w:tplc="4838ECC8" w:tentative="1">
      <w:start w:val="1"/>
      <w:numFmt w:val="bullet"/>
      <w:lvlText w:val=""/>
      <w:lvlJc w:val="left"/>
      <w:pPr>
        <w:ind w:left="2160" w:hanging="360"/>
      </w:pPr>
      <w:rPr>
        <w:rFonts w:ascii="Wingdings" w:hAnsi="Wingdings" w:hint="default"/>
      </w:rPr>
    </w:lvl>
    <w:lvl w:ilvl="3" w:tplc="36EA0A04" w:tentative="1">
      <w:start w:val="1"/>
      <w:numFmt w:val="bullet"/>
      <w:lvlText w:val=""/>
      <w:lvlJc w:val="left"/>
      <w:pPr>
        <w:ind w:left="2880" w:hanging="360"/>
      </w:pPr>
      <w:rPr>
        <w:rFonts w:ascii="Symbol" w:hAnsi="Symbol" w:hint="default"/>
      </w:rPr>
    </w:lvl>
    <w:lvl w:ilvl="4" w:tplc="7D76AD54" w:tentative="1">
      <w:start w:val="1"/>
      <w:numFmt w:val="bullet"/>
      <w:lvlText w:val="o"/>
      <w:lvlJc w:val="left"/>
      <w:pPr>
        <w:ind w:left="3600" w:hanging="360"/>
      </w:pPr>
      <w:rPr>
        <w:rFonts w:ascii="Courier New" w:hAnsi="Courier New" w:hint="default"/>
      </w:rPr>
    </w:lvl>
    <w:lvl w:ilvl="5" w:tplc="FFD06B14" w:tentative="1">
      <w:start w:val="1"/>
      <w:numFmt w:val="bullet"/>
      <w:lvlText w:val=""/>
      <w:lvlJc w:val="left"/>
      <w:pPr>
        <w:ind w:left="4320" w:hanging="360"/>
      </w:pPr>
      <w:rPr>
        <w:rFonts w:ascii="Wingdings" w:hAnsi="Wingdings" w:hint="default"/>
      </w:rPr>
    </w:lvl>
    <w:lvl w:ilvl="6" w:tplc="3FF287FE" w:tentative="1">
      <w:start w:val="1"/>
      <w:numFmt w:val="bullet"/>
      <w:lvlText w:val=""/>
      <w:lvlJc w:val="left"/>
      <w:pPr>
        <w:ind w:left="5040" w:hanging="360"/>
      </w:pPr>
      <w:rPr>
        <w:rFonts w:ascii="Symbol" w:hAnsi="Symbol" w:hint="default"/>
      </w:rPr>
    </w:lvl>
    <w:lvl w:ilvl="7" w:tplc="7B1EB846" w:tentative="1">
      <w:start w:val="1"/>
      <w:numFmt w:val="bullet"/>
      <w:lvlText w:val="o"/>
      <w:lvlJc w:val="left"/>
      <w:pPr>
        <w:ind w:left="5760" w:hanging="360"/>
      </w:pPr>
      <w:rPr>
        <w:rFonts w:ascii="Courier New" w:hAnsi="Courier New" w:hint="default"/>
      </w:rPr>
    </w:lvl>
    <w:lvl w:ilvl="8" w:tplc="D640FE12" w:tentative="1">
      <w:start w:val="1"/>
      <w:numFmt w:val="bullet"/>
      <w:lvlText w:val=""/>
      <w:lvlJc w:val="left"/>
      <w:pPr>
        <w:ind w:left="6480" w:hanging="360"/>
      </w:pPr>
      <w:rPr>
        <w:rFonts w:ascii="Wingdings" w:hAnsi="Wingdings" w:hint="default"/>
      </w:rPr>
    </w:lvl>
  </w:abstractNum>
  <w:abstractNum w:abstractNumId="15" w15:restartNumberingAfterBreak="0">
    <w:nsid w:val="520E18D9"/>
    <w:multiLevelType w:val="hybridMultilevel"/>
    <w:tmpl w:val="EABCEEE2"/>
    <w:lvl w:ilvl="0" w:tplc="04090015">
      <w:start w:val="1"/>
      <w:numFmt w:val="upperLetter"/>
      <w:lvlText w:val="%1."/>
      <w:lvlJc w:val="left"/>
      <w:pPr>
        <w:ind w:left="720" w:hanging="360"/>
      </w:pPr>
    </w:lvl>
    <w:lvl w:ilvl="1" w:tplc="189EA5B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E7D46"/>
    <w:multiLevelType w:val="hybridMultilevel"/>
    <w:tmpl w:val="EA9C10EA"/>
    <w:lvl w:ilvl="0" w:tplc="3D9855E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93F077A"/>
    <w:multiLevelType w:val="singleLevel"/>
    <w:tmpl w:val="79CAD4E8"/>
    <w:lvl w:ilvl="0">
      <w:start w:val="1"/>
      <w:numFmt w:val="bullet"/>
      <w:lvlText w:val=""/>
      <w:lvlJc w:val="left"/>
      <w:pPr>
        <w:tabs>
          <w:tab w:val="num" w:pos="360"/>
        </w:tabs>
        <w:ind w:left="360" w:hanging="360"/>
      </w:pPr>
      <w:rPr>
        <w:rFonts w:ascii="Symbol" w:hAnsi="Symbol" w:hint="default"/>
        <w:sz w:val="24"/>
      </w:rPr>
    </w:lvl>
  </w:abstractNum>
  <w:abstractNum w:abstractNumId="18" w15:restartNumberingAfterBreak="0">
    <w:nsid w:val="5C7669B8"/>
    <w:multiLevelType w:val="hybridMultilevel"/>
    <w:tmpl w:val="076ADC96"/>
    <w:lvl w:ilvl="0" w:tplc="3D9855E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8955C55"/>
    <w:multiLevelType w:val="hybridMultilevel"/>
    <w:tmpl w:val="FA54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95496"/>
    <w:multiLevelType w:val="hybridMultilevel"/>
    <w:tmpl w:val="49F49AC6"/>
    <w:lvl w:ilvl="0" w:tplc="04090015">
      <w:start w:val="1"/>
      <w:numFmt w:val="upperLetter"/>
      <w:lvlText w:val="%1."/>
      <w:lvlJc w:val="left"/>
      <w:pPr>
        <w:ind w:left="720" w:hanging="360"/>
      </w:pPr>
    </w:lvl>
    <w:lvl w:ilvl="1" w:tplc="189EA5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16CE8"/>
    <w:multiLevelType w:val="singleLevel"/>
    <w:tmpl w:val="8C2C07A2"/>
    <w:lvl w:ilvl="0">
      <w:start w:val="1"/>
      <w:numFmt w:val="upperLetter"/>
      <w:lvlText w:val="%1."/>
      <w:lvlJc w:val="left"/>
      <w:pPr>
        <w:tabs>
          <w:tab w:val="num" w:pos="360"/>
        </w:tabs>
        <w:ind w:left="360" w:hanging="360"/>
      </w:pPr>
      <w:rPr>
        <w:rFonts w:hint="default"/>
      </w:rPr>
    </w:lvl>
  </w:abstractNum>
  <w:abstractNum w:abstractNumId="22" w15:restartNumberingAfterBreak="0">
    <w:nsid w:val="6AF80523"/>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042964"/>
    <w:multiLevelType w:val="hybridMultilevel"/>
    <w:tmpl w:val="A31E58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E5D13"/>
    <w:multiLevelType w:val="hybridMultilevel"/>
    <w:tmpl w:val="076ADC96"/>
    <w:lvl w:ilvl="0" w:tplc="3D9855E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8A8277F"/>
    <w:multiLevelType w:val="hybridMultilevel"/>
    <w:tmpl w:val="C6A89F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B47B33"/>
    <w:multiLevelType w:val="singleLevel"/>
    <w:tmpl w:val="E5F689E4"/>
    <w:lvl w:ilvl="0">
      <w:start w:val="1"/>
      <w:numFmt w:val="upperRoman"/>
      <w:pStyle w:val="Heading4"/>
      <w:lvlText w:val="%1."/>
      <w:lvlJc w:val="left"/>
      <w:pPr>
        <w:tabs>
          <w:tab w:val="num" w:pos="720"/>
        </w:tabs>
        <w:ind w:left="720" w:hanging="720"/>
      </w:pPr>
      <w:rPr>
        <w:rFonts w:hint="default"/>
      </w:rPr>
    </w:lvl>
  </w:abstractNum>
  <w:num w:numId="1" w16cid:durableId="1258056356">
    <w:abstractNumId w:val="8"/>
  </w:num>
  <w:num w:numId="2" w16cid:durableId="15890596">
    <w:abstractNumId w:val="26"/>
  </w:num>
  <w:num w:numId="3" w16cid:durableId="1393233630">
    <w:abstractNumId w:val="3"/>
  </w:num>
  <w:num w:numId="4" w16cid:durableId="1491481656">
    <w:abstractNumId w:val="22"/>
  </w:num>
  <w:num w:numId="5" w16cid:durableId="1115439055">
    <w:abstractNumId w:val="9"/>
  </w:num>
  <w:num w:numId="6" w16cid:durableId="530260748">
    <w:abstractNumId w:val="17"/>
  </w:num>
  <w:num w:numId="7" w16cid:durableId="974485649">
    <w:abstractNumId w:val="1"/>
  </w:num>
  <w:num w:numId="8" w16cid:durableId="8874958">
    <w:abstractNumId w:val="14"/>
  </w:num>
  <w:num w:numId="9" w16cid:durableId="1581603289">
    <w:abstractNumId w:val="6"/>
  </w:num>
  <w:num w:numId="10" w16cid:durableId="1733189807">
    <w:abstractNumId w:val="21"/>
  </w:num>
  <w:num w:numId="11" w16cid:durableId="95559839">
    <w:abstractNumId w:val="20"/>
  </w:num>
  <w:num w:numId="12" w16cid:durableId="900946210">
    <w:abstractNumId w:val="10"/>
  </w:num>
  <w:num w:numId="13" w16cid:durableId="3627841">
    <w:abstractNumId w:val="23"/>
  </w:num>
  <w:num w:numId="14" w16cid:durableId="185798151">
    <w:abstractNumId w:val="2"/>
  </w:num>
  <w:num w:numId="15" w16cid:durableId="648049698">
    <w:abstractNumId w:val="18"/>
  </w:num>
  <w:num w:numId="16" w16cid:durableId="263728027">
    <w:abstractNumId w:val="24"/>
  </w:num>
  <w:num w:numId="17" w16cid:durableId="1899239226">
    <w:abstractNumId w:val="15"/>
  </w:num>
  <w:num w:numId="18" w16cid:durableId="2089307450">
    <w:abstractNumId w:val="16"/>
  </w:num>
  <w:num w:numId="19" w16cid:durableId="610404169">
    <w:abstractNumId w:val="4"/>
  </w:num>
  <w:num w:numId="20" w16cid:durableId="5638613">
    <w:abstractNumId w:val="7"/>
  </w:num>
  <w:num w:numId="21" w16cid:durableId="142938505">
    <w:abstractNumId w:val="11"/>
  </w:num>
  <w:num w:numId="22" w16cid:durableId="1585842348">
    <w:abstractNumId w:val="5"/>
  </w:num>
  <w:num w:numId="23" w16cid:durableId="1122266645">
    <w:abstractNumId w:val="25"/>
  </w:num>
  <w:num w:numId="24" w16cid:durableId="263390901">
    <w:abstractNumId w:val="0"/>
  </w:num>
  <w:num w:numId="25" w16cid:durableId="1226914134">
    <w:abstractNumId w:val="8"/>
  </w:num>
  <w:num w:numId="26" w16cid:durableId="1139374709">
    <w:abstractNumId w:val="8"/>
  </w:num>
  <w:num w:numId="27" w16cid:durableId="1043672765">
    <w:abstractNumId w:val="8"/>
  </w:num>
  <w:num w:numId="28" w16cid:durableId="421805673">
    <w:abstractNumId w:val="8"/>
  </w:num>
  <w:num w:numId="29" w16cid:durableId="1163199539">
    <w:abstractNumId w:val="8"/>
  </w:num>
  <w:num w:numId="30" w16cid:durableId="1473450947">
    <w:abstractNumId w:val="19"/>
  </w:num>
  <w:num w:numId="31" w16cid:durableId="384724764">
    <w:abstractNumId w:val="13"/>
  </w:num>
  <w:num w:numId="32" w16cid:durableId="525019472">
    <w:abstractNumId w:val="8"/>
  </w:num>
  <w:num w:numId="33" w16cid:durableId="159590193">
    <w:abstractNumId w:val="8"/>
  </w:num>
  <w:num w:numId="34" w16cid:durableId="130266190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SortMethod w:val="0002"/>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F9"/>
    <w:rsid w:val="0000436D"/>
    <w:rsid w:val="00006030"/>
    <w:rsid w:val="0000615A"/>
    <w:rsid w:val="00007A81"/>
    <w:rsid w:val="000109DC"/>
    <w:rsid w:val="0001178E"/>
    <w:rsid w:val="000124CC"/>
    <w:rsid w:val="00012BFA"/>
    <w:rsid w:val="000203B9"/>
    <w:rsid w:val="0002136E"/>
    <w:rsid w:val="00026B20"/>
    <w:rsid w:val="00036692"/>
    <w:rsid w:val="00036E8A"/>
    <w:rsid w:val="00037C32"/>
    <w:rsid w:val="000459CE"/>
    <w:rsid w:val="00047F65"/>
    <w:rsid w:val="00051BC7"/>
    <w:rsid w:val="00051DD3"/>
    <w:rsid w:val="00054712"/>
    <w:rsid w:val="0005619B"/>
    <w:rsid w:val="00056AE0"/>
    <w:rsid w:val="00060349"/>
    <w:rsid w:val="0006069A"/>
    <w:rsid w:val="000613C3"/>
    <w:rsid w:val="0006152C"/>
    <w:rsid w:val="000646F2"/>
    <w:rsid w:val="00066E2F"/>
    <w:rsid w:val="00070CD2"/>
    <w:rsid w:val="00071344"/>
    <w:rsid w:val="00071395"/>
    <w:rsid w:val="000714AD"/>
    <w:rsid w:val="00073630"/>
    <w:rsid w:val="00076563"/>
    <w:rsid w:val="000817AB"/>
    <w:rsid w:val="00081F23"/>
    <w:rsid w:val="0008303E"/>
    <w:rsid w:val="0008613C"/>
    <w:rsid w:val="00095185"/>
    <w:rsid w:val="00096C50"/>
    <w:rsid w:val="000A08C0"/>
    <w:rsid w:val="000A09BF"/>
    <w:rsid w:val="000A1BE5"/>
    <w:rsid w:val="000A2150"/>
    <w:rsid w:val="000A5280"/>
    <w:rsid w:val="000A6226"/>
    <w:rsid w:val="000A652E"/>
    <w:rsid w:val="000A68D4"/>
    <w:rsid w:val="000B00EC"/>
    <w:rsid w:val="000B33C8"/>
    <w:rsid w:val="000C0588"/>
    <w:rsid w:val="000C094F"/>
    <w:rsid w:val="000C377B"/>
    <w:rsid w:val="000C3E3C"/>
    <w:rsid w:val="000D01A7"/>
    <w:rsid w:val="000D01E6"/>
    <w:rsid w:val="000D1F8F"/>
    <w:rsid w:val="000D3554"/>
    <w:rsid w:val="000E61C4"/>
    <w:rsid w:val="000E670B"/>
    <w:rsid w:val="000F4540"/>
    <w:rsid w:val="000F5EEB"/>
    <w:rsid w:val="0010303B"/>
    <w:rsid w:val="001038EA"/>
    <w:rsid w:val="001055AF"/>
    <w:rsid w:val="00110749"/>
    <w:rsid w:val="00110A67"/>
    <w:rsid w:val="001120F9"/>
    <w:rsid w:val="00113824"/>
    <w:rsid w:val="00115B38"/>
    <w:rsid w:val="001242CD"/>
    <w:rsid w:val="001243E2"/>
    <w:rsid w:val="001257E2"/>
    <w:rsid w:val="00125DD2"/>
    <w:rsid w:val="00126EF8"/>
    <w:rsid w:val="00127BE9"/>
    <w:rsid w:val="00132A2C"/>
    <w:rsid w:val="00136220"/>
    <w:rsid w:val="0013771D"/>
    <w:rsid w:val="0014046B"/>
    <w:rsid w:val="001412A6"/>
    <w:rsid w:val="00147F2C"/>
    <w:rsid w:val="00155E60"/>
    <w:rsid w:val="00162BAE"/>
    <w:rsid w:val="00164473"/>
    <w:rsid w:val="00170C5E"/>
    <w:rsid w:val="0017221F"/>
    <w:rsid w:val="001725ED"/>
    <w:rsid w:val="00174124"/>
    <w:rsid w:val="0018246B"/>
    <w:rsid w:val="00183446"/>
    <w:rsid w:val="00187610"/>
    <w:rsid w:val="00187F7F"/>
    <w:rsid w:val="001900F7"/>
    <w:rsid w:val="00192E4D"/>
    <w:rsid w:val="001942C9"/>
    <w:rsid w:val="00197424"/>
    <w:rsid w:val="001A0C23"/>
    <w:rsid w:val="001A2E5B"/>
    <w:rsid w:val="001A58D8"/>
    <w:rsid w:val="001A6166"/>
    <w:rsid w:val="001B07C9"/>
    <w:rsid w:val="001B0F66"/>
    <w:rsid w:val="001B186C"/>
    <w:rsid w:val="001B3559"/>
    <w:rsid w:val="001B7CBB"/>
    <w:rsid w:val="001C18AF"/>
    <w:rsid w:val="001C276D"/>
    <w:rsid w:val="001C38C7"/>
    <w:rsid w:val="001C5803"/>
    <w:rsid w:val="001D1D02"/>
    <w:rsid w:val="001D4992"/>
    <w:rsid w:val="001D4B2E"/>
    <w:rsid w:val="001D4E27"/>
    <w:rsid w:val="001D4FD7"/>
    <w:rsid w:val="001D6CFE"/>
    <w:rsid w:val="001D72BB"/>
    <w:rsid w:val="001D75BC"/>
    <w:rsid w:val="001E1653"/>
    <w:rsid w:val="001E4880"/>
    <w:rsid w:val="001E53D3"/>
    <w:rsid w:val="001E581B"/>
    <w:rsid w:val="001F0193"/>
    <w:rsid w:val="001F0A0E"/>
    <w:rsid w:val="001F24DD"/>
    <w:rsid w:val="001F275C"/>
    <w:rsid w:val="001F3CD7"/>
    <w:rsid w:val="001F4D93"/>
    <w:rsid w:val="001F6D7C"/>
    <w:rsid w:val="001F72C7"/>
    <w:rsid w:val="00200FBF"/>
    <w:rsid w:val="00201D23"/>
    <w:rsid w:val="00202BE3"/>
    <w:rsid w:val="00202DE8"/>
    <w:rsid w:val="00203048"/>
    <w:rsid w:val="002034CC"/>
    <w:rsid w:val="0020693E"/>
    <w:rsid w:val="00214F4D"/>
    <w:rsid w:val="002164BF"/>
    <w:rsid w:val="00217817"/>
    <w:rsid w:val="00217F8C"/>
    <w:rsid w:val="0022112D"/>
    <w:rsid w:val="0022593E"/>
    <w:rsid w:val="00226D5E"/>
    <w:rsid w:val="00227698"/>
    <w:rsid w:val="00231A3D"/>
    <w:rsid w:val="0023350F"/>
    <w:rsid w:val="002339AD"/>
    <w:rsid w:val="00233A12"/>
    <w:rsid w:val="002343E0"/>
    <w:rsid w:val="0023634D"/>
    <w:rsid w:val="00240215"/>
    <w:rsid w:val="002406E4"/>
    <w:rsid w:val="002411A7"/>
    <w:rsid w:val="002438C3"/>
    <w:rsid w:val="00243D38"/>
    <w:rsid w:val="002445BA"/>
    <w:rsid w:val="00250BFD"/>
    <w:rsid w:val="00250DB5"/>
    <w:rsid w:val="00251527"/>
    <w:rsid w:val="00252F0B"/>
    <w:rsid w:val="00260E91"/>
    <w:rsid w:val="002627C6"/>
    <w:rsid w:val="00263D2B"/>
    <w:rsid w:val="00267950"/>
    <w:rsid w:val="002727CD"/>
    <w:rsid w:val="002757F9"/>
    <w:rsid w:val="0028337D"/>
    <w:rsid w:val="00285250"/>
    <w:rsid w:val="002921B8"/>
    <w:rsid w:val="0029452C"/>
    <w:rsid w:val="00297930"/>
    <w:rsid w:val="002A018D"/>
    <w:rsid w:val="002A3BBA"/>
    <w:rsid w:val="002A4F74"/>
    <w:rsid w:val="002A5A33"/>
    <w:rsid w:val="002A7DB0"/>
    <w:rsid w:val="002B0158"/>
    <w:rsid w:val="002B0D08"/>
    <w:rsid w:val="002B1B75"/>
    <w:rsid w:val="002B3C81"/>
    <w:rsid w:val="002B3CE0"/>
    <w:rsid w:val="002B48A6"/>
    <w:rsid w:val="002B4FE3"/>
    <w:rsid w:val="002B5BE2"/>
    <w:rsid w:val="002C1134"/>
    <w:rsid w:val="002C27FF"/>
    <w:rsid w:val="002C49F7"/>
    <w:rsid w:val="002D126F"/>
    <w:rsid w:val="002D7B1D"/>
    <w:rsid w:val="002E0E18"/>
    <w:rsid w:val="002E4976"/>
    <w:rsid w:val="002E4A95"/>
    <w:rsid w:val="002E680E"/>
    <w:rsid w:val="002E6A45"/>
    <w:rsid w:val="002F0150"/>
    <w:rsid w:val="002F03CD"/>
    <w:rsid w:val="002F16C7"/>
    <w:rsid w:val="002F18D8"/>
    <w:rsid w:val="002F1E68"/>
    <w:rsid w:val="002F44E5"/>
    <w:rsid w:val="002F477C"/>
    <w:rsid w:val="002F7199"/>
    <w:rsid w:val="002F751C"/>
    <w:rsid w:val="00300805"/>
    <w:rsid w:val="003022D9"/>
    <w:rsid w:val="00304803"/>
    <w:rsid w:val="00304DE0"/>
    <w:rsid w:val="00310916"/>
    <w:rsid w:val="003111D9"/>
    <w:rsid w:val="0031160A"/>
    <w:rsid w:val="00311B4D"/>
    <w:rsid w:val="003143A1"/>
    <w:rsid w:val="003145F7"/>
    <w:rsid w:val="003166C6"/>
    <w:rsid w:val="00320D16"/>
    <w:rsid w:val="00323BCC"/>
    <w:rsid w:val="003270E3"/>
    <w:rsid w:val="003304AD"/>
    <w:rsid w:val="003307AA"/>
    <w:rsid w:val="00332FDB"/>
    <w:rsid w:val="00334484"/>
    <w:rsid w:val="00336B6C"/>
    <w:rsid w:val="003408BE"/>
    <w:rsid w:val="00340BFC"/>
    <w:rsid w:val="00340C34"/>
    <w:rsid w:val="00340E2A"/>
    <w:rsid w:val="00341515"/>
    <w:rsid w:val="0034162B"/>
    <w:rsid w:val="00343F78"/>
    <w:rsid w:val="00344518"/>
    <w:rsid w:val="003459FF"/>
    <w:rsid w:val="00355B1C"/>
    <w:rsid w:val="0035716E"/>
    <w:rsid w:val="003607A4"/>
    <w:rsid w:val="00361327"/>
    <w:rsid w:val="00362CF5"/>
    <w:rsid w:val="0036449E"/>
    <w:rsid w:val="00366613"/>
    <w:rsid w:val="0036771A"/>
    <w:rsid w:val="00367BB1"/>
    <w:rsid w:val="0037156C"/>
    <w:rsid w:val="0037721B"/>
    <w:rsid w:val="00377234"/>
    <w:rsid w:val="00384C8E"/>
    <w:rsid w:val="00391B1E"/>
    <w:rsid w:val="00391C91"/>
    <w:rsid w:val="003944C9"/>
    <w:rsid w:val="00394875"/>
    <w:rsid w:val="003A29D9"/>
    <w:rsid w:val="003A7C6A"/>
    <w:rsid w:val="003B0272"/>
    <w:rsid w:val="003B2911"/>
    <w:rsid w:val="003B3D6F"/>
    <w:rsid w:val="003C18BB"/>
    <w:rsid w:val="003C7050"/>
    <w:rsid w:val="003D2477"/>
    <w:rsid w:val="003D4567"/>
    <w:rsid w:val="003D54A1"/>
    <w:rsid w:val="003D6C2E"/>
    <w:rsid w:val="003E1354"/>
    <w:rsid w:val="003E31BB"/>
    <w:rsid w:val="003F2BE0"/>
    <w:rsid w:val="003F621C"/>
    <w:rsid w:val="004026B2"/>
    <w:rsid w:val="00402755"/>
    <w:rsid w:val="00404B39"/>
    <w:rsid w:val="00406E84"/>
    <w:rsid w:val="00411A8D"/>
    <w:rsid w:val="00415044"/>
    <w:rsid w:val="00421AEC"/>
    <w:rsid w:val="00427FA2"/>
    <w:rsid w:val="00430B3E"/>
    <w:rsid w:val="004311BC"/>
    <w:rsid w:val="004337B2"/>
    <w:rsid w:val="00434BEA"/>
    <w:rsid w:val="00436497"/>
    <w:rsid w:val="004400E4"/>
    <w:rsid w:val="004407E5"/>
    <w:rsid w:val="00440B74"/>
    <w:rsid w:val="00440BFC"/>
    <w:rsid w:val="00441DF1"/>
    <w:rsid w:val="004424A8"/>
    <w:rsid w:val="00450580"/>
    <w:rsid w:val="004505BB"/>
    <w:rsid w:val="00451DB5"/>
    <w:rsid w:val="00452485"/>
    <w:rsid w:val="00453F56"/>
    <w:rsid w:val="00455346"/>
    <w:rsid w:val="004614CB"/>
    <w:rsid w:val="00464D0E"/>
    <w:rsid w:val="00465349"/>
    <w:rsid w:val="00473E1A"/>
    <w:rsid w:val="00474671"/>
    <w:rsid w:val="004753AF"/>
    <w:rsid w:val="00477FF9"/>
    <w:rsid w:val="004808DA"/>
    <w:rsid w:val="004826FA"/>
    <w:rsid w:val="004858CD"/>
    <w:rsid w:val="004914FA"/>
    <w:rsid w:val="004926A5"/>
    <w:rsid w:val="0049686D"/>
    <w:rsid w:val="004A09DA"/>
    <w:rsid w:val="004A45E6"/>
    <w:rsid w:val="004A6E11"/>
    <w:rsid w:val="004B0720"/>
    <w:rsid w:val="004B1A36"/>
    <w:rsid w:val="004B6AC8"/>
    <w:rsid w:val="004C0481"/>
    <w:rsid w:val="004C0B7D"/>
    <w:rsid w:val="004C3215"/>
    <w:rsid w:val="004C3763"/>
    <w:rsid w:val="004C395B"/>
    <w:rsid w:val="004C512D"/>
    <w:rsid w:val="004C5D77"/>
    <w:rsid w:val="004D0A10"/>
    <w:rsid w:val="004D461F"/>
    <w:rsid w:val="004D4672"/>
    <w:rsid w:val="004D4B49"/>
    <w:rsid w:val="004D54D2"/>
    <w:rsid w:val="004D5978"/>
    <w:rsid w:val="004E107D"/>
    <w:rsid w:val="004E205F"/>
    <w:rsid w:val="004E23ED"/>
    <w:rsid w:val="004E3FBA"/>
    <w:rsid w:val="004E5AF6"/>
    <w:rsid w:val="004E6578"/>
    <w:rsid w:val="004E7179"/>
    <w:rsid w:val="004F0D22"/>
    <w:rsid w:val="004F1743"/>
    <w:rsid w:val="004F6EC6"/>
    <w:rsid w:val="005050E0"/>
    <w:rsid w:val="005058BE"/>
    <w:rsid w:val="00506AE3"/>
    <w:rsid w:val="00510ACC"/>
    <w:rsid w:val="005141E6"/>
    <w:rsid w:val="00514EC1"/>
    <w:rsid w:val="00515060"/>
    <w:rsid w:val="005156BE"/>
    <w:rsid w:val="005162FB"/>
    <w:rsid w:val="0052227F"/>
    <w:rsid w:val="00525071"/>
    <w:rsid w:val="00527507"/>
    <w:rsid w:val="00530929"/>
    <w:rsid w:val="00535A17"/>
    <w:rsid w:val="005368E2"/>
    <w:rsid w:val="00536FE2"/>
    <w:rsid w:val="00542C37"/>
    <w:rsid w:val="0054559D"/>
    <w:rsid w:val="00551243"/>
    <w:rsid w:val="00552011"/>
    <w:rsid w:val="0055213E"/>
    <w:rsid w:val="00553B41"/>
    <w:rsid w:val="0055408C"/>
    <w:rsid w:val="00554684"/>
    <w:rsid w:val="005624D0"/>
    <w:rsid w:val="00562699"/>
    <w:rsid w:val="005630A3"/>
    <w:rsid w:val="005637B1"/>
    <w:rsid w:val="005641A2"/>
    <w:rsid w:val="00564FB0"/>
    <w:rsid w:val="0056550B"/>
    <w:rsid w:val="00565A13"/>
    <w:rsid w:val="00570534"/>
    <w:rsid w:val="0057565F"/>
    <w:rsid w:val="00575D3B"/>
    <w:rsid w:val="005762EC"/>
    <w:rsid w:val="0057634F"/>
    <w:rsid w:val="005810C8"/>
    <w:rsid w:val="00581E12"/>
    <w:rsid w:val="005827A2"/>
    <w:rsid w:val="00585B79"/>
    <w:rsid w:val="0059158F"/>
    <w:rsid w:val="00591CD5"/>
    <w:rsid w:val="0059319C"/>
    <w:rsid w:val="00593A91"/>
    <w:rsid w:val="005A1832"/>
    <w:rsid w:val="005A1AAA"/>
    <w:rsid w:val="005A336B"/>
    <w:rsid w:val="005A4C2D"/>
    <w:rsid w:val="005A658A"/>
    <w:rsid w:val="005B0624"/>
    <w:rsid w:val="005B1631"/>
    <w:rsid w:val="005B258B"/>
    <w:rsid w:val="005C44A3"/>
    <w:rsid w:val="005C55AB"/>
    <w:rsid w:val="005D12E6"/>
    <w:rsid w:val="005D13AA"/>
    <w:rsid w:val="005D6E7D"/>
    <w:rsid w:val="005E0E94"/>
    <w:rsid w:val="005E2575"/>
    <w:rsid w:val="005E3F79"/>
    <w:rsid w:val="005E3FF0"/>
    <w:rsid w:val="005E4A31"/>
    <w:rsid w:val="005F4EC8"/>
    <w:rsid w:val="005F54BE"/>
    <w:rsid w:val="006019F5"/>
    <w:rsid w:val="00602E4A"/>
    <w:rsid w:val="0060585B"/>
    <w:rsid w:val="006058A9"/>
    <w:rsid w:val="00606555"/>
    <w:rsid w:val="006127B0"/>
    <w:rsid w:val="00622326"/>
    <w:rsid w:val="0062626E"/>
    <w:rsid w:val="00627B0A"/>
    <w:rsid w:val="00642E93"/>
    <w:rsid w:val="00643C09"/>
    <w:rsid w:val="00643C7F"/>
    <w:rsid w:val="00645DF2"/>
    <w:rsid w:val="0064689F"/>
    <w:rsid w:val="00660B03"/>
    <w:rsid w:val="00662E1B"/>
    <w:rsid w:val="006650AE"/>
    <w:rsid w:val="00666161"/>
    <w:rsid w:val="00666EB7"/>
    <w:rsid w:val="00672E32"/>
    <w:rsid w:val="0067463E"/>
    <w:rsid w:val="00675BEB"/>
    <w:rsid w:val="00680A28"/>
    <w:rsid w:val="00685206"/>
    <w:rsid w:val="00685351"/>
    <w:rsid w:val="0069622A"/>
    <w:rsid w:val="006A00F4"/>
    <w:rsid w:val="006A57B5"/>
    <w:rsid w:val="006A7E66"/>
    <w:rsid w:val="006A7F7F"/>
    <w:rsid w:val="006C00EB"/>
    <w:rsid w:val="006C0E2F"/>
    <w:rsid w:val="006C406C"/>
    <w:rsid w:val="006C5CE1"/>
    <w:rsid w:val="006C623F"/>
    <w:rsid w:val="006D48FD"/>
    <w:rsid w:val="006D49F1"/>
    <w:rsid w:val="006D552A"/>
    <w:rsid w:val="006E0368"/>
    <w:rsid w:val="006E0500"/>
    <w:rsid w:val="006E2305"/>
    <w:rsid w:val="006E241B"/>
    <w:rsid w:val="006E28E2"/>
    <w:rsid w:val="006E330A"/>
    <w:rsid w:val="006E48B6"/>
    <w:rsid w:val="006E50DD"/>
    <w:rsid w:val="006E7666"/>
    <w:rsid w:val="006F00B3"/>
    <w:rsid w:val="006F620F"/>
    <w:rsid w:val="00700EBB"/>
    <w:rsid w:val="00702C57"/>
    <w:rsid w:val="00704813"/>
    <w:rsid w:val="007060D1"/>
    <w:rsid w:val="00712F13"/>
    <w:rsid w:val="00713746"/>
    <w:rsid w:val="00716818"/>
    <w:rsid w:val="00716DF9"/>
    <w:rsid w:val="00717A4F"/>
    <w:rsid w:val="00722418"/>
    <w:rsid w:val="007249A9"/>
    <w:rsid w:val="007319A8"/>
    <w:rsid w:val="007323A8"/>
    <w:rsid w:val="00734A67"/>
    <w:rsid w:val="00736F35"/>
    <w:rsid w:val="007376C3"/>
    <w:rsid w:val="00737FAC"/>
    <w:rsid w:val="00741385"/>
    <w:rsid w:val="007420FA"/>
    <w:rsid w:val="00742A2C"/>
    <w:rsid w:val="00746368"/>
    <w:rsid w:val="00747B1D"/>
    <w:rsid w:val="00750C19"/>
    <w:rsid w:val="0075344A"/>
    <w:rsid w:val="0075504D"/>
    <w:rsid w:val="0075583E"/>
    <w:rsid w:val="00755DE3"/>
    <w:rsid w:val="007574DA"/>
    <w:rsid w:val="00760781"/>
    <w:rsid w:val="00760D37"/>
    <w:rsid w:val="00763E80"/>
    <w:rsid w:val="0076673C"/>
    <w:rsid w:val="00766CEE"/>
    <w:rsid w:val="007742E0"/>
    <w:rsid w:val="00777281"/>
    <w:rsid w:val="007772FE"/>
    <w:rsid w:val="007773C0"/>
    <w:rsid w:val="007778CF"/>
    <w:rsid w:val="00777A42"/>
    <w:rsid w:val="00784458"/>
    <w:rsid w:val="00784A18"/>
    <w:rsid w:val="0078618C"/>
    <w:rsid w:val="007902E2"/>
    <w:rsid w:val="00791CA8"/>
    <w:rsid w:val="00794E96"/>
    <w:rsid w:val="00797FAC"/>
    <w:rsid w:val="007A0B61"/>
    <w:rsid w:val="007A18F2"/>
    <w:rsid w:val="007A2E02"/>
    <w:rsid w:val="007B3FAA"/>
    <w:rsid w:val="007B6A97"/>
    <w:rsid w:val="007B6DF4"/>
    <w:rsid w:val="007C114A"/>
    <w:rsid w:val="007C1AF5"/>
    <w:rsid w:val="007C230C"/>
    <w:rsid w:val="007C4672"/>
    <w:rsid w:val="007D1195"/>
    <w:rsid w:val="007D1C65"/>
    <w:rsid w:val="007D2A5C"/>
    <w:rsid w:val="007D632B"/>
    <w:rsid w:val="007E1A04"/>
    <w:rsid w:val="007E20DF"/>
    <w:rsid w:val="007E279D"/>
    <w:rsid w:val="007E3B31"/>
    <w:rsid w:val="007E3E6E"/>
    <w:rsid w:val="007E68F7"/>
    <w:rsid w:val="007E7732"/>
    <w:rsid w:val="007F6525"/>
    <w:rsid w:val="00801DD7"/>
    <w:rsid w:val="0080299C"/>
    <w:rsid w:val="00806E9C"/>
    <w:rsid w:val="00812826"/>
    <w:rsid w:val="00813911"/>
    <w:rsid w:val="00815466"/>
    <w:rsid w:val="00815E90"/>
    <w:rsid w:val="00823270"/>
    <w:rsid w:val="00823D12"/>
    <w:rsid w:val="00826846"/>
    <w:rsid w:val="008274E9"/>
    <w:rsid w:val="0083615E"/>
    <w:rsid w:val="00836177"/>
    <w:rsid w:val="00840383"/>
    <w:rsid w:val="0084130E"/>
    <w:rsid w:val="008415BC"/>
    <w:rsid w:val="0084279A"/>
    <w:rsid w:val="00853627"/>
    <w:rsid w:val="0085385C"/>
    <w:rsid w:val="00854305"/>
    <w:rsid w:val="0085610E"/>
    <w:rsid w:val="008618C5"/>
    <w:rsid w:val="0086298C"/>
    <w:rsid w:val="00863874"/>
    <w:rsid w:val="00863E78"/>
    <w:rsid w:val="0086420E"/>
    <w:rsid w:val="008643B1"/>
    <w:rsid w:val="00866400"/>
    <w:rsid w:val="00871B11"/>
    <w:rsid w:val="0087342A"/>
    <w:rsid w:val="00877329"/>
    <w:rsid w:val="00877E70"/>
    <w:rsid w:val="008816D4"/>
    <w:rsid w:val="00883B5F"/>
    <w:rsid w:val="00885C7A"/>
    <w:rsid w:val="008864AD"/>
    <w:rsid w:val="008868FB"/>
    <w:rsid w:val="0089022D"/>
    <w:rsid w:val="00890EF5"/>
    <w:rsid w:val="008916E8"/>
    <w:rsid w:val="008937AE"/>
    <w:rsid w:val="00894136"/>
    <w:rsid w:val="00897874"/>
    <w:rsid w:val="008A2960"/>
    <w:rsid w:val="008A4632"/>
    <w:rsid w:val="008A4B78"/>
    <w:rsid w:val="008A5677"/>
    <w:rsid w:val="008B0FC8"/>
    <w:rsid w:val="008B2086"/>
    <w:rsid w:val="008B2771"/>
    <w:rsid w:val="008B4FCD"/>
    <w:rsid w:val="008B672C"/>
    <w:rsid w:val="008B6814"/>
    <w:rsid w:val="008C354D"/>
    <w:rsid w:val="008C4938"/>
    <w:rsid w:val="008C6217"/>
    <w:rsid w:val="008C6766"/>
    <w:rsid w:val="008D39A2"/>
    <w:rsid w:val="008D46D2"/>
    <w:rsid w:val="008E48FD"/>
    <w:rsid w:val="008E4F45"/>
    <w:rsid w:val="008F1ECC"/>
    <w:rsid w:val="008F6FB6"/>
    <w:rsid w:val="008F784D"/>
    <w:rsid w:val="0090090A"/>
    <w:rsid w:val="009024DA"/>
    <w:rsid w:val="00903A6A"/>
    <w:rsid w:val="00904214"/>
    <w:rsid w:val="0090504B"/>
    <w:rsid w:val="00905459"/>
    <w:rsid w:val="00905D01"/>
    <w:rsid w:val="009069D4"/>
    <w:rsid w:val="00906B91"/>
    <w:rsid w:val="00911BD7"/>
    <w:rsid w:val="00911E49"/>
    <w:rsid w:val="00912A66"/>
    <w:rsid w:val="00913BB6"/>
    <w:rsid w:val="00916AB4"/>
    <w:rsid w:val="00932A2C"/>
    <w:rsid w:val="00933A5C"/>
    <w:rsid w:val="00933C70"/>
    <w:rsid w:val="00942EF0"/>
    <w:rsid w:val="0094409F"/>
    <w:rsid w:val="009515E3"/>
    <w:rsid w:val="00951F4E"/>
    <w:rsid w:val="00953F83"/>
    <w:rsid w:val="00954129"/>
    <w:rsid w:val="009545E5"/>
    <w:rsid w:val="0095526F"/>
    <w:rsid w:val="0095559C"/>
    <w:rsid w:val="009557E7"/>
    <w:rsid w:val="009623AB"/>
    <w:rsid w:val="0096381C"/>
    <w:rsid w:val="0096702A"/>
    <w:rsid w:val="00971C16"/>
    <w:rsid w:val="00977F4F"/>
    <w:rsid w:val="00981F81"/>
    <w:rsid w:val="00983F37"/>
    <w:rsid w:val="0098602C"/>
    <w:rsid w:val="00986ABA"/>
    <w:rsid w:val="00986F88"/>
    <w:rsid w:val="009871C7"/>
    <w:rsid w:val="00994E6C"/>
    <w:rsid w:val="009968BF"/>
    <w:rsid w:val="009A08BB"/>
    <w:rsid w:val="009A2E00"/>
    <w:rsid w:val="009A5C70"/>
    <w:rsid w:val="009A5D6F"/>
    <w:rsid w:val="009A69F4"/>
    <w:rsid w:val="009A74A4"/>
    <w:rsid w:val="009B0B1D"/>
    <w:rsid w:val="009B1E9E"/>
    <w:rsid w:val="009B3C17"/>
    <w:rsid w:val="009B56B9"/>
    <w:rsid w:val="009B7F4A"/>
    <w:rsid w:val="009C0CD3"/>
    <w:rsid w:val="009C513A"/>
    <w:rsid w:val="009C52F5"/>
    <w:rsid w:val="009C5CAF"/>
    <w:rsid w:val="009C6299"/>
    <w:rsid w:val="009E3F6C"/>
    <w:rsid w:val="009E58A7"/>
    <w:rsid w:val="009F0B40"/>
    <w:rsid w:val="009F265F"/>
    <w:rsid w:val="009F2C4F"/>
    <w:rsid w:val="009F5C41"/>
    <w:rsid w:val="009F5D13"/>
    <w:rsid w:val="00A0188F"/>
    <w:rsid w:val="00A01B88"/>
    <w:rsid w:val="00A10087"/>
    <w:rsid w:val="00A13115"/>
    <w:rsid w:val="00A13327"/>
    <w:rsid w:val="00A14220"/>
    <w:rsid w:val="00A154D7"/>
    <w:rsid w:val="00A15909"/>
    <w:rsid w:val="00A16208"/>
    <w:rsid w:val="00A16658"/>
    <w:rsid w:val="00A20494"/>
    <w:rsid w:val="00A22916"/>
    <w:rsid w:val="00A22F60"/>
    <w:rsid w:val="00A230AE"/>
    <w:rsid w:val="00A2329D"/>
    <w:rsid w:val="00A239AF"/>
    <w:rsid w:val="00A27E2B"/>
    <w:rsid w:val="00A40821"/>
    <w:rsid w:val="00A417E7"/>
    <w:rsid w:val="00A46BF6"/>
    <w:rsid w:val="00A5031F"/>
    <w:rsid w:val="00A50E3A"/>
    <w:rsid w:val="00A513CA"/>
    <w:rsid w:val="00A54348"/>
    <w:rsid w:val="00A56EFE"/>
    <w:rsid w:val="00A624DC"/>
    <w:rsid w:val="00A62907"/>
    <w:rsid w:val="00A64E07"/>
    <w:rsid w:val="00A66B2A"/>
    <w:rsid w:val="00A702BD"/>
    <w:rsid w:val="00A7074E"/>
    <w:rsid w:val="00A71C31"/>
    <w:rsid w:val="00A71C77"/>
    <w:rsid w:val="00A74EB6"/>
    <w:rsid w:val="00A751EC"/>
    <w:rsid w:val="00A84575"/>
    <w:rsid w:val="00A86E0A"/>
    <w:rsid w:val="00A87289"/>
    <w:rsid w:val="00A90B6A"/>
    <w:rsid w:val="00A94A5B"/>
    <w:rsid w:val="00A95DD7"/>
    <w:rsid w:val="00AA09D0"/>
    <w:rsid w:val="00AA15B3"/>
    <w:rsid w:val="00AA5A49"/>
    <w:rsid w:val="00AB10B8"/>
    <w:rsid w:val="00AB1AD2"/>
    <w:rsid w:val="00AB560A"/>
    <w:rsid w:val="00AC1E15"/>
    <w:rsid w:val="00AC2595"/>
    <w:rsid w:val="00AC3DC2"/>
    <w:rsid w:val="00AD1809"/>
    <w:rsid w:val="00AD3350"/>
    <w:rsid w:val="00AD6138"/>
    <w:rsid w:val="00AD6C21"/>
    <w:rsid w:val="00AE08A7"/>
    <w:rsid w:val="00AE1A5E"/>
    <w:rsid w:val="00AE4213"/>
    <w:rsid w:val="00AE4D29"/>
    <w:rsid w:val="00AE66DF"/>
    <w:rsid w:val="00AE6B9F"/>
    <w:rsid w:val="00AF10AB"/>
    <w:rsid w:val="00AF11AC"/>
    <w:rsid w:val="00B012F1"/>
    <w:rsid w:val="00B01EE6"/>
    <w:rsid w:val="00B03A05"/>
    <w:rsid w:val="00B04DDC"/>
    <w:rsid w:val="00B05BAD"/>
    <w:rsid w:val="00B06B69"/>
    <w:rsid w:val="00B06DB6"/>
    <w:rsid w:val="00B10AA2"/>
    <w:rsid w:val="00B11B33"/>
    <w:rsid w:val="00B12084"/>
    <w:rsid w:val="00B123FD"/>
    <w:rsid w:val="00B17301"/>
    <w:rsid w:val="00B21D89"/>
    <w:rsid w:val="00B236E7"/>
    <w:rsid w:val="00B23E50"/>
    <w:rsid w:val="00B31C46"/>
    <w:rsid w:val="00B328DC"/>
    <w:rsid w:val="00B45C80"/>
    <w:rsid w:val="00B45DC7"/>
    <w:rsid w:val="00B46BB1"/>
    <w:rsid w:val="00B5167B"/>
    <w:rsid w:val="00B52B7E"/>
    <w:rsid w:val="00B53F0A"/>
    <w:rsid w:val="00B547B7"/>
    <w:rsid w:val="00B54970"/>
    <w:rsid w:val="00B55BC8"/>
    <w:rsid w:val="00B56933"/>
    <w:rsid w:val="00B614A9"/>
    <w:rsid w:val="00B619D7"/>
    <w:rsid w:val="00B6212E"/>
    <w:rsid w:val="00B63116"/>
    <w:rsid w:val="00B653B9"/>
    <w:rsid w:val="00B654BC"/>
    <w:rsid w:val="00B67497"/>
    <w:rsid w:val="00B702BC"/>
    <w:rsid w:val="00B70747"/>
    <w:rsid w:val="00B77DCC"/>
    <w:rsid w:val="00B8093B"/>
    <w:rsid w:val="00B81FB5"/>
    <w:rsid w:val="00B82D2F"/>
    <w:rsid w:val="00B8338F"/>
    <w:rsid w:val="00B90B00"/>
    <w:rsid w:val="00B90E8D"/>
    <w:rsid w:val="00B931A7"/>
    <w:rsid w:val="00B93AAA"/>
    <w:rsid w:val="00B94E40"/>
    <w:rsid w:val="00B97A61"/>
    <w:rsid w:val="00BA0195"/>
    <w:rsid w:val="00BA6787"/>
    <w:rsid w:val="00BA7D5C"/>
    <w:rsid w:val="00BB0CB9"/>
    <w:rsid w:val="00BB48B2"/>
    <w:rsid w:val="00BC0D6D"/>
    <w:rsid w:val="00BC2A6B"/>
    <w:rsid w:val="00BC4B09"/>
    <w:rsid w:val="00BC4BC9"/>
    <w:rsid w:val="00BC5AA7"/>
    <w:rsid w:val="00BC5D05"/>
    <w:rsid w:val="00BD57B5"/>
    <w:rsid w:val="00BE1A00"/>
    <w:rsid w:val="00BE20F3"/>
    <w:rsid w:val="00BE22BB"/>
    <w:rsid w:val="00BE3770"/>
    <w:rsid w:val="00BE470A"/>
    <w:rsid w:val="00BE509A"/>
    <w:rsid w:val="00BE745F"/>
    <w:rsid w:val="00BE7F5E"/>
    <w:rsid w:val="00BF157B"/>
    <w:rsid w:val="00BF2262"/>
    <w:rsid w:val="00BF6790"/>
    <w:rsid w:val="00BF6DE3"/>
    <w:rsid w:val="00BF74FB"/>
    <w:rsid w:val="00C04FAA"/>
    <w:rsid w:val="00C05494"/>
    <w:rsid w:val="00C0692A"/>
    <w:rsid w:val="00C0798B"/>
    <w:rsid w:val="00C11B52"/>
    <w:rsid w:val="00C177E7"/>
    <w:rsid w:val="00C201B2"/>
    <w:rsid w:val="00C21F5F"/>
    <w:rsid w:val="00C22F13"/>
    <w:rsid w:val="00C264A6"/>
    <w:rsid w:val="00C27614"/>
    <w:rsid w:val="00C318C6"/>
    <w:rsid w:val="00C31ED0"/>
    <w:rsid w:val="00C34271"/>
    <w:rsid w:val="00C35D77"/>
    <w:rsid w:val="00C36093"/>
    <w:rsid w:val="00C368A5"/>
    <w:rsid w:val="00C37D59"/>
    <w:rsid w:val="00C456DA"/>
    <w:rsid w:val="00C45CA8"/>
    <w:rsid w:val="00C549F0"/>
    <w:rsid w:val="00C57524"/>
    <w:rsid w:val="00C6041D"/>
    <w:rsid w:val="00C606A6"/>
    <w:rsid w:val="00C61895"/>
    <w:rsid w:val="00C672E6"/>
    <w:rsid w:val="00C71F09"/>
    <w:rsid w:val="00C72CC4"/>
    <w:rsid w:val="00C7312D"/>
    <w:rsid w:val="00C7448D"/>
    <w:rsid w:val="00C753A3"/>
    <w:rsid w:val="00C80002"/>
    <w:rsid w:val="00C81E97"/>
    <w:rsid w:val="00C82275"/>
    <w:rsid w:val="00C8395B"/>
    <w:rsid w:val="00C83A47"/>
    <w:rsid w:val="00C850BF"/>
    <w:rsid w:val="00C86A6A"/>
    <w:rsid w:val="00C87B29"/>
    <w:rsid w:val="00C90A49"/>
    <w:rsid w:val="00C9186F"/>
    <w:rsid w:val="00C920B8"/>
    <w:rsid w:val="00C9263D"/>
    <w:rsid w:val="00C96F3F"/>
    <w:rsid w:val="00CA0AFE"/>
    <w:rsid w:val="00CA2AD3"/>
    <w:rsid w:val="00CA4442"/>
    <w:rsid w:val="00CA4BE6"/>
    <w:rsid w:val="00CA52F7"/>
    <w:rsid w:val="00CA6BD2"/>
    <w:rsid w:val="00CB0159"/>
    <w:rsid w:val="00CB69F8"/>
    <w:rsid w:val="00CB7D5D"/>
    <w:rsid w:val="00CC5447"/>
    <w:rsid w:val="00CD2DF3"/>
    <w:rsid w:val="00CD5232"/>
    <w:rsid w:val="00CE6CCE"/>
    <w:rsid w:val="00CF027D"/>
    <w:rsid w:val="00CF2140"/>
    <w:rsid w:val="00CF2231"/>
    <w:rsid w:val="00CF257C"/>
    <w:rsid w:val="00CF5FB2"/>
    <w:rsid w:val="00CF7547"/>
    <w:rsid w:val="00D00574"/>
    <w:rsid w:val="00D008B6"/>
    <w:rsid w:val="00D01502"/>
    <w:rsid w:val="00D021DF"/>
    <w:rsid w:val="00D03441"/>
    <w:rsid w:val="00D041F4"/>
    <w:rsid w:val="00D13AB0"/>
    <w:rsid w:val="00D14048"/>
    <w:rsid w:val="00D154F4"/>
    <w:rsid w:val="00D2277F"/>
    <w:rsid w:val="00D22DE4"/>
    <w:rsid w:val="00D24D9F"/>
    <w:rsid w:val="00D25332"/>
    <w:rsid w:val="00D30A9D"/>
    <w:rsid w:val="00D3208F"/>
    <w:rsid w:val="00D320C2"/>
    <w:rsid w:val="00D36E18"/>
    <w:rsid w:val="00D37109"/>
    <w:rsid w:val="00D40345"/>
    <w:rsid w:val="00D41D49"/>
    <w:rsid w:val="00D446FC"/>
    <w:rsid w:val="00D45A53"/>
    <w:rsid w:val="00D45BF8"/>
    <w:rsid w:val="00D46267"/>
    <w:rsid w:val="00D47FE4"/>
    <w:rsid w:val="00D5288F"/>
    <w:rsid w:val="00D52977"/>
    <w:rsid w:val="00D54C15"/>
    <w:rsid w:val="00D565E0"/>
    <w:rsid w:val="00D57E10"/>
    <w:rsid w:val="00D604EF"/>
    <w:rsid w:val="00D6197F"/>
    <w:rsid w:val="00D61D63"/>
    <w:rsid w:val="00D6379A"/>
    <w:rsid w:val="00D63974"/>
    <w:rsid w:val="00D63B23"/>
    <w:rsid w:val="00D66657"/>
    <w:rsid w:val="00D7095D"/>
    <w:rsid w:val="00D71D00"/>
    <w:rsid w:val="00D72481"/>
    <w:rsid w:val="00D8144F"/>
    <w:rsid w:val="00D872FC"/>
    <w:rsid w:val="00D92FAA"/>
    <w:rsid w:val="00D93990"/>
    <w:rsid w:val="00D95FD9"/>
    <w:rsid w:val="00D96397"/>
    <w:rsid w:val="00D97628"/>
    <w:rsid w:val="00D97873"/>
    <w:rsid w:val="00DA1F6B"/>
    <w:rsid w:val="00DA6E8F"/>
    <w:rsid w:val="00DB2770"/>
    <w:rsid w:val="00DD1DD4"/>
    <w:rsid w:val="00DD26B2"/>
    <w:rsid w:val="00DE3230"/>
    <w:rsid w:val="00DE33ED"/>
    <w:rsid w:val="00DE57CA"/>
    <w:rsid w:val="00DE7D25"/>
    <w:rsid w:val="00DF1BC9"/>
    <w:rsid w:val="00DF20D3"/>
    <w:rsid w:val="00DF2826"/>
    <w:rsid w:val="00DF304B"/>
    <w:rsid w:val="00DF30AC"/>
    <w:rsid w:val="00E016D4"/>
    <w:rsid w:val="00E01BC1"/>
    <w:rsid w:val="00E032B8"/>
    <w:rsid w:val="00E048E5"/>
    <w:rsid w:val="00E06775"/>
    <w:rsid w:val="00E073E6"/>
    <w:rsid w:val="00E075AD"/>
    <w:rsid w:val="00E16EBF"/>
    <w:rsid w:val="00E2135E"/>
    <w:rsid w:val="00E23B78"/>
    <w:rsid w:val="00E253DB"/>
    <w:rsid w:val="00E26AE6"/>
    <w:rsid w:val="00E31295"/>
    <w:rsid w:val="00E333EE"/>
    <w:rsid w:val="00E3438B"/>
    <w:rsid w:val="00E36DF8"/>
    <w:rsid w:val="00E37084"/>
    <w:rsid w:val="00E43A54"/>
    <w:rsid w:val="00E43E04"/>
    <w:rsid w:val="00E43F3D"/>
    <w:rsid w:val="00E442F9"/>
    <w:rsid w:val="00E45747"/>
    <w:rsid w:val="00E47E63"/>
    <w:rsid w:val="00E50884"/>
    <w:rsid w:val="00E50E0D"/>
    <w:rsid w:val="00E522A7"/>
    <w:rsid w:val="00E533D9"/>
    <w:rsid w:val="00E54EFC"/>
    <w:rsid w:val="00E56D40"/>
    <w:rsid w:val="00E62819"/>
    <w:rsid w:val="00E676CD"/>
    <w:rsid w:val="00E75961"/>
    <w:rsid w:val="00E8243A"/>
    <w:rsid w:val="00E8730F"/>
    <w:rsid w:val="00E9124B"/>
    <w:rsid w:val="00E925DC"/>
    <w:rsid w:val="00E93C14"/>
    <w:rsid w:val="00E94C81"/>
    <w:rsid w:val="00E94CE5"/>
    <w:rsid w:val="00E97768"/>
    <w:rsid w:val="00EA0684"/>
    <w:rsid w:val="00EA087D"/>
    <w:rsid w:val="00EA0D52"/>
    <w:rsid w:val="00EB003F"/>
    <w:rsid w:val="00EB3373"/>
    <w:rsid w:val="00EC70CB"/>
    <w:rsid w:val="00ED4028"/>
    <w:rsid w:val="00ED47F2"/>
    <w:rsid w:val="00ED4E0C"/>
    <w:rsid w:val="00EE0AC6"/>
    <w:rsid w:val="00EE22E2"/>
    <w:rsid w:val="00EE342D"/>
    <w:rsid w:val="00EE3CD9"/>
    <w:rsid w:val="00EE5582"/>
    <w:rsid w:val="00EF2988"/>
    <w:rsid w:val="00EF3855"/>
    <w:rsid w:val="00EF425F"/>
    <w:rsid w:val="00EF45E8"/>
    <w:rsid w:val="00EF56F1"/>
    <w:rsid w:val="00EF653E"/>
    <w:rsid w:val="00EF6702"/>
    <w:rsid w:val="00F000E6"/>
    <w:rsid w:val="00F00ED6"/>
    <w:rsid w:val="00F058D3"/>
    <w:rsid w:val="00F05B21"/>
    <w:rsid w:val="00F112EF"/>
    <w:rsid w:val="00F11654"/>
    <w:rsid w:val="00F122AF"/>
    <w:rsid w:val="00F1752B"/>
    <w:rsid w:val="00F24CE8"/>
    <w:rsid w:val="00F30A09"/>
    <w:rsid w:val="00F30C86"/>
    <w:rsid w:val="00F3136C"/>
    <w:rsid w:val="00F31AA3"/>
    <w:rsid w:val="00F32152"/>
    <w:rsid w:val="00F402EC"/>
    <w:rsid w:val="00F42127"/>
    <w:rsid w:val="00F42D27"/>
    <w:rsid w:val="00F43BF5"/>
    <w:rsid w:val="00F4404B"/>
    <w:rsid w:val="00F44C4E"/>
    <w:rsid w:val="00F4666E"/>
    <w:rsid w:val="00F46D4B"/>
    <w:rsid w:val="00F46E6D"/>
    <w:rsid w:val="00F500BA"/>
    <w:rsid w:val="00F5032A"/>
    <w:rsid w:val="00F506DC"/>
    <w:rsid w:val="00F51138"/>
    <w:rsid w:val="00F53BCC"/>
    <w:rsid w:val="00F556D2"/>
    <w:rsid w:val="00F62BBF"/>
    <w:rsid w:val="00F640A0"/>
    <w:rsid w:val="00F64287"/>
    <w:rsid w:val="00F66977"/>
    <w:rsid w:val="00F70D9B"/>
    <w:rsid w:val="00F71FF5"/>
    <w:rsid w:val="00F728D2"/>
    <w:rsid w:val="00F74CB8"/>
    <w:rsid w:val="00F757AF"/>
    <w:rsid w:val="00F77F74"/>
    <w:rsid w:val="00F82494"/>
    <w:rsid w:val="00F84E8D"/>
    <w:rsid w:val="00F90980"/>
    <w:rsid w:val="00F919DA"/>
    <w:rsid w:val="00F92413"/>
    <w:rsid w:val="00F94797"/>
    <w:rsid w:val="00F95F49"/>
    <w:rsid w:val="00F9620A"/>
    <w:rsid w:val="00F972DC"/>
    <w:rsid w:val="00FA187B"/>
    <w:rsid w:val="00FA18EB"/>
    <w:rsid w:val="00FA62B3"/>
    <w:rsid w:val="00FB206F"/>
    <w:rsid w:val="00FC0354"/>
    <w:rsid w:val="00FC3A8C"/>
    <w:rsid w:val="00FC768B"/>
    <w:rsid w:val="00FD09AD"/>
    <w:rsid w:val="00FD1604"/>
    <w:rsid w:val="00FD1C34"/>
    <w:rsid w:val="00FD24D1"/>
    <w:rsid w:val="00FD322E"/>
    <w:rsid w:val="00FD63DF"/>
    <w:rsid w:val="00FE68B9"/>
    <w:rsid w:val="00FE7934"/>
    <w:rsid w:val="00FF35BB"/>
    <w:rsid w:val="00FF6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9A752D"/>
  <w14:defaultImageDpi w14:val="300"/>
  <w15:docId w15:val="{78A141C9-B221-4BA6-97D6-5EAC2970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63E"/>
    <w:rPr>
      <w:sz w:val="24"/>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jc w:val="center"/>
      <w:outlineLvl w:val="1"/>
    </w:pPr>
    <w:rPr>
      <w:rFonts w:ascii="Arial Black" w:hAnsi="Arial Black"/>
      <w:sz w:val="32"/>
    </w:rPr>
  </w:style>
  <w:style w:type="paragraph" w:styleId="Heading3">
    <w:name w:val="heading 3"/>
    <w:basedOn w:val="Normal"/>
    <w:next w:val="Normal"/>
    <w:qFormat/>
    <w:pPr>
      <w:keepNext/>
      <w:outlineLvl w:val="2"/>
    </w:pPr>
    <w:rPr>
      <w:rFonts w:ascii="Arial Black" w:hAnsi="Arial Black"/>
      <w:sz w:val="36"/>
    </w:rPr>
  </w:style>
  <w:style w:type="paragraph" w:styleId="Heading4">
    <w:name w:val="heading 4"/>
    <w:basedOn w:val="Normal"/>
    <w:next w:val="Normal"/>
    <w:link w:val="Heading4Char"/>
    <w:qFormat/>
    <w:pPr>
      <w:keepNext/>
      <w:numPr>
        <w:numId w:val="2"/>
      </w:numPr>
      <w:tabs>
        <w:tab w:val="clear" w:pos="720"/>
        <w:tab w:val="left" w:pos="1440"/>
        <w:tab w:val="left" w:pos="2160"/>
        <w:tab w:val="right" w:leader="dot" w:pos="7920"/>
      </w:tabs>
      <w:outlineLvl w:val="3"/>
    </w:pPr>
    <w:rPr>
      <w:rFonts w:ascii="Arial Black" w:hAnsi="Arial Black"/>
      <w:sz w:val="28"/>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numPr>
        <w:numId w:val="3"/>
      </w:numPr>
      <w:tabs>
        <w:tab w:val="left" w:pos="1440"/>
        <w:tab w:val="left" w:pos="2160"/>
        <w:tab w:val="right" w:leader="dot" w:pos="7920"/>
      </w:tabs>
      <w:outlineLvl w:val="5"/>
    </w:pPr>
    <w:rPr>
      <w:rFonts w:ascii="Arial Narrow" w:hAnsi="Arial Narrow"/>
      <w:b/>
      <w:sz w:val="28"/>
    </w:rPr>
  </w:style>
  <w:style w:type="paragraph" w:styleId="Heading7">
    <w:name w:val="heading 7"/>
    <w:basedOn w:val="Normal"/>
    <w:next w:val="Normal"/>
    <w:qFormat/>
    <w:pPr>
      <w:keepNext/>
      <w:tabs>
        <w:tab w:val="left" w:pos="720"/>
        <w:tab w:val="left" w:pos="2160"/>
        <w:tab w:val="right" w:leader="dot" w:pos="7920"/>
      </w:tabs>
      <w:outlineLvl w:val="6"/>
    </w:pPr>
    <w:rPr>
      <w:rFonts w:ascii="Arial Narrow" w:hAnsi="Arial Narrow"/>
      <w:sz w:val="28"/>
    </w:rPr>
  </w:style>
  <w:style w:type="paragraph" w:styleId="Heading8">
    <w:name w:val="heading 8"/>
    <w:basedOn w:val="Normal"/>
    <w:next w:val="Normal"/>
    <w:link w:val="Heading8Char"/>
    <w:qFormat/>
    <w:pPr>
      <w:keepNext/>
      <w:outlineLvl w:val="7"/>
    </w:pPr>
    <w:rPr>
      <w:rFonts w:ascii="Arial Black" w:hAnsi="Arial Black"/>
      <w:sz w:val="28"/>
      <w:u w:val="single"/>
    </w:rPr>
  </w:style>
  <w:style w:type="paragraph" w:styleId="Heading9">
    <w:name w:val="heading 9"/>
    <w:basedOn w:val="Normal"/>
    <w:next w:val="Normal"/>
    <w:qFormat/>
    <w:pPr>
      <w:keepNext/>
      <w:tabs>
        <w:tab w:val="left" w:pos="450"/>
        <w:tab w:val="left" w:pos="2160"/>
        <w:tab w:val="right" w:leader="dot" w:pos="7920"/>
      </w:tabs>
      <w:ind w:left="90" w:firstLine="360"/>
      <w:outlineLvl w:val="8"/>
    </w:pPr>
    <w:rPr>
      <w:rFonts w:ascii="Arial Narrow" w:hAnsi="Arial Narr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paragraph" w:styleId="Footer">
    <w:name w:val="footer"/>
    <w:basedOn w:val="Normal"/>
    <w:link w:val="FooterChar"/>
    <w:uiPriority w:val="99"/>
    <w:pPr>
      <w:tabs>
        <w:tab w:val="center" w:pos="4320"/>
        <w:tab w:val="right" w:pos="8640"/>
      </w:tabs>
    </w:pPr>
    <w:rPr>
      <w:sz w:val="20"/>
    </w:rPr>
  </w:style>
  <w:style w:type="character" w:styleId="PageNumber">
    <w:name w:val="page number"/>
    <w:basedOn w:val="DefaultParagraphFont"/>
    <w:semiHidden/>
  </w:style>
  <w:style w:type="paragraph" w:styleId="BodyText2">
    <w:name w:val="Body Text 2"/>
    <w:basedOn w:val="Normal"/>
    <w:semiHidden/>
    <w:rPr>
      <w:rFonts w:ascii="Arial" w:hAnsi="Arial"/>
    </w:rPr>
  </w:style>
  <w:style w:type="paragraph" w:styleId="Subtitle">
    <w:name w:val="Subtitle"/>
    <w:basedOn w:val="Normal"/>
    <w:qFormat/>
    <w:rPr>
      <w:rFonts w:ascii="Arial Narrow" w:hAnsi="Arial Narrow"/>
      <w:sz w:val="28"/>
    </w:rPr>
  </w:style>
  <w:style w:type="paragraph" w:styleId="BodyTextIndent2">
    <w:name w:val="Body Text Indent 2"/>
    <w:basedOn w:val="Normal"/>
    <w:semiHidden/>
    <w:pPr>
      <w:tabs>
        <w:tab w:val="left" w:pos="720"/>
        <w:tab w:val="left" w:pos="1440"/>
        <w:tab w:val="left" w:pos="2160"/>
        <w:tab w:val="right" w:leader="dot" w:pos="7920"/>
      </w:tabs>
      <w:ind w:left="1440"/>
    </w:pPr>
    <w:rPr>
      <w:rFonts w:ascii="Arial" w:hAnsi="Arial"/>
    </w:rPr>
  </w:style>
  <w:style w:type="paragraph" w:styleId="BodyText">
    <w:name w:val="Body Text"/>
    <w:basedOn w:val="Normal"/>
    <w:link w:val="BodyTextChar1"/>
    <w:semiHidden/>
    <w:rPr>
      <w:rFonts w:ascii="Arial" w:hAnsi="Arial"/>
    </w:rPr>
  </w:style>
  <w:style w:type="paragraph" w:styleId="Caption">
    <w:name w:val="caption"/>
    <w:basedOn w:val="Normal"/>
    <w:next w:val="Normal"/>
    <w:qFormat/>
    <w:pPr>
      <w:spacing w:before="120" w:after="120"/>
    </w:pPr>
    <w:rPr>
      <w:b/>
    </w:rPr>
  </w:style>
  <w:style w:type="paragraph" w:styleId="BodyTextIndent">
    <w:name w:val="Body Text Indent"/>
    <w:basedOn w:val="Normal"/>
    <w:link w:val="BodyTextIndentChar1"/>
    <w:semiHidden/>
    <w:pPr>
      <w:ind w:left="720"/>
    </w:pPr>
    <w:rPr>
      <w:rFonts w:ascii="Arial" w:hAnsi="Arial"/>
    </w:rPr>
  </w:style>
  <w:style w:type="paragraph" w:styleId="BodyTextIndent3">
    <w:name w:val="Body Text Indent 3"/>
    <w:basedOn w:val="Normal"/>
    <w:semiHidden/>
    <w:pPr>
      <w:ind w:left="720"/>
      <w:jc w:val="both"/>
    </w:pPr>
    <w:rPr>
      <w:rFonts w:ascii="Arial" w:hAnsi="Arial"/>
    </w:rPr>
  </w:style>
  <w:style w:type="paragraph" w:styleId="BodyText3">
    <w:name w:val="Body Text 3"/>
    <w:basedOn w:val="Normal"/>
    <w:semiHidden/>
    <w:rPr>
      <w:rFonts w:ascii="Arial" w:hAnsi="Arial"/>
      <w:sz w:val="22"/>
    </w:rPr>
  </w:style>
  <w:style w:type="paragraph" w:customStyle="1" w:styleId="Default">
    <w:name w:val="Default"/>
    <w:rPr>
      <w:rFonts w:ascii="Arial" w:hAnsi="Arial"/>
      <w:snapToGrid w:val="0"/>
      <w:color w:val="000000"/>
      <w:sz w:val="24"/>
    </w:rPr>
  </w:style>
  <w:style w:type="paragraph" w:styleId="Title">
    <w:name w:val="Title"/>
    <w:basedOn w:val="Normal"/>
    <w:qFormat/>
    <w:pPr>
      <w:jc w:val="center"/>
    </w:pPr>
    <w:rPr>
      <w:rFonts w:ascii="Arial Black" w:hAnsi="Arial Black"/>
      <w:b/>
      <w:sz w:val="28"/>
    </w:rPr>
  </w:style>
  <w:style w:type="character" w:styleId="Strong">
    <w:name w:val="Strong"/>
    <w:qFormat/>
    <w:rPr>
      <w:b/>
    </w:rPr>
  </w:style>
  <w:style w:type="character" w:styleId="Hyperlink">
    <w:name w:val="Hyperlink"/>
    <w:semiHidden/>
    <w:rPr>
      <w:color w:val="0000FF"/>
      <w:u w:val="single"/>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Normal3">
    <w:name w:val="Normal+3"/>
    <w:basedOn w:val="Default"/>
    <w:next w:val="Default"/>
    <w:rPr>
      <w:rFonts w:ascii="Times New Roman" w:hAnsi="Times New Roman"/>
      <w:color w:val="auto"/>
    </w:rPr>
  </w:style>
  <w:style w:type="character" w:customStyle="1" w:styleId="Heading3Char">
    <w:name w:val="Heading 3 Char"/>
    <w:rPr>
      <w:rFonts w:ascii="Arial Black" w:hAnsi="Arial Black"/>
      <w:sz w:val="36"/>
    </w:rPr>
  </w:style>
  <w:style w:type="character" w:customStyle="1" w:styleId="HeaderChar">
    <w:name w:val="Header Char"/>
    <w:basedOn w:val="DefaultParagraphFont"/>
  </w:style>
  <w:style w:type="character" w:customStyle="1" w:styleId="BodyTextChar">
    <w:name w:val="Body Text Char"/>
    <w:semiHidden/>
    <w:rPr>
      <w:rFonts w:ascii="Arial" w:hAnsi="Arial"/>
      <w:sz w:val="24"/>
    </w:rPr>
  </w:style>
  <w:style w:type="character" w:customStyle="1" w:styleId="BodyTextIndentChar">
    <w:name w:val="Body Text Indent Char"/>
    <w:semiHidden/>
    <w:rPr>
      <w:rFonts w:ascii="Arial" w:hAnsi="Arial"/>
      <w:sz w:val="24"/>
    </w:rPr>
  </w:style>
  <w:style w:type="paragraph" w:customStyle="1" w:styleId="H2">
    <w:name w:val="H2"/>
    <w:basedOn w:val="Normal"/>
    <w:next w:val="Normal"/>
    <w:pPr>
      <w:keepNext/>
      <w:spacing w:before="100" w:after="100"/>
      <w:outlineLvl w:val="2"/>
    </w:pPr>
    <w:rPr>
      <w:b/>
      <w:snapToGrid w:val="0"/>
      <w:sz w:val="36"/>
    </w:rPr>
  </w:style>
  <w:style w:type="character" w:customStyle="1" w:styleId="Heading8Char">
    <w:name w:val="Heading 8 Char"/>
    <w:link w:val="Heading8"/>
    <w:rsid w:val="00E925DC"/>
    <w:rPr>
      <w:rFonts w:ascii="Arial Black" w:hAnsi="Arial Black"/>
      <w:sz w:val="28"/>
      <w:u w:val="single"/>
    </w:rPr>
  </w:style>
  <w:style w:type="paragraph" w:customStyle="1" w:styleId="ColorfulList-Accent11">
    <w:name w:val="Colorful List - Accent 11"/>
    <w:basedOn w:val="Normal"/>
    <w:uiPriority w:val="34"/>
    <w:qFormat/>
    <w:rsid w:val="00A84575"/>
    <w:pPr>
      <w:ind w:left="720"/>
      <w:contextualSpacing/>
    </w:pPr>
    <w:rPr>
      <w:rFonts w:ascii="Calibri" w:eastAsia="Calibri" w:hAnsi="Calibri"/>
      <w:sz w:val="22"/>
      <w:szCs w:val="22"/>
    </w:rPr>
  </w:style>
  <w:style w:type="character" w:customStyle="1" w:styleId="Heading4Char">
    <w:name w:val="Heading 4 Char"/>
    <w:link w:val="Heading4"/>
    <w:rsid w:val="00147F2C"/>
    <w:rPr>
      <w:rFonts w:ascii="Arial Black" w:hAnsi="Arial Black"/>
      <w:sz w:val="28"/>
    </w:rPr>
  </w:style>
  <w:style w:type="paragraph" w:styleId="BalloonText">
    <w:name w:val="Balloon Text"/>
    <w:basedOn w:val="Normal"/>
    <w:link w:val="BalloonTextChar"/>
    <w:uiPriority w:val="99"/>
    <w:semiHidden/>
    <w:unhideWhenUsed/>
    <w:rsid w:val="00421AEC"/>
    <w:rPr>
      <w:rFonts w:ascii="Tahoma" w:hAnsi="Tahoma" w:cs="Tahoma"/>
      <w:sz w:val="16"/>
      <w:szCs w:val="16"/>
    </w:rPr>
  </w:style>
  <w:style w:type="character" w:customStyle="1" w:styleId="BalloonTextChar">
    <w:name w:val="Balloon Text Char"/>
    <w:link w:val="BalloonText"/>
    <w:uiPriority w:val="99"/>
    <w:semiHidden/>
    <w:rsid w:val="00421AEC"/>
    <w:rPr>
      <w:rFonts w:ascii="Tahoma" w:hAnsi="Tahoma" w:cs="Tahoma"/>
      <w:sz w:val="16"/>
      <w:szCs w:val="16"/>
    </w:rPr>
  </w:style>
  <w:style w:type="character" w:customStyle="1" w:styleId="BodyTextChar1">
    <w:name w:val="Body Text Char1"/>
    <w:link w:val="BodyText"/>
    <w:semiHidden/>
    <w:rsid w:val="0067463E"/>
    <w:rPr>
      <w:rFonts w:ascii="Arial" w:hAnsi="Arial"/>
      <w:sz w:val="24"/>
    </w:rPr>
  </w:style>
  <w:style w:type="character" w:customStyle="1" w:styleId="BodyTextIndentChar1">
    <w:name w:val="Body Text Indent Char1"/>
    <w:link w:val="BodyTextIndent"/>
    <w:semiHidden/>
    <w:rsid w:val="0067463E"/>
    <w:rPr>
      <w:rFonts w:ascii="Arial" w:hAnsi="Arial"/>
      <w:sz w:val="24"/>
    </w:rPr>
  </w:style>
  <w:style w:type="character" w:styleId="CommentReference">
    <w:name w:val="annotation reference"/>
    <w:uiPriority w:val="99"/>
    <w:semiHidden/>
    <w:unhideWhenUsed/>
    <w:rsid w:val="00E56D40"/>
    <w:rPr>
      <w:sz w:val="18"/>
      <w:szCs w:val="18"/>
    </w:rPr>
  </w:style>
  <w:style w:type="paragraph" w:styleId="CommentText">
    <w:name w:val="annotation text"/>
    <w:basedOn w:val="Normal"/>
    <w:link w:val="CommentTextChar"/>
    <w:uiPriority w:val="99"/>
    <w:semiHidden/>
    <w:unhideWhenUsed/>
    <w:rsid w:val="00E56D40"/>
    <w:rPr>
      <w:szCs w:val="24"/>
    </w:rPr>
  </w:style>
  <w:style w:type="character" w:customStyle="1" w:styleId="CommentTextChar">
    <w:name w:val="Comment Text Char"/>
    <w:link w:val="CommentText"/>
    <w:uiPriority w:val="99"/>
    <w:semiHidden/>
    <w:rsid w:val="00E56D40"/>
    <w:rPr>
      <w:sz w:val="24"/>
      <w:szCs w:val="24"/>
    </w:rPr>
  </w:style>
  <w:style w:type="paragraph" w:styleId="CommentSubject">
    <w:name w:val="annotation subject"/>
    <w:basedOn w:val="CommentText"/>
    <w:next w:val="CommentText"/>
    <w:link w:val="CommentSubjectChar"/>
    <w:uiPriority w:val="99"/>
    <w:semiHidden/>
    <w:unhideWhenUsed/>
    <w:rsid w:val="00E56D40"/>
    <w:rPr>
      <w:b/>
      <w:bCs/>
      <w:sz w:val="20"/>
      <w:szCs w:val="20"/>
    </w:rPr>
  </w:style>
  <w:style w:type="character" w:customStyle="1" w:styleId="CommentSubjectChar">
    <w:name w:val="Comment Subject Char"/>
    <w:link w:val="CommentSubject"/>
    <w:uiPriority w:val="99"/>
    <w:semiHidden/>
    <w:rsid w:val="00E56D40"/>
    <w:rPr>
      <w:b/>
      <w:bCs/>
      <w:sz w:val="24"/>
      <w:szCs w:val="24"/>
    </w:rPr>
  </w:style>
  <w:style w:type="character" w:customStyle="1" w:styleId="FooterChar">
    <w:name w:val="Footer Char"/>
    <w:link w:val="Footer"/>
    <w:uiPriority w:val="99"/>
    <w:rsid w:val="00A22F60"/>
  </w:style>
  <w:style w:type="paragraph" w:styleId="Revision">
    <w:name w:val="Revision"/>
    <w:hidden/>
    <w:uiPriority w:val="71"/>
    <w:rsid w:val="0074636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C477444EE694DAAF66624D40B5FEE" ma:contentTypeVersion="18" ma:contentTypeDescription="Create a new document." ma:contentTypeScope="" ma:versionID="2cb1410f61cde38d3b82072df66157d7">
  <xsd:schema xmlns:xsd="http://www.w3.org/2001/XMLSchema" xmlns:xs="http://www.w3.org/2001/XMLSchema" xmlns:p="http://schemas.microsoft.com/office/2006/metadata/properties" xmlns:ns2="8b87b149-3b2c-44a8-86a8-490230398622" xmlns:ns3="597225ed-583d-4aa4-960e-b0fb2945bbdb" targetNamespace="http://schemas.microsoft.com/office/2006/metadata/properties" ma:root="true" ma:fieldsID="1bf0ed833388bdb21b517ef250d9af12" ns2:_="" ns3:_="">
    <xsd:import namespace="8b87b149-3b2c-44a8-86a8-490230398622"/>
    <xsd:import namespace="597225ed-583d-4aa4-960e-b0fb2945bb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7b149-3b2c-44a8-86a8-490230398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b9df8a-7956-425f-b255-c6c2e828fe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225ed-583d-4aa4-960e-b0fb2945bb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be721b-4094-449a-85eb-df6dbde5ddc9}" ma:internalName="TaxCatchAll" ma:showField="CatchAllData" ma:web="597225ed-583d-4aa4-960e-b0fb2945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7b149-3b2c-44a8-86a8-490230398622">
      <Terms xmlns="http://schemas.microsoft.com/office/infopath/2007/PartnerControls"/>
    </lcf76f155ced4ddcb4097134ff3c332f>
    <TaxCatchAll xmlns="597225ed-583d-4aa4-960e-b0fb2945bbdb" xsi:nil="true"/>
  </documentManagement>
</p:properties>
</file>

<file path=customXml/itemProps1.xml><?xml version="1.0" encoding="utf-8"?>
<ds:datastoreItem xmlns:ds="http://schemas.openxmlformats.org/officeDocument/2006/customXml" ds:itemID="{6687A744-C879-401C-A21F-456CE0B49F2F}">
  <ds:schemaRefs>
    <ds:schemaRef ds:uri="http://schemas.openxmlformats.org/officeDocument/2006/bibliography"/>
  </ds:schemaRefs>
</ds:datastoreItem>
</file>

<file path=customXml/itemProps2.xml><?xml version="1.0" encoding="utf-8"?>
<ds:datastoreItem xmlns:ds="http://schemas.openxmlformats.org/officeDocument/2006/customXml" ds:itemID="{71990942-7B23-46C7-820C-8DE9251067DC}">
  <ds:schemaRefs>
    <ds:schemaRef ds:uri="http://schemas.microsoft.com/sharepoint/v3/contenttype/forms"/>
  </ds:schemaRefs>
</ds:datastoreItem>
</file>

<file path=customXml/itemProps3.xml><?xml version="1.0" encoding="utf-8"?>
<ds:datastoreItem xmlns:ds="http://schemas.openxmlformats.org/officeDocument/2006/customXml" ds:itemID="{121AF4FE-B100-45E8-A46D-4A9DC8F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7b149-3b2c-44a8-86a8-490230398622"/>
    <ds:schemaRef ds:uri="597225ed-583d-4aa4-960e-b0fb2945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1C53D7-EA0C-46C7-B44B-D06F3DB521E5}">
  <ds:schemaRefs>
    <ds:schemaRef ds:uri="http://schemas.microsoft.com/office/2006/metadata/properties"/>
    <ds:schemaRef ds:uri="http://schemas.microsoft.com/office/infopath/2007/PartnerControls"/>
    <ds:schemaRef ds:uri="8b87b149-3b2c-44a8-86a8-490230398622"/>
    <ds:schemaRef ds:uri="597225ed-583d-4aa4-960e-b0fb2945bbdb"/>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105</Pages>
  <Words>35486</Words>
  <Characters>195804</Characters>
  <Application>Microsoft Office Word</Application>
  <DocSecurity>0</DocSecurity>
  <Lines>1631</Lines>
  <Paragraphs>461</Paragraphs>
  <ScaleCrop>false</ScaleCrop>
  <HeadingPairs>
    <vt:vector size="2" baseType="variant">
      <vt:variant>
        <vt:lpstr>Title</vt:lpstr>
      </vt:variant>
      <vt:variant>
        <vt:i4>1</vt:i4>
      </vt:variant>
    </vt:vector>
  </HeadingPairs>
  <TitlesOfParts>
    <vt:vector size="1" baseType="lpstr">
      <vt:lpstr/>
    </vt:vector>
  </TitlesOfParts>
  <Company>NBRPD</Company>
  <LinksUpToDate>false</LinksUpToDate>
  <CharactersWithSpaces>230829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Grijalva</dc:creator>
  <cp:keywords/>
  <cp:lastModifiedBy>Taylor Davis</cp:lastModifiedBy>
  <cp:revision>148</cp:revision>
  <cp:lastPrinted>2024-05-10T19:29:00Z</cp:lastPrinted>
  <dcterms:created xsi:type="dcterms:W3CDTF">2023-01-23T18:28:00Z</dcterms:created>
  <dcterms:modified xsi:type="dcterms:W3CDTF">2024-06-11T23:42:00Z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0x010100D7FC477444EE694DAAF66624D40B5FEE</vt:lpwstr>
  </property>
</Properties>
</file>